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60" w:rsidRPr="00194A57" w:rsidRDefault="00477692" w:rsidP="00477692">
      <w:pPr>
        <w:jc w:val="center"/>
        <w:rPr>
          <w:sz w:val="36"/>
          <w:szCs w:val="36"/>
          <w:u w:val="single"/>
          <w:lang w:val="es-AR"/>
        </w:rPr>
      </w:pPr>
      <w:bookmarkStart w:id="0" w:name="_GoBack"/>
      <w:r w:rsidRPr="00194A57">
        <w:rPr>
          <w:sz w:val="36"/>
          <w:szCs w:val="36"/>
          <w:u w:val="single"/>
          <w:lang w:val="es-AR"/>
        </w:rPr>
        <w:t>Algoritmos T.P. N° 1 - Parte 1 - Juan Cruz Ambrosini</w:t>
      </w:r>
    </w:p>
    <w:bookmarkEnd w:id="0"/>
    <w:p w:rsidR="00477692" w:rsidRDefault="00477692" w:rsidP="00477692">
      <w:pPr>
        <w:jc w:val="center"/>
        <w:rPr>
          <w:lang w:val="es-AR"/>
        </w:rPr>
      </w:pPr>
    </w:p>
    <w:p w:rsidR="00477692" w:rsidRPr="00477692" w:rsidRDefault="00477692" w:rsidP="00477692">
      <w:pPr>
        <w:rPr>
          <w:u w:val="single"/>
          <w:lang w:val="es-AR"/>
        </w:rPr>
      </w:pPr>
      <w:r w:rsidRPr="00477692">
        <w:rPr>
          <w:u w:val="single"/>
          <w:lang w:val="es-AR"/>
        </w:rPr>
        <w:t xml:space="preserve">Ejercicio 1: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algo1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random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math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dimensionVector</w:t>
      </w:r>
      <w:proofErr w:type="spellEnd"/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mayorValor</w:t>
      </w:r>
      <w:proofErr w:type="spellEnd"/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mayorValor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&lt;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abs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])):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mayorValor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abs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"El mayor valor es: 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mayorValor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Default="00477692" w:rsidP="00477692"/>
    <w:p w:rsidR="00477692" w:rsidRDefault="00477692" w:rsidP="00477692">
      <w:r w:rsidRPr="00477692">
        <w:drawing>
          <wp:inline distT="0" distB="0" distL="0" distR="0" wp14:anchorId="49E54CB3" wp14:editId="638A49C5">
            <wp:extent cx="4115374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2" w:rsidRDefault="00477692" w:rsidP="00477692"/>
    <w:p w:rsidR="00477692" w:rsidRPr="00477692" w:rsidRDefault="00477692" w:rsidP="00477692">
      <w:pPr>
        <w:rPr>
          <w:u w:val="single"/>
        </w:rPr>
      </w:pPr>
      <w:r w:rsidRPr="00477692">
        <w:rPr>
          <w:u w:val="single"/>
        </w:rPr>
        <w:t xml:space="preserve">Ejercicio 2: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algo1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random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math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50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dimension_vector2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lastRenderedPageBreak/>
        <w:t xml:space="preserve">   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randint</w:t>
      </w:r>
      <w:proofErr w:type="spellEnd"/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50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"Vector 1"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"Vector 2"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range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vector2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"Vector resultado:"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dimension_vector1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^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2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norma_cuadratica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math.</w:t>
      </w:r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sqrt</w:t>
      </w:r>
      <w:proofErr w:type="spellEnd"/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"Norma cuadrática: 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norma_cuadratica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"Los vectores no tienen el mismo tamaño y no pueden ser sumados."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Default="00477692" w:rsidP="00477692"/>
    <w:p w:rsidR="00477692" w:rsidRDefault="00477692" w:rsidP="00477692">
      <w:r w:rsidRPr="00477692">
        <w:drawing>
          <wp:inline distT="0" distB="0" distL="0" distR="0" wp14:anchorId="6E95DD80" wp14:editId="7C6CB1E5">
            <wp:extent cx="3781953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2" w:rsidRDefault="00477692" w:rsidP="00477692"/>
    <w:p w:rsidR="00477692" w:rsidRDefault="00477692" w:rsidP="00477692">
      <w:r>
        <w:t>Ejercicio 3: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algo1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random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4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4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5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suma_parcial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#--------------------------------------------------------------------------------------------------------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#--------------------------------------------------------------------------------------------------------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dimension_vector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print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columnas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dimension_vector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columnas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suma_parcial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range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dimension_vector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suma_parcial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*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suma_parcial</w:t>
      </w:r>
      <w:proofErr w:type="spellEnd"/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vector_resultado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"Dimensiones incorrectas"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Default="00477692" w:rsidP="00477692"/>
    <w:p w:rsidR="00477692" w:rsidRDefault="00477692" w:rsidP="00477692">
      <w:r w:rsidRPr="00477692">
        <w:lastRenderedPageBreak/>
        <w:drawing>
          <wp:inline distT="0" distB="0" distL="0" distR="0" wp14:anchorId="2FA49D08" wp14:editId="2C8B6FA7">
            <wp:extent cx="5268060" cy="25625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2" w:rsidRDefault="00477692" w:rsidP="00477692">
      <w:pPr>
        <w:rPr>
          <w:u w:val="single"/>
        </w:rPr>
      </w:pPr>
    </w:p>
    <w:p w:rsidR="00477692" w:rsidRDefault="00477692" w:rsidP="00477692">
      <w:pPr>
        <w:rPr>
          <w:u w:val="single"/>
        </w:rPr>
      </w:pPr>
      <w:r w:rsidRPr="00477692">
        <w:rPr>
          <w:u w:val="single"/>
        </w:rPr>
        <w:t xml:space="preserve">Ejercicio 4: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from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algo1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import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*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import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random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5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5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columnas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sumar_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matrices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matriz_a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matriz_b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columnas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matriz_a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matriz_b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matriz_resultado</w:t>
      </w:r>
      <w:proofErr w:type="spellEnd"/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lastRenderedPageBreak/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</w:t>
      </w:r>
      <w:proofErr w:type="spellStart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 xml:space="preserve"> A"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"Matriz B"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matriz_b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matriz_b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"Matriz resultado"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sumar_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matrices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matriz_a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matriz_b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matriz_resultado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Default="00477692" w:rsidP="00477692">
      <w:pPr>
        <w:rPr>
          <w:u w:val="single"/>
        </w:rPr>
      </w:pPr>
    </w:p>
    <w:p w:rsidR="00477692" w:rsidRDefault="00477692" w:rsidP="00477692">
      <w:pPr>
        <w:rPr>
          <w:u w:val="single"/>
        </w:rPr>
      </w:pPr>
      <w:r w:rsidRPr="00477692">
        <w:rPr>
          <w:u w:val="single"/>
        </w:rPr>
        <w:drawing>
          <wp:inline distT="0" distB="0" distL="0" distR="0" wp14:anchorId="0C93E42E" wp14:editId="41EF7B4E">
            <wp:extent cx="5325218" cy="531569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2" w:rsidRDefault="00477692" w:rsidP="00477692">
      <w:pPr>
        <w:rPr>
          <w:u w:val="single"/>
        </w:rPr>
      </w:pPr>
    </w:p>
    <w:p w:rsidR="00477692" w:rsidRDefault="00477692" w:rsidP="00477692">
      <w:pPr>
        <w:rPr>
          <w:u w:val="single"/>
        </w:rPr>
      </w:pPr>
    </w:p>
    <w:p w:rsidR="00477692" w:rsidRDefault="00477692" w:rsidP="00477692">
      <w:pPr>
        <w:rPr>
          <w:u w:val="single"/>
        </w:rPr>
      </w:pPr>
      <w:r>
        <w:rPr>
          <w:u w:val="single"/>
        </w:rPr>
        <w:lastRenderedPageBreak/>
        <w:t xml:space="preserve">Ejercicio 5: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from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algo1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import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*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import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random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3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determinante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matriz_no_triang_sup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#--------------------------------------------------------------------------------------------------------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filas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columnas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filas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columnas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validar_si_es_triang_sup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es_triang_sup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True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&gt;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and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es_triang_sup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False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es_triang_sup</w:t>
      </w:r>
      <w:proofErr w:type="spellEnd"/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&gt;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][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# matriz =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crear_</w:t>
      </w:r>
      <w:proofErr w:type="gram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matriz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(</w:t>
      </w:r>
      <w:proofErr w:type="spellStart"/>
      <w:proofErr w:type="gram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)          #Esta línea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esta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 a modo de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verificicación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 con el fin de evaluar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como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 se comportaría el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>ts</w:t>
      </w:r>
      <w:proofErr w:type="spellEnd"/>
      <w:r w:rsidRPr="00477692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s-419"/>
        </w:rPr>
        <w:t xml:space="preserve">  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lastRenderedPageBreak/>
        <w:t>mostrar_matriz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es_triang_sup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validar_si_es_triang_</w:t>
      </w:r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sup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dimension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(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es_triang_sup</w:t>
      </w:r>
      <w:proofErr w:type="spellEnd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)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"La matriz si es triangular superior."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477692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dimension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determinante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determinante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*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matriz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][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"Su </w:t>
      </w:r>
      <w:proofErr w:type="spellStart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detereminante</w:t>
      </w:r>
      <w:proofErr w:type="spell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 es igual a: 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477692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determinante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477692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477692" w:rsidRPr="00477692" w:rsidRDefault="00477692" w:rsidP="0047769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77692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477692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"La matriz no es triangular superior y su determinante no será calculado."</w:t>
      </w:r>
      <w:r w:rsidRPr="00477692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77692" w:rsidRDefault="00477692" w:rsidP="00477692">
      <w:pPr>
        <w:rPr>
          <w:u w:val="single"/>
        </w:rPr>
      </w:pPr>
    </w:p>
    <w:p w:rsidR="00477692" w:rsidRDefault="00477692" w:rsidP="00477692">
      <w:pPr>
        <w:rPr>
          <w:u w:val="single"/>
        </w:rPr>
      </w:pPr>
      <w:r w:rsidRPr="00477692">
        <w:rPr>
          <w:u w:val="single"/>
        </w:rPr>
        <w:drawing>
          <wp:inline distT="0" distB="0" distL="0" distR="0" wp14:anchorId="4CDE210B" wp14:editId="336A6175">
            <wp:extent cx="3258005" cy="10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2" w:rsidRPr="00477692" w:rsidRDefault="00477692" w:rsidP="00477692">
      <w:pPr>
        <w:rPr>
          <w:u w:val="single"/>
        </w:rPr>
      </w:pPr>
    </w:p>
    <w:sectPr w:rsidR="00477692" w:rsidRPr="00477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92"/>
    <w:rsid w:val="00194A57"/>
    <w:rsid w:val="00477692"/>
    <w:rsid w:val="004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08EE0-0A74-404C-9CBB-A4FBFED2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2025-03-27T00:05:00Z</dcterms:created>
  <dcterms:modified xsi:type="dcterms:W3CDTF">2025-03-27T00:25:00Z</dcterms:modified>
</cp:coreProperties>
</file>