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00" w:before="200" w:line="360" w:lineRule="auto"/>
        <w:ind w:left="-360" w:right="-360" w:firstLine="0"/>
        <w:rPr>
          <w:rFonts w:ascii="Google Sans" w:cs="Google Sans" w:eastAsia="Google Sans" w:hAnsi="Google Sans"/>
          <w:b w:val="1"/>
          <w:color w:val="3c4043"/>
          <w:sz w:val="40"/>
          <w:szCs w:val="40"/>
        </w:rPr>
      </w:pPr>
      <w:r w:rsidDel="00000000" w:rsidR="00000000" w:rsidRPr="00000000">
        <w:rPr>
          <w:rFonts w:ascii="Google Sans" w:cs="Google Sans" w:eastAsia="Google Sans" w:hAnsi="Google Sans"/>
          <w:b w:val="1"/>
          <w:color w:val="3c4043"/>
          <w:sz w:val="40"/>
          <w:szCs w:val="40"/>
          <w:rtl w:val="0"/>
        </w:rPr>
        <w:t xml:space="preserve">Incident handler's journal</w:t>
      </w:r>
    </w:p>
    <w:p w:rsidR="00000000" w:rsidDel="00000000" w:rsidP="00000000" w:rsidRDefault="00000000" w:rsidRPr="00000000" w14:paraId="00000002">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color w:val="34a853"/>
          <w:sz w:val="24"/>
          <w:szCs w:val="24"/>
          <w:rtl w:val="0"/>
        </w:rPr>
        <w:t xml:space="preserve">Instructions</w:t>
      </w:r>
      <w:r w:rsidDel="00000000" w:rsidR="00000000" w:rsidRPr="00000000">
        <w:rPr>
          <w:rtl w:val="0"/>
        </w:rPr>
      </w:r>
    </w:p>
    <w:p w:rsidR="00000000" w:rsidDel="00000000" w:rsidP="00000000" w:rsidRDefault="00000000" w:rsidRPr="00000000" w14:paraId="00000003">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 you continue through this course, you may use this template to record your findings after completing an activity or to take notes on what you've learned about a specific tool or concept. You can also use this journal as a way to log the key takeaways about the different cybersecurity tools or concepts you encounter in this course.</w:t>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Date:</w:t>
            </w:r>
            <w:r w:rsidDel="00000000" w:rsidR="00000000" w:rsidRPr="00000000">
              <w:rPr>
                <w:rFonts w:ascii="Google Sans" w:cs="Google Sans" w:eastAsia="Google Sans" w:hAnsi="Google Sans"/>
                <w:rtl w:val="0"/>
              </w:rPr>
              <w:t xml:space="preserve"> 11/09/2023</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Entry: #1</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9">
            <w:pPr>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Documenting a cybersecurity incident.</w:t>
            </w:r>
          </w:p>
          <w:p w:rsidR="00000000" w:rsidDel="00000000" w:rsidP="00000000" w:rsidRDefault="00000000" w:rsidRPr="00000000" w14:paraId="0000000A">
            <w:pPr>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incident occurred in the two phases:</w:t>
            </w:r>
          </w:p>
          <w:p w:rsidR="00000000" w:rsidDel="00000000" w:rsidP="00000000" w:rsidRDefault="00000000" w:rsidRPr="00000000" w14:paraId="0000000B">
            <w:pPr>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1. Detection and Analysis:</w:t>
            </w:r>
            <w:r w:rsidDel="00000000" w:rsidR="00000000" w:rsidRPr="00000000">
              <w:rPr>
                <w:rFonts w:ascii="Google Sans" w:cs="Google Sans" w:eastAsia="Google Sans" w:hAnsi="Google Sans"/>
                <w:rtl w:val="0"/>
              </w:rPr>
              <w:t xml:space="preserve"> The report outlines how the organization</w:t>
            </w:r>
          </w:p>
          <w:p w:rsidR="00000000" w:rsidDel="00000000" w:rsidP="00000000" w:rsidRDefault="00000000" w:rsidRPr="00000000" w14:paraId="0000000C">
            <w:pPr>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first detected the ransomware incident. For the analysis step, the</w:t>
            </w:r>
          </w:p>
          <w:p w:rsidR="00000000" w:rsidDel="00000000" w:rsidP="00000000" w:rsidRDefault="00000000" w:rsidRPr="00000000" w14:paraId="0000000D">
            <w:pPr>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organization contacted several organizations for technical assistance.</w:t>
            </w:r>
          </w:p>
          <w:p w:rsidR="00000000" w:rsidDel="00000000" w:rsidP="00000000" w:rsidRDefault="00000000" w:rsidRPr="00000000" w14:paraId="0000000E">
            <w:pPr>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2. Containment, Eradication, and Recovery:</w:t>
            </w:r>
            <w:r w:rsidDel="00000000" w:rsidR="00000000" w:rsidRPr="00000000">
              <w:rPr>
                <w:rFonts w:ascii="Google Sans" w:cs="Google Sans" w:eastAsia="Google Sans" w:hAnsi="Google Sans"/>
                <w:rtl w:val="0"/>
              </w:rPr>
              <w:t xml:space="preserve"> The report details some</w:t>
            </w:r>
          </w:p>
          <w:p w:rsidR="00000000" w:rsidDel="00000000" w:rsidP="00000000" w:rsidRDefault="00000000" w:rsidRPr="00000000" w14:paraId="0000000F">
            <w:pPr>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steps that the organization took to contain the incident. For example,</w:t>
            </w:r>
          </w:p>
          <w:p w:rsidR="00000000" w:rsidDel="00000000" w:rsidP="00000000" w:rsidRDefault="00000000" w:rsidRPr="00000000" w14:paraId="00000010">
            <w:pPr>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company shut down their computer systems. However, since they</w:t>
            </w:r>
          </w:p>
          <w:p w:rsidR="00000000" w:rsidDel="00000000" w:rsidP="00000000" w:rsidRDefault="00000000" w:rsidRPr="00000000" w14:paraId="00000011">
            <w:pPr>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could not work to eradicate and recover from the incident alone, they</w:t>
            </w:r>
          </w:p>
          <w:p w:rsidR="00000000" w:rsidDel="00000000" w:rsidP="00000000" w:rsidRDefault="00000000" w:rsidRPr="00000000" w14:paraId="00000012">
            <w:pPr>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rtl w:val="0"/>
              </w:rPr>
              <w:t xml:space="preserve">contacted several other organizations for assistance.</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None.</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A">
            <w:pPr>
              <w:spacing w:line="360" w:lineRule="auto"/>
              <w:ind w:left="0" w:firstLine="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Who:</w:t>
            </w:r>
            <w:r w:rsidDel="00000000" w:rsidR="00000000" w:rsidRPr="00000000">
              <w:rPr>
                <w:rFonts w:ascii="Google Sans" w:cs="Google Sans" w:eastAsia="Google Sans" w:hAnsi="Google Sans"/>
                <w:color w:val="434343"/>
                <w:rtl w:val="0"/>
              </w:rPr>
              <w:t xml:space="preserve"> An organized group of unethical hackers.</w:t>
            </w:r>
          </w:p>
          <w:p w:rsidR="00000000" w:rsidDel="00000000" w:rsidP="00000000" w:rsidRDefault="00000000" w:rsidRPr="00000000" w14:paraId="0000001B">
            <w:pPr>
              <w:spacing w:line="360" w:lineRule="auto"/>
              <w:ind w:left="0" w:firstLine="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What:</w:t>
            </w:r>
            <w:r w:rsidDel="00000000" w:rsidR="00000000" w:rsidRPr="00000000">
              <w:rPr>
                <w:rFonts w:ascii="Google Sans" w:cs="Google Sans" w:eastAsia="Google Sans" w:hAnsi="Google Sans"/>
                <w:color w:val="434343"/>
                <w:rtl w:val="0"/>
              </w:rPr>
              <w:t xml:space="preserve"> A ransomware security incident.</w:t>
            </w:r>
          </w:p>
          <w:p w:rsidR="00000000" w:rsidDel="00000000" w:rsidP="00000000" w:rsidRDefault="00000000" w:rsidRPr="00000000" w14:paraId="0000001C">
            <w:pPr>
              <w:spacing w:line="360" w:lineRule="auto"/>
              <w:ind w:left="0" w:firstLine="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Where:</w:t>
            </w:r>
            <w:r w:rsidDel="00000000" w:rsidR="00000000" w:rsidRPr="00000000">
              <w:rPr>
                <w:rFonts w:ascii="Google Sans" w:cs="Google Sans" w:eastAsia="Google Sans" w:hAnsi="Google Sans"/>
                <w:color w:val="434343"/>
                <w:rtl w:val="0"/>
              </w:rPr>
              <w:t xml:space="preserve"> At a health care company.</w:t>
            </w:r>
          </w:p>
          <w:p w:rsidR="00000000" w:rsidDel="00000000" w:rsidP="00000000" w:rsidRDefault="00000000" w:rsidRPr="00000000" w14:paraId="0000001D">
            <w:pPr>
              <w:spacing w:line="360" w:lineRule="auto"/>
              <w:ind w:left="0" w:firstLine="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When:</w:t>
            </w:r>
            <w:r w:rsidDel="00000000" w:rsidR="00000000" w:rsidRPr="00000000">
              <w:rPr>
                <w:rFonts w:ascii="Google Sans" w:cs="Google Sans" w:eastAsia="Google Sans" w:hAnsi="Google Sans"/>
                <w:color w:val="434343"/>
                <w:rtl w:val="0"/>
              </w:rPr>
              <w:t xml:space="preserve"> Tuesday 9:00 a.m.</w:t>
            </w:r>
          </w:p>
          <w:p w:rsidR="00000000" w:rsidDel="00000000" w:rsidP="00000000" w:rsidRDefault="00000000" w:rsidRPr="00000000" w14:paraId="0000001E">
            <w:pPr>
              <w:spacing w:line="360" w:lineRule="auto"/>
              <w:ind w:left="0" w:firstLine="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Why:</w:t>
            </w:r>
            <w:r w:rsidDel="00000000" w:rsidR="00000000" w:rsidRPr="00000000">
              <w:rPr>
                <w:rFonts w:ascii="Google Sans" w:cs="Google Sans" w:eastAsia="Google Sans" w:hAnsi="Google Sans"/>
                <w:color w:val="434343"/>
                <w:rtl w:val="0"/>
              </w:rPr>
              <w:t xml:space="preserve"> The incident happened because unethical hackers were able to</w:t>
            </w:r>
          </w:p>
          <w:p w:rsidR="00000000" w:rsidDel="00000000" w:rsidP="00000000" w:rsidRDefault="00000000" w:rsidRPr="00000000" w14:paraId="0000001F">
            <w:pPr>
              <w:spacing w:line="360" w:lineRule="auto"/>
              <w:ind w:left="0" w:firstLine="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access the company's systems using a phishing attack. After gaining</w:t>
            </w:r>
          </w:p>
          <w:p w:rsidR="00000000" w:rsidDel="00000000" w:rsidP="00000000" w:rsidRDefault="00000000" w:rsidRPr="00000000" w14:paraId="00000020">
            <w:pPr>
              <w:spacing w:line="360" w:lineRule="auto"/>
              <w:ind w:left="0" w:firstLine="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access, the attackers launched their ransomware on the company's</w:t>
            </w:r>
          </w:p>
          <w:p w:rsidR="00000000" w:rsidDel="00000000" w:rsidP="00000000" w:rsidRDefault="00000000" w:rsidRPr="00000000" w14:paraId="00000021">
            <w:pPr>
              <w:spacing w:line="360" w:lineRule="auto"/>
              <w:ind w:left="0" w:firstLine="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systems, encrypting critical files. The attackers' motivation appears to</w:t>
            </w:r>
          </w:p>
          <w:p w:rsidR="00000000" w:rsidDel="00000000" w:rsidP="00000000" w:rsidRDefault="00000000" w:rsidRPr="00000000" w14:paraId="00000022">
            <w:pPr>
              <w:spacing w:line="360" w:lineRule="auto"/>
              <w:ind w:left="0" w:firstLine="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be financial because the ransom note they left demanded a large sum</w:t>
            </w:r>
          </w:p>
          <w:p w:rsidR="00000000" w:rsidDel="00000000" w:rsidP="00000000" w:rsidRDefault="00000000" w:rsidRPr="00000000" w14:paraId="00000023">
            <w:pPr>
              <w:spacing w:line="360" w:lineRule="auto"/>
              <w:ind w:left="0" w:firstLine="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of money in exchange for the decryption key.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1. How could the health care company prevent an incident like this from</w:t>
            </w:r>
          </w:p>
          <w:p w:rsidR="00000000" w:rsidDel="00000000" w:rsidP="00000000" w:rsidRDefault="00000000" w:rsidRPr="00000000" w14:paraId="00000028">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occurring again?</w:t>
            </w:r>
          </w:p>
          <w:p w:rsidR="00000000" w:rsidDel="00000000" w:rsidP="00000000" w:rsidRDefault="00000000" w:rsidRPr="00000000" w14:paraId="00000029">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2. Should the company pay the ransom to retrieve the decryption key?</w:t>
            </w:r>
          </w:p>
        </w:tc>
      </w:tr>
    </w:tbl>
    <w:p w:rsidR="00000000" w:rsidDel="00000000" w:rsidP="00000000" w:rsidRDefault="00000000" w:rsidRPr="00000000" w14:paraId="0000002C">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D">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2"/>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Date:</w:t>
            </w:r>
            <w:r w:rsidDel="00000000" w:rsidR="00000000" w:rsidRPr="00000000">
              <w:rPr>
                <w:rFonts w:ascii="Google Sans" w:cs="Google Sans" w:eastAsia="Google Sans" w:hAnsi="Google Sans"/>
                <w:rtl w:val="0"/>
              </w:rPr>
              <w:t xml:space="preserve"> 17/09/2023</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Entry: #2</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Indication of Compromise. Detection and Analysis.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Suricata. VirusTotal.</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C">
            <w:pPr>
              <w:spacing w:line="360" w:lineRule="auto"/>
              <w:ind w:left="0" w:firstLine="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Who:</w:t>
            </w:r>
            <w:r w:rsidDel="00000000" w:rsidR="00000000" w:rsidRPr="00000000">
              <w:rPr>
                <w:rFonts w:ascii="Google Sans" w:cs="Google Sans" w:eastAsia="Google Sans" w:hAnsi="Google Sans"/>
                <w:color w:val="434343"/>
                <w:rtl w:val="0"/>
              </w:rPr>
              <w:t xml:space="preserve"> Unknown threat actor.</w:t>
            </w:r>
          </w:p>
          <w:p w:rsidR="00000000" w:rsidDel="00000000" w:rsidP="00000000" w:rsidRDefault="00000000" w:rsidRPr="00000000" w14:paraId="0000003D">
            <w:pPr>
              <w:spacing w:line="360" w:lineRule="auto"/>
              <w:ind w:left="0" w:firstLine="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What:</w:t>
            </w:r>
            <w:r w:rsidDel="00000000" w:rsidR="00000000" w:rsidRPr="00000000">
              <w:rPr>
                <w:rFonts w:ascii="Google Sans" w:cs="Google Sans" w:eastAsia="Google Sans" w:hAnsi="Google Sans"/>
                <w:color w:val="434343"/>
                <w:rtl w:val="0"/>
              </w:rPr>
              <w:t xml:space="preserve"> Phishing security incident. Malware infection.</w:t>
            </w:r>
          </w:p>
          <w:p w:rsidR="00000000" w:rsidDel="00000000" w:rsidP="00000000" w:rsidRDefault="00000000" w:rsidRPr="00000000" w14:paraId="0000003E">
            <w:pPr>
              <w:spacing w:line="360" w:lineRule="auto"/>
              <w:ind w:left="0" w:firstLine="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When: </w:t>
            </w:r>
            <w:r w:rsidDel="00000000" w:rsidR="00000000" w:rsidRPr="00000000">
              <w:rPr>
                <w:rFonts w:ascii="Google Sans" w:cs="Google Sans" w:eastAsia="Google Sans" w:hAnsi="Google Sans"/>
                <w:color w:val="434343"/>
                <w:rtl w:val="0"/>
              </w:rPr>
              <w:t xml:space="preserve">17/09/2023</w:t>
            </w:r>
          </w:p>
          <w:p w:rsidR="00000000" w:rsidDel="00000000" w:rsidP="00000000" w:rsidRDefault="00000000" w:rsidRPr="00000000" w14:paraId="0000003F">
            <w:pPr>
              <w:spacing w:line="360" w:lineRule="auto"/>
              <w:ind w:left="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1:11 p.m.: An employee receives an email containing a file attachment.</w:t>
            </w:r>
          </w:p>
          <w:p w:rsidR="00000000" w:rsidDel="00000000" w:rsidP="00000000" w:rsidRDefault="00000000" w:rsidRPr="00000000" w14:paraId="00000040">
            <w:pPr>
              <w:shd w:fill="ffffff" w:val="clear"/>
              <w:spacing w:line="360" w:lineRule="auto"/>
              <w:ind w:left="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1:13 p.m.: The employee successfully downloads and opens the file.</w:t>
            </w:r>
          </w:p>
          <w:p w:rsidR="00000000" w:rsidDel="00000000" w:rsidP="00000000" w:rsidRDefault="00000000" w:rsidRPr="00000000" w14:paraId="00000041">
            <w:pPr>
              <w:shd w:fill="ffffff" w:val="clear"/>
              <w:spacing w:line="360" w:lineRule="auto"/>
              <w:ind w:left="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1:15 p.m.: Multiple unauthorized executable files are created on the employee's computer.</w:t>
            </w:r>
          </w:p>
          <w:p w:rsidR="00000000" w:rsidDel="00000000" w:rsidP="00000000" w:rsidRDefault="00000000" w:rsidRPr="00000000" w14:paraId="00000042">
            <w:pPr>
              <w:shd w:fill="ffffff" w:val="clear"/>
              <w:spacing w:line="360" w:lineRule="auto"/>
              <w:ind w:left="0" w:firstLine="0"/>
              <w:rPr>
                <w:rFonts w:ascii="Google Sans" w:cs="Google Sans" w:eastAsia="Google Sans" w:hAnsi="Google Sans"/>
                <w:color w:val="434343"/>
                <w:sz w:val="20"/>
                <w:szCs w:val="20"/>
              </w:rPr>
            </w:pPr>
            <w:r w:rsidDel="00000000" w:rsidR="00000000" w:rsidRPr="00000000">
              <w:rPr>
                <w:rFonts w:ascii="Google Sans" w:cs="Google Sans" w:eastAsia="Google Sans" w:hAnsi="Google Sans"/>
                <w:color w:val="1f1f1f"/>
                <w:rtl w:val="0"/>
              </w:rPr>
              <w:t xml:space="preserve">1:20 p.m.: An intrusion detection system detects the executable files and sends out an alert to the SOC.</w:t>
            </w:r>
            <w:r w:rsidDel="00000000" w:rsidR="00000000" w:rsidRPr="00000000">
              <w:rPr>
                <w:rtl w:val="0"/>
              </w:rPr>
            </w:r>
          </w:p>
          <w:p w:rsidR="00000000" w:rsidDel="00000000" w:rsidP="00000000" w:rsidRDefault="00000000" w:rsidRPr="00000000" w14:paraId="00000043">
            <w:pPr>
              <w:spacing w:line="360" w:lineRule="auto"/>
              <w:ind w:left="0" w:firstLine="0"/>
              <w:rPr>
                <w:rFonts w:ascii="Google Sans" w:cs="Google Sans" w:eastAsia="Google Sans" w:hAnsi="Google Sans"/>
                <w:color w:val="434343"/>
                <w:sz w:val="20"/>
                <w:szCs w:val="20"/>
              </w:rPr>
            </w:pPr>
            <w:r w:rsidDel="00000000" w:rsidR="00000000" w:rsidRPr="00000000">
              <w:rPr>
                <w:rFonts w:ascii="Google Sans" w:cs="Google Sans" w:eastAsia="Google Sans" w:hAnsi="Google Sans"/>
                <w:b w:val="1"/>
                <w:color w:val="434343"/>
                <w:rtl w:val="0"/>
              </w:rPr>
              <w:t xml:space="preserve">Where:</w:t>
            </w:r>
            <w:r w:rsidDel="00000000" w:rsidR="00000000" w:rsidRPr="00000000">
              <w:rPr>
                <w:rFonts w:ascii="Google Sans" w:cs="Google Sans" w:eastAsia="Google Sans" w:hAnsi="Google Sans"/>
                <w:color w:val="434343"/>
                <w:rtl w:val="0"/>
              </w:rPr>
              <w:t xml:space="preserve"> </w:t>
            </w:r>
            <w:r w:rsidDel="00000000" w:rsidR="00000000" w:rsidRPr="00000000">
              <w:rPr>
                <w:rFonts w:ascii="Google Sans" w:cs="Google Sans" w:eastAsia="Google Sans" w:hAnsi="Google Sans"/>
                <w:color w:val="1f1f1f"/>
                <w:highlight w:val="white"/>
                <w:rtl w:val="0"/>
              </w:rPr>
              <w:t xml:space="preserve">Financial services company.</w:t>
            </w:r>
            <w:r w:rsidDel="00000000" w:rsidR="00000000" w:rsidRPr="00000000">
              <w:rPr>
                <w:rtl w:val="0"/>
              </w:rPr>
            </w:r>
          </w:p>
          <w:p w:rsidR="00000000" w:rsidDel="00000000" w:rsidP="00000000" w:rsidRDefault="00000000" w:rsidRPr="00000000" w14:paraId="00000044">
            <w:pPr>
              <w:spacing w:line="360" w:lineRule="auto"/>
              <w:ind w:left="0" w:firstLine="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Why:</w:t>
            </w:r>
            <w:r w:rsidDel="00000000" w:rsidR="00000000" w:rsidRPr="00000000">
              <w:rPr>
                <w:rFonts w:ascii="Google Sans" w:cs="Google Sans" w:eastAsia="Google Sans" w:hAnsi="Google Sans"/>
                <w:color w:val="434343"/>
                <w:rtl w:val="0"/>
              </w:rPr>
              <w:t xml:space="preserve"> Successful phishing attack deployed malware infection.</w:t>
            </w:r>
          </w:p>
          <w:p w:rsidR="00000000" w:rsidDel="00000000" w:rsidP="00000000" w:rsidRDefault="00000000" w:rsidRPr="00000000" w14:paraId="00000045">
            <w:pPr>
              <w:spacing w:line="360" w:lineRule="auto"/>
              <w:rPr>
                <w:rFonts w:ascii="Google Sans" w:cs="Google Sans" w:eastAsia="Google Sans" w:hAnsi="Google Sans"/>
                <w:b w:val="1"/>
                <w:sz w:val="20"/>
                <w:szCs w:val="20"/>
              </w:rPr>
            </w:pPr>
            <w:r w:rsidDel="00000000" w:rsidR="00000000" w:rsidRPr="00000000">
              <w:rPr>
                <w:rFonts w:ascii="Google Sans" w:cs="Google Sans" w:eastAsia="Google Sans" w:hAnsi="Google Sans"/>
                <w:b w:val="1"/>
                <w:sz w:val="20"/>
                <w:szCs w:val="20"/>
                <w:rtl w:val="0"/>
              </w:rPr>
              <w:t xml:space="preserve">SHA-256 54e6ea47eb04634d3e87fd7787e2136ccfbcc80ade34f246a12cf93bab5</w:t>
            </w:r>
          </w:p>
          <w:p w:rsidR="00000000" w:rsidDel="00000000" w:rsidP="00000000" w:rsidRDefault="00000000" w:rsidRPr="00000000" w14:paraId="00000046">
            <w:pPr>
              <w:spacing w:line="360" w:lineRule="auto"/>
              <w:rPr>
                <w:rFonts w:ascii="Google Sans" w:cs="Google Sans" w:eastAsia="Google Sans" w:hAnsi="Google Sans"/>
                <w:b w:val="1"/>
                <w:color w:val="434343"/>
                <w:sz w:val="20"/>
                <w:szCs w:val="20"/>
              </w:rPr>
            </w:pPr>
            <w:r w:rsidDel="00000000" w:rsidR="00000000" w:rsidRPr="00000000">
              <w:rPr>
                <w:rFonts w:ascii="Google Sans" w:cs="Google Sans" w:eastAsia="Google Sans" w:hAnsi="Google Sans"/>
                <w:b w:val="1"/>
                <w:sz w:val="20"/>
                <w:szCs w:val="20"/>
                <w:rtl w:val="0"/>
              </w:rPr>
              <w:t xml:space="preserve">27f6b</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file hash has been reported as malicious by over 50 vendors. Upon further investigation, this file hash is known as the malware Flagpro, which has been commonly used by the advanced threat actor BlackTech.</w:t>
            </w:r>
          </w:p>
          <w:p w:rsidR="00000000" w:rsidDel="00000000" w:rsidP="00000000" w:rsidRDefault="00000000" w:rsidRPr="00000000" w14:paraId="0000004B">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C">
            <w:pPr>
              <w:widowControl w:val="0"/>
              <w:shd w:fill="ffffff" w:val="clear"/>
              <w:spacing w:after="160" w:line="240" w:lineRule="auto"/>
              <w:ind w:left="0" w:firstLine="0"/>
              <w:rPr>
                <w:rFonts w:ascii="Google Sans" w:cs="Google Sans" w:eastAsia="Google Sans" w:hAnsi="Google Sans"/>
                <w:color w:val="1f1f1f"/>
              </w:rPr>
            </w:pPr>
            <w:r w:rsidDel="00000000" w:rsidR="00000000" w:rsidRPr="00000000">
              <w:rPr>
                <w:rFonts w:ascii="Google Sans" w:cs="Google Sans" w:eastAsia="Google Sans" w:hAnsi="Google Sans"/>
                <w:b w:val="1"/>
                <w:color w:val="1f1f1f"/>
                <w:rtl w:val="0"/>
              </w:rPr>
              <w:t xml:space="preserve">Domain names</w:t>
            </w:r>
            <w:r w:rsidDel="00000000" w:rsidR="00000000" w:rsidRPr="00000000">
              <w:rPr>
                <w:rFonts w:ascii="Google Sans" w:cs="Google Sans" w:eastAsia="Google Sans" w:hAnsi="Google Sans"/>
                <w:color w:val="1f1f1f"/>
                <w:rtl w:val="0"/>
              </w:rPr>
              <w:t xml:space="preserve">: org.misecure.com is reported as a malicious contacted domain under the Relations tab in the VirusTotal report.</w:t>
            </w:r>
          </w:p>
          <w:p w:rsidR="00000000" w:rsidDel="00000000" w:rsidP="00000000" w:rsidRDefault="00000000" w:rsidRPr="00000000" w14:paraId="0000004D">
            <w:pPr>
              <w:widowControl w:val="0"/>
              <w:shd w:fill="ffffff" w:val="clear"/>
              <w:spacing w:after="160" w:line="240" w:lineRule="auto"/>
              <w:ind w:left="0" w:firstLine="0"/>
              <w:rPr>
                <w:rFonts w:ascii="Google Sans" w:cs="Google Sans" w:eastAsia="Google Sans" w:hAnsi="Google Sans"/>
                <w:color w:val="1f1f1f"/>
              </w:rPr>
            </w:pPr>
            <w:r w:rsidDel="00000000" w:rsidR="00000000" w:rsidRPr="00000000">
              <w:rPr>
                <w:rFonts w:ascii="Google Sans" w:cs="Google Sans" w:eastAsia="Google Sans" w:hAnsi="Google Sans"/>
                <w:b w:val="1"/>
                <w:color w:val="1f1f1f"/>
                <w:rtl w:val="0"/>
              </w:rPr>
              <w:t xml:space="preserve">IP address</w:t>
            </w:r>
            <w:r w:rsidDel="00000000" w:rsidR="00000000" w:rsidRPr="00000000">
              <w:rPr>
                <w:rFonts w:ascii="Google Sans" w:cs="Google Sans" w:eastAsia="Google Sans" w:hAnsi="Google Sans"/>
                <w:color w:val="1f1f1f"/>
                <w:rtl w:val="0"/>
              </w:rPr>
              <w:t xml:space="preserve">: 207.148.109.242 is listed as one of many IP addresses under the Relations tab in the VirusTotal report. This IP address is also associated with the org.misecure.com domain as listed in the DNS Resolutions section under the Behavior tab from the Zenbox sandbox report.</w:t>
            </w:r>
          </w:p>
          <w:p w:rsidR="00000000" w:rsidDel="00000000" w:rsidP="00000000" w:rsidRDefault="00000000" w:rsidRPr="00000000" w14:paraId="0000004E">
            <w:pPr>
              <w:widowControl w:val="0"/>
              <w:shd w:fill="ffffff" w:val="clear"/>
              <w:spacing w:after="160" w:line="240" w:lineRule="auto"/>
              <w:ind w:left="0" w:firstLine="0"/>
              <w:rPr>
                <w:rFonts w:ascii="Google Sans" w:cs="Google Sans" w:eastAsia="Google Sans" w:hAnsi="Google Sans"/>
                <w:color w:val="1f1f1f"/>
              </w:rPr>
            </w:pPr>
            <w:r w:rsidDel="00000000" w:rsidR="00000000" w:rsidRPr="00000000">
              <w:rPr>
                <w:rFonts w:ascii="Google Sans" w:cs="Google Sans" w:eastAsia="Google Sans" w:hAnsi="Google Sans"/>
                <w:b w:val="1"/>
                <w:color w:val="1f1f1f"/>
                <w:rtl w:val="0"/>
              </w:rPr>
              <w:t xml:space="preserve">Hash value:</w:t>
            </w:r>
            <w:r w:rsidDel="00000000" w:rsidR="00000000" w:rsidRPr="00000000">
              <w:rPr>
                <w:rFonts w:ascii="Google Sans" w:cs="Google Sans" w:eastAsia="Google Sans" w:hAnsi="Google Sans"/>
                <w:color w:val="1f1f1f"/>
                <w:rtl w:val="0"/>
              </w:rPr>
              <w:t xml:space="preserve"> 287d612e29b71c90aa54947313810a25 is a MD5 hash listed under the Details tab in the VirusTotal report.</w:t>
            </w:r>
          </w:p>
          <w:p w:rsidR="00000000" w:rsidDel="00000000" w:rsidP="00000000" w:rsidRDefault="00000000" w:rsidRPr="00000000" w14:paraId="0000004F">
            <w:pPr>
              <w:widowControl w:val="0"/>
              <w:shd w:fill="ffffff" w:val="clear"/>
              <w:spacing w:after="160" w:line="240" w:lineRule="auto"/>
              <w:ind w:left="0" w:firstLine="0"/>
              <w:rPr>
                <w:rFonts w:ascii="Google Sans" w:cs="Google Sans" w:eastAsia="Google Sans" w:hAnsi="Google Sans"/>
                <w:color w:val="1f1f1f"/>
              </w:rPr>
            </w:pPr>
            <w:r w:rsidDel="00000000" w:rsidR="00000000" w:rsidRPr="00000000">
              <w:rPr>
                <w:rFonts w:ascii="Google Sans" w:cs="Google Sans" w:eastAsia="Google Sans" w:hAnsi="Google Sans"/>
                <w:b w:val="1"/>
                <w:color w:val="1f1f1f"/>
                <w:rtl w:val="0"/>
              </w:rPr>
              <w:t xml:space="preserve">Network/host artifacts</w:t>
            </w:r>
            <w:r w:rsidDel="00000000" w:rsidR="00000000" w:rsidRPr="00000000">
              <w:rPr>
                <w:rFonts w:ascii="Google Sans" w:cs="Google Sans" w:eastAsia="Google Sans" w:hAnsi="Google Sans"/>
                <w:color w:val="1f1f1f"/>
                <w:rtl w:val="0"/>
              </w:rPr>
              <w:t xml:space="preserve">: Network-related artifacts that have been observed in this malware are HTTP requests made to the org.misecure.com domain. This is listed in the Network Communications section under the Behavior tab from the Venus Eye Sandbox and Rising MOVES sandbox reports. </w:t>
            </w:r>
          </w:p>
          <w:p w:rsidR="00000000" w:rsidDel="00000000" w:rsidP="00000000" w:rsidRDefault="00000000" w:rsidRPr="00000000" w14:paraId="00000050">
            <w:pPr>
              <w:widowControl w:val="0"/>
              <w:shd w:fill="ffffff" w:val="clear"/>
              <w:spacing w:after="160" w:line="240" w:lineRule="auto"/>
              <w:ind w:left="0" w:firstLine="0"/>
              <w:rPr>
                <w:rFonts w:ascii="Google Sans" w:cs="Google Sans" w:eastAsia="Google Sans" w:hAnsi="Google Sans"/>
                <w:color w:val="1f1f1f"/>
              </w:rPr>
            </w:pPr>
            <w:r w:rsidDel="00000000" w:rsidR="00000000" w:rsidRPr="00000000">
              <w:rPr>
                <w:rFonts w:ascii="Google Sans" w:cs="Google Sans" w:eastAsia="Google Sans" w:hAnsi="Google Sans"/>
                <w:b w:val="1"/>
                <w:color w:val="1f1f1f"/>
                <w:rtl w:val="0"/>
              </w:rPr>
              <w:t xml:space="preserve">Tools</w:t>
            </w:r>
            <w:r w:rsidDel="00000000" w:rsidR="00000000" w:rsidRPr="00000000">
              <w:rPr>
                <w:rFonts w:ascii="Google Sans" w:cs="Google Sans" w:eastAsia="Google Sans" w:hAnsi="Google Sans"/>
                <w:color w:val="1f1f1f"/>
                <w:rtl w:val="0"/>
              </w:rPr>
              <w:t xml:space="preserve">: Input capture is listed in the Collection section under the Behavior tab from the Zenbox sandbox report. Malicious actors use input capture to steal user input such as passwords, credit card numbers, and other sensitive information.</w:t>
            </w:r>
          </w:p>
          <w:p w:rsidR="00000000" w:rsidDel="00000000" w:rsidP="00000000" w:rsidRDefault="00000000" w:rsidRPr="00000000" w14:paraId="00000051">
            <w:pPr>
              <w:widowControl w:val="0"/>
              <w:shd w:fill="ffffff" w:val="clear"/>
              <w:spacing w:after="160" w:line="240" w:lineRule="auto"/>
              <w:ind w:left="0" w:firstLine="0"/>
              <w:rPr>
                <w:rFonts w:ascii="Google Sans" w:cs="Google Sans" w:eastAsia="Google Sans" w:hAnsi="Google Sans"/>
              </w:rPr>
            </w:pPr>
            <w:r w:rsidDel="00000000" w:rsidR="00000000" w:rsidRPr="00000000">
              <w:rPr>
                <w:rFonts w:ascii="Google Sans" w:cs="Google Sans" w:eastAsia="Google Sans" w:hAnsi="Google Sans"/>
                <w:b w:val="1"/>
                <w:color w:val="1f1f1f"/>
                <w:rtl w:val="0"/>
              </w:rPr>
              <w:t xml:space="preserve">TTPs</w:t>
            </w:r>
            <w:r w:rsidDel="00000000" w:rsidR="00000000" w:rsidRPr="00000000">
              <w:rPr>
                <w:rFonts w:ascii="Google Sans" w:cs="Google Sans" w:eastAsia="Google Sans" w:hAnsi="Google Sans"/>
                <w:color w:val="1f1f1f"/>
                <w:rtl w:val="0"/>
              </w:rPr>
              <w:t xml:space="preserve">: Command and control is listed as a tactic under the Behavior tab from the Zenbox sandbox report. Malicious actors use command and control to establish communication channels between an infected system and their own system.</w:t>
            </w:r>
            <w:r w:rsidDel="00000000" w:rsidR="00000000" w:rsidRPr="00000000">
              <w:rPr>
                <w:rtl w:val="0"/>
              </w:rPr>
            </w:r>
          </w:p>
        </w:tc>
      </w:tr>
    </w:tbl>
    <w:p w:rsidR="00000000" w:rsidDel="00000000" w:rsidP="00000000" w:rsidRDefault="00000000" w:rsidRPr="00000000" w14:paraId="00000054">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5">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200" w:line="360" w:lineRule="auto"/>
        <w:ind w:left="-360" w:right="-360" w:firstLine="0"/>
        <w:rPr>
          <w:rFonts w:ascii="Google Sans" w:cs="Google Sans" w:eastAsia="Google Sans" w:hAnsi="Google Sans"/>
        </w:rPr>
      </w:pPr>
      <w:r w:rsidDel="00000000" w:rsidR="00000000" w:rsidRPr="00000000">
        <w:rPr>
          <w:rtl w:val="0"/>
        </w:rPr>
      </w:r>
    </w:p>
    <w:tbl>
      <w:tblPr>
        <w:tblStyle w:val="Table3"/>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Date:</w:t>
            </w:r>
            <w:r w:rsidDel="00000000" w:rsidR="00000000" w:rsidRPr="00000000">
              <w:rPr>
                <w:rFonts w:ascii="Google Sans" w:cs="Google Sans" w:eastAsia="Google Sans" w:hAnsi="Google Sans"/>
                <w:rtl w:val="0"/>
              </w:rPr>
              <w:t xml:space="preserve"> 19/09/2023</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Entry: #3</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Review of a Final Report document. Data theft incident. Post Incident Analysis.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None.</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4">
            <w:pPr>
              <w:spacing w:line="360" w:lineRule="auto"/>
              <w:ind w:left="0" w:firstLine="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Who:</w:t>
            </w:r>
            <w:r w:rsidDel="00000000" w:rsidR="00000000" w:rsidRPr="00000000">
              <w:rPr>
                <w:rFonts w:ascii="Google Sans" w:cs="Google Sans" w:eastAsia="Google Sans" w:hAnsi="Google Sans"/>
                <w:color w:val="434343"/>
                <w:rtl w:val="0"/>
              </w:rPr>
              <w:t xml:space="preserve"> Unknown threat actor. Asked for ransom.</w:t>
            </w:r>
          </w:p>
          <w:p w:rsidR="00000000" w:rsidDel="00000000" w:rsidP="00000000" w:rsidRDefault="00000000" w:rsidRPr="00000000" w14:paraId="00000065">
            <w:pPr>
              <w:spacing w:line="360" w:lineRule="auto"/>
              <w:ind w:left="0" w:firstLine="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What:</w:t>
            </w:r>
            <w:r w:rsidDel="00000000" w:rsidR="00000000" w:rsidRPr="00000000">
              <w:rPr>
                <w:rFonts w:ascii="Google Sans" w:cs="Google Sans" w:eastAsia="Google Sans" w:hAnsi="Google Sans"/>
                <w:color w:val="434343"/>
                <w:rtl w:val="0"/>
              </w:rPr>
              <w:t xml:space="preserve"> Application security incident. Forced browsing attack.</w:t>
            </w:r>
          </w:p>
          <w:p w:rsidR="00000000" w:rsidDel="00000000" w:rsidP="00000000" w:rsidRDefault="00000000" w:rsidRPr="00000000" w14:paraId="00000066">
            <w:pPr>
              <w:spacing w:line="360" w:lineRule="auto"/>
              <w:ind w:left="0" w:firstLine="0"/>
              <w:rPr>
                <w:rFonts w:ascii="Google Sans" w:cs="Google Sans" w:eastAsia="Google Sans" w:hAnsi="Google Sans"/>
              </w:rPr>
            </w:pPr>
            <w:r w:rsidDel="00000000" w:rsidR="00000000" w:rsidRPr="00000000">
              <w:rPr>
                <w:rFonts w:ascii="Google Sans" w:cs="Google Sans" w:eastAsia="Google Sans" w:hAnsi="Google Sans"/>
                <w:b w:val="1"/>
                <w:color w:val="434343"/>
                <w:rtl w:val="0"/>
              </w:rPr>
              <w:t xml:space="preserve">When:</w:t>
            </w:r>
            <w:r w:rsidDel="00000000" w:rsidR="00000000" w:rsidRPr="00000000">
              <w:rPr>
                <w:rFonts w:ascii="Google Sans" w:cs="Google Sans" w:eastAsia="Google Sans" w:hAnsi="Google Sans"/>
                <w:color w:val="434343"/>
                <w:rtl w:val="0"/>
              </w:rPr>
              <w:t xml:space="preserve"> </w:t>
            </w:r>
            <w:r w:rsidDel="00000000" w:rsidR="00000000" w:rsidRPr="00000000">
              <w:rPr>
                <w:rFonts w:ascii="Google Sans" w:cs="Google Sans" w:eastAsia="Google Sans" w:hAnsi="Google Sans"/>
                <w:rtl w:val="0"/>
              </w:rPr>
              <w:t xml:space="preserve">At approximately 3:13 p.m., PT, on December 22, 2022, an employee received an email from an external email address. The email sender claimed that they had successfully stolen customer data. In exchange for not releasing the data to public forums, the sender requested a $25,000 cryptocurrency payment. The employee assumed the email was spam and deleted it.</w:t>
            </w:r>
          </w:p>
          <w:p w:rsidR="00000000" w:rsidDel="00000000" w:rsidP="00000000" w:rsidRDefault="00000000" w:rsidRPr="00000000" w14:paraId="00000067">
            <w:pPr>
              <w:spacing w:after="200" w:before="200"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 December 28, 2022, the same employee received another email from the same sender. This email included a sample of the stolen customer data and an increased payment demand of $50,000. </w:t>
            </w:r>
          </w:p>
          <w:p w:rsidR="00000000" w:rsidDel="00000000" w:rsidP="00000000" w:rsidRDefault="00000000" w:rsidRPr="00000000" w14:paraId="00000068">
            <w:pPr>
              <w:spacing w:after="200" w:before="200" w:line="360" w:lineRule="auto"/>
              <w:rPr>
                <w:rFonts w:ascii="Google Sans" w:cs="Google Sans" w:eastAsia="Google Sans" w:hAnsi="Google Sans"/>
                <w:color w:val="434343"/>
              </w:rPr>
            </w:pPr>
            <w:r w:rsidDel="00000000" w:rsidR="00000000" w:rsidRPr="00000000">
              <w:rPr>
                <w:rFonts w:ascii="Google Sans" w:cs="Google Sans" w:eastAsia="Google Sans" w:hAnsi="Google Sans"/>
                <w:rtl w:val="0"/>
              </w:rPr>
              <w:t xml:space="preserve">On the same day, the employee notified the security team, who began their investigation into the incident. Between December 28 and December 31, 2022, the security team concentrated on determining how the data was stolen and the extent of the theft.</w:t>
            </w:r>
            <w:r w:rsidDel="00000000" w:rsidR="00000000" w:rsidRPr="00000000">
              <w:rPr>
                <w:rtl w:val="0"/>
              </w:rPr>
            </w:r>
          </w:p>
          <w:p w:rsidR="00000000" w:rsidDel="00000000" w:rsidP="00000000" w:rsidRDefault="00000000" w:rsidRPr="00000000" w14:paraId="00000069">
            <w:pPr>
              <w:spacing w:line="360" w:lineRule="auto"/>
              <w:ind w:left="0" w:firstLine="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Where:</w:t>
            </w:r>
            <w:r w:rsidDel="00000000" w:rsidR="00000000" w:rsidRPr="00000000">
              <w:rPr>
                <w:rFonts w:ascii="Google Sans" w:cs="Google Sans" w:eastAsia="Google Sans" w:hAnsi="Google Sans"/>
                <w:color w:val="434343"/>
                <w:rtl w:val="0"/>
              </w:rPr>
              <w:t xml:space="preserve"> Retail company.</w:t>
            </w:r>
          </w:p>
          <w:p w:rsidR="00000000" w:rsidDel="00000000" w:rsidP="00000000" w:rsidRDefault="00000000" w:rsidRPr="00000000" w14:paraId="0000006A">
            <w:pPr>
              <w:spacing w:line="360" w:lineRule="auto"/>
              <w:ind w:left="0" w:firstLine="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Why:</w:t>
            </w:r>
            <w:r w:rsidDel="00000000" w:rsidR="00000000" w:rsidRPr="00000000">
              <w:rPr>
                <w:rFonts w:ascii="Google Sans" w:cs="Google Sans" w:eastAsia="Google Sans" w:hAnsi="Google Sans"/>
                <w:color w:val="434343"/>
                <w:rtl w:val="0"/>
              </w:rPr>
              <w:t xml:space="preserve"> </w:t>
            </w:r>
            <w:r w:rsidDel="00000000" w:rsidR="00000000" w:rsidRPr="00000000">
              <w:rPr>
                <w:rFonts w:ascii="Google Sans" w:cs="Google Sans" w:eastAsia="Google Sans" w:hAnsi="Google Sans"/>
                <w:rtl w:val="0"/>
              </w:rPr>
              <w:t xml:space="preserve">The root cause of the incident was identified as a vulnerability in the e-commerce web application. This vulnerability allowed the attacker to perform a forced browsing attack and access customer transaction data by modifying the order number included in the URL string of a purchase confirmation page. This vulnerability allowed the attacker to access customer purchase confirmation pages, exposing customer data, which the attacker then collected and exfiltrated.</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Perform routine vulnerability scans and penetration testing.</w:t>
              <w:br w:type="textWrapping"/>
              <w:t xml:space="preserve">Implement allowlisting to allow access to a specified set of URLs and automatically block all requests outside of this URL range.</w:t>
              <w:br w:type="textWrapping"/>
              <w:t xml:space="preserve">Ensure that only authenticated users are authorized access to content.</w:t>
            </w:r>
          </w:p>
        </w:tc>
      </w:tr>
    </w:tbl>
    <w:p w:rsidR="00000000" w:rsidDel="00000000" w:rsidP="00000000" w:rsidRDefault="00000000" w:rsidRPr="00000000" w14:paraId="00000071">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2">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4"/>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Date:</w:t>
            </w:r>
            <w:r w:rsidDel="00000000" w:rsidR="00000000" w:rsidRPr="00000000">
              <w:rPr>
                <w:rFonts w:ascii="Google Sans" w:cs="Google Sans" w:eastAsia="Google Sans" w:hAnsi="Google Sans"/>
                <w:rtl w:val="0"/>
              </w:rPr>
              <w:t xml:space="preserve"> 21/09/2023</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Entry: #4</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Mail server and Root account investigation. Detection and Analysis.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Splunk Cloud.</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Who:</w:t>
            </w:r>
            <w:r w:rsidDel="00000000" w:rsidR="00000000" w:rsidRPr="00000000">
              <w:rPr>
                <w:rFonts w:ascii="Google Sans" w:cs="Google Sans" w:eastAsia="Google Sans" w:hAnsi="Google Sans"/>
                <w:color w:val="434343"/>
                <w:rtl w:val="0"/>
              </w:rPr>
              <w:t xml:space="preserve"> Root account.</w:t>
            </w:r>
          </w:p>
          <w:p w:rsidR="00000000" w:rsidDel="00000000" w:rsidP="00000000" w:rsidRDefault="00000000" w:rsidRPr="00000000" w14:paraId="00000082">
            <w:pPr>
              <w:spacing w:line="360" w:lineRule="auto"/>
              <w:ind w:left="0" w:firstLine="0"/>
              <w:rPr>
                <w:rFonts w:ascii="Google Sans" w:cs="Google Sans" w:eastAsia="Google Sans" w:hAnsi="Google Sans"/>
                <w:color w:val="434343"/>
                <w:sz w:val="20"/>
                <w:szCs w:val="20"/>
              </w:rPr>
            </w:pPr>
            <w:r w:rsidDel="00000000" w:rsidR="00000000" w:rsidRPr="00000000">
              <w:rPr>
                <w:rFonts w:ascii="Google Sans" w:cs="Google Sans" w:eastAsia="Google Sans" w:hAnsi="Google Sans"/>
                <w:b w:val="1"/>
                <w:color w:val="434343"/>
                <w:rtl w:val="0"/>
              </w:rPr>
              <w:t xml:space="preserve">What:</w:t>
            </w:r>
            <w:r w:rsidDel="00000000" w:rsidR="00000000" w:rsidRPr="00000000">
              <w:rPr>
                <w:rFonts w:ascii="Google Sans" w:cs="Google Sans" w:eastAsia="Google Sans" w:hAnsi="Google Sans"/>
                <w:color w:val="434343"/>
                <w:rtl w:val="0"/>
              </w:rPr>
              <w:t xml:space="preserve"> </w:t>
            </w:r>
            <w:r w:rsidDel="00000000" w:rsidR="00000000" w:rsidRPr="00000000">
              <w:rPr>
                <w:rFonts w:ascii="Google Sans" w:cs="Google Sans" w:eastAsia="Google Sans" w:hAnsi="Google Sans"/>
                <w:color w:val="1f1f1f"/>
                <w:rtl w:val="0"/>
              </w:rPr>
              <w:t xml:space="preserve">F</w:t>
            </w:r>
            <w:r w:rsidDel="00000000" w:rsidR="00000000" w:rsidRPr="00000000">
              <w:rPr>
                <w:rFonts w:ascii="Google Sans" w:cs="Google Sans" w:eastAsia="Google Sans" w:hAnsi="Google Sans"/>
                <w:color w:val="1f1f1f"/>
                <w:rtl w:val="0"/>
              </w:rPr>
              <w:t xml:space="preserve">ailed SSH logins for the root account on the mail server.</w:t>
            </w:r>
            <w:r w:rsidDel="00000000" w:rsidR="00000000" w:rsidRPr="00000000">
              <w:rPr>
                <w:rtl w:val="0"/>
              </w:rPr>
            </w:r>
          </w:p>
          <w:p w:rsidR="00000000" w:rsidDel="00000000" w:rsidP="00000000" w:rsidRDefault="00000000" w:rsidRPr="00000000" w14:paraId="00000083">
            <w:pPr>
              <w:spacing w:line="360" w:lineRule="auto"/>
              <w:ind w:left="0" w:firstLine="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When:</w:t>
            </w:r>
            <w:r w:rsidDel="00000000" w:rsidR="00000000" w:rsidRPr="00000000">
              <w:rPr>
                <w:rFonts w:ascii="Google Sans" w:cs="Google Sans" w:eastAsia="Google Sans" w:hAnsi="Google Sans"/>
                <w:color w:val="434343"/>
                <w:rtl w:val="0"/>
              </w:rPr>
              <w:t xml:space="preserve"> 21/09/2023</w:t>
            </w:r>
          </w:p>
          <w:p w:rsidR="00000000" w:rsidDel="00000000" w:rsidP="00000000" w:rsidRDefault="00000000" w:rsidRPr="00000000" w14:paraId="00000084">
            <w:pPr>
              <w:spacing w:line="360" w:lineRule="auto"/>
              <w:ind w:left="0" w:firstLine="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Where:</w:t>
            </w:r>
            <w:r w:rsidDel="00000000" w:rsidR="00000000" w:rsidRPr="00000000">
              <w:rPr>
                <w:rFonts w:ascii="Google Sans" w:cs="Google Sans" w:eastAsia="Google Sans" w:hAnsi="Google Sans"/>
                <w:color w:val="434343"/>
                <w:rtl w:val="0"/>
              </w:rPr>
              <w:t xml:space="preserve"> </w:t>
            </w:r>
            <w:r w:rsidDel="00000000" w:rsidR="00000000" w:rsidRPr="00000000">
              <w:rPr>
                <w:rFonts w:ascii="Google Sans" w:cs="Google Sans" w:eastAsia="Google Sans" w:hAnsi="Google Sans"/>
                <w:color w:val="1f1f1f"/>
                <w:rtl w:val="0"/>
              </w:rPr>
              <w:t xml:space="preserve">E</w:t>
            </w:r>
            <w:r w:rsidDel="00000000" w:rsidR="00000000" w:rsidRPr="00000000">
              <w:rPr>
                <w:rFonts w:ascii="Google Sans" w:cs="Google Sans" w:eastAsia="Google Sans" w:hAnsi="Google Sans"/>
                <w:color w:val="1f1f1f"/>
                <w:rtl w:val="0"/>
              </w:rPr>
              <w:t xml:space="preserve">-commerce store Buttercup Games.</w:t>
            </w:r>
            <w:r w:rsidDel="00000000" w:rsidR="00000000" w:rsidRPr="00000000">
              <w:rPr>
                <w:rtl w:val="0"/>
              </w:rPr>
            </w:r>
          </w:p>
          <w:p w:rsidR="00000000" w:rsidDel="00000000" w:rsidP="00000000" w:rsidRDefault="00000000" w:rsidRPr="00000000" w14:paraId="00000085">
            <w:pPr>
              <w:spacing w:line="360" w:lineRule="auto"/>
              <w:ind w:left="0" w:firstLine="0"/>
              <w:rPr>
                <w:rFonts w:ascii="Google Sans" w:cs="Google Sans" w:eastAsia="Google Sans" w:hAnsi="Google Sans"/>
                <w:b w:val="1"/>
                <w:color w:val="434343"/>
              </w:rPr>
            </w:pPr>
            <w:r w:rsidDel="00000000" w:rsidR="00000000" w:rsidRPr="00000000">
              <w:rPr>
                <w:rFonts w:ascii="Google Sans" w:cs="Google Sans" w:eastAsia="Google Sans" w:hAnsi="Google Sans"/>
                <w:b w:val="1"/>
                <w:color w:val="434343"/>
                <w:rtl w:val="0"/>
              </w:rPr>
              <w:t xml:space="preserve">Why:</w:t>
            </w:r>
            <w:r w:rsidDel="00000000" w:rsidR="00000000" w:rsidRPr="00000000">
              <w:rPr>
                <w:rFonts w:ascii="Google Sans" w:cs="Google Sans" w:eastAsia="Google Sans" w:hAnsi="Google Sans"/>
                <w:color w:val="434343"/>
                <w:rtl w:val="0"/>
              </w:rPr>
              <w:t xml:space="preserve"> Human error.</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https://www.stationx.net/splunk-cheat-sheet/</w:t>
            </w:r>
          </w:p>
        </w:tc>
      </w:tr>
    </w:tbl>
    <w:p w:rsidR="00000000" w:rsidDel="00000000" w:rsidP="00000000" w:rsidRDefault="00000000" w:rsidRPr="00000000" w14:paraId="0000008C">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D">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E">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5"/>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Date:</w:t>
            </w:r>
            <w:r w:rsidDel="00000000" w:rsidR="00000000" w:rsidRPr="00000000">
              <w:rPr>
                <w:rFonts w:ascii="Google Sans" w:cs="Google Sans" w:eastAsia="Google Sans" w:hAnsi="Google Sans"/>
                <w:rtl w:val="0"/>
              </w:rPr>
              <w:t xml:space="preserve"> 23/09/2023</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Entry: #5</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Phishing email investigation. Detection and Analysis.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Chronicle.</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1"/>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Who:</w:t>
            </w:r>
            <w:r w:rsidDel="00000000" w:rsidR="00000000" w:rsidRPr="00000000">
              <w:rPr>
                <w:rFonts w:ascii="Google Sans" w:cs="Google Sans" w:eastAsia="Google Sans" w:hAnsi="Google Sans"/>
                <w:color w:val="434343"/>
                <w:rtl w:val="0"/>
              </w:rPr>
              <w:t xml:space="preserve"> </w:t>
            </w:r>
            <w:r w:rsidDel="00000000" w:rsidR="00000000" w:rsidRPr="00000000">
              <w:rPr>
                <w:rFonts w:ascii="Google Sans" w:cs="Google Sans" w:eastAsia="Google Sans" w:hAnsi="Google Sans"/>
                <w:rtl w:val="0"/>
              </w:rPr>
              <w:t xml:space="preserve">office365x24.com.</w:t>
            </w:r>
            <w:r w:rsidDel="00000000" w:rsidR="00000000" w:rsidRPr="00000000">
              <w:rPr>
                <w:rtl w:val="0"/>
              </w:rPr>
            </w:r>
          </w:p>
          <w:p w:rsidR="00000000" w:rsidDel="00000000" w:rsidP="00000000" w:rsidRDefault="00000000" w:rsidRPr="00000000" w14:paraId="0000009E">
            <w:pPr>
              <w:widowControl w:val="1"/>
              <w:spacing w:line="360" w:lineRule="auto"/>
              <w:ind w:left="0" w:firstLine="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What:</w:t>
            </w:r>
            <w:r w:rsidDel="00000000" w:rsidR="00000000" w:rsidRPr="00000000">
              <w:rPr>
                <w:rFonts w:ascii="Google Sans" w:cs="Google Sans" w:eastAsia="Google Sans" w:hAnsi="Google Sans"/>
                <w:color w:val="434343"/>
                <w:rtl w:val="0"/>
              </w:rPr>
              <w:t xml:space="preserve"> Phishing security incident.</w:t>
            </w:r>
          </w:p>
          <w:p w:rsidR="00000000" w:rsidDel="00000000" w:rsidP="00000000" w:rsidRDefault="00000000" w:rsidRPr="00000000" w14:paraId="0000009F">
            <w:pPr>
              <w:widowControl w:val="1"/>
              <w:spacing w:line="360" w:lineRule="auto"/>
              <w:ind w:left="0" w:firstLine="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When:</w:t>
            </w:r>
            <w:r w:rsidDel="00000000" w:rsidR="00000000" w:rsidRPr="00000000">
              <w:rPr>
                <w:rFonts w:ascii="Google Sans" w:cs="Google Sans" w:eastAsia="Google Sans" w:hAnsi="Google Sans"/>
                <w:color w:val="434343"/>
                <w:rtl w:val="0"/>
              </w:rPr>
              <w:t xml:space="preserve"> 31/01/2023, 08/07/2023, 09/07/2023.</w:t>
            </w:r>
          </w:p>
          <w:p w:rsidR="00000000" w:rsidDel="00000000" w:rsidP="00000000" w:rsidRDefault="00000000" w:rsidRPr="00000000" w14:paraId="000000A0">
            <w:pPr>
              <w:widowControl w:val="1"/>
              <w:spacing w:line="360" w:lineRule="auto"/>
              <w:ind w:left="0" w:firstLine="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Where:</w:t>
            </w:r>
            <w:r w:rsidDel="00000000" w:rsidR="00000000" w:rsidRPr="00000000">
              <w:rPr>
                <w:rFonts w:ascii="Google Sans" w:cs="Google Sans" w:eastAsia="Google Sans" w:hAnsi="Google Sans"/>
                <w:color w:val="434343"/>
                <w:rtl w:val="0"/>
              </w:rPr>
              <w:t xml:space="preserve"> Financial services company.</w:t>
            </w:r>
          </w:p>
          <w:p w:rsidR="00000000" w:rsidDel="00000000" w:rsidP="00000000" w:rsidRDefault="00000000" w:rsidRPr="00000000" w14:paraId="000000A1">
            <w:pPr>
              <w:widowControl w:val="1"/>
              <w:spacing w:line="360" w:lineRule="auto"/>
              <w:ind w:left="0" w:firstLine="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Why:</w:t>
            </w:r>
            <w:r w:rsidDel="00000000" w:rsidR="00000000" w:rsidRPr="00000000">
              <w:rPr>
                <w:rFonts w:ascii="Google Sans" w:cs="Google Sans" w:eastAsia="Google Sans" w:hAnsi="Google Sans"/>
                <w:color w:val="434343"/>
                <w:rtl w:val="0"/>
              </w:rPr>
              <w:t xml:space="preserve"> Employee received a phishing email in their inbox, the email’s body contained a </w:t>
            </w:r>
            <w:r w:rsidDel="00000000" w:rsidR="00000000" w:rsidRPr="00000000">
              <w:rPr>
                <w:rFonts w:ascii="Google Sans" w:cs="Google Sans" w:eastAsia="Google Sans" w:hAnsi="Google Sans"/>
                <w:color w:val="434343"/>
                <w:rtl w:val="0"/>
              </w:rPr>
              <w:t xml:space="preserve">suspicious</w:t>
            </w:r>
            <w:r w:rsidDel="00000000" w:rsidR="00000000" w:rsidRPr="00000000">
              <w:rPr>
                <w:rFonts w:ascii="Google Sans" w:cs="Google Sans" w:eastAsia="Google Sans" w:hAnsi="Google Sans"/>
                <w:color w:val="434343"/>
                <w:rtl w:val="0"/>
              </w:rPr>
              <w:t xml:space="preserve"> domain </w:t>
            </w:r>
            <w:r w:rsidDel="00000000" w:rsidR="00000000" w:rsidRPr="00000000">
              <w:rPr>
                <w:rFonts w:ascii="Google Sans" w:cs="Google Sans" w:eastAsia="Google Sans" w:hAnsi="Google Sans"/>
                <w:b w:val="1"/>
                <w:color w:val="434343"/>
                <w:rtl w:val="0"/>
              </w:rPr>
              <w:t xml:space="preserve">singin.</w:t>
            </w:r>
            <w:r w:rsidDel="00000000" w:rsidR="00000000" w:rsidRPr="00000000">
              <w:rPr>
                <w:rFonts w:ascii="Google Sans" w:cs="Google Sans" w:eastAsia="Google Sans" w:hAnsi="Google Sans"/>
                <w:b w:val="1"/>
                <w:rtl w:val="0"/>
              </w:rPr>
              <w:t xml:space="preserve">office365x24.com</w:t>
            </w:r>
            <w:r w:rsidDel="00000000" w:rsidR="00000000" w:rsidRPr="00000000">
              <w:rPr>
                <w:rFonts w:ascii="Google Sans" w:cs="Google Sans" w:eastAsia="Google Sans" w:hAnsi="Google Sans"/>
                <w:rtl w:val="0"/>
              </w:rPr>
              <w:t xml:space="preserve">. The investigation revealed that the top domain </w:t>
            </w:r>
            <w:r w:rsidDel="00000000" w:rsidR="00000000" w:rsidRPr="00000000">
              <w:rPr>
                <w:rFonts w:ascii="Google Sans" w:cs="Google Sans" w:eastAsia="Google Sans" w:hAnsi="Google Sans"/>
                <w:b w:val="1"/>
                <w:rtl w:val="0"/>
              </w:rPr>
              <w:t xml:space="preserve">office365x24.com</w:t>
            </w:r>
            <w:r w:rsidDel="00000000" w:rsidR="00000000" w:rsidRPr="00000000">
              <w:rPr>
                <w:rFonts w:ascii="Google Sans" w:cs="Google Sans" w:eastAsia="Google Sans" w:hAnsi="Google Sans"/>
                <w:rtl w:val="0"/>
              </w:rPr>
              <w:t xml:space="preserve"> is a malicious dropsite for logs or stolen credentials.</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5">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assets have accessed the domain, of which only 2 show POST requests suggesting a possible successful pish.</w:t>
            </w:r>
          </w:p>
          <w:p w:rsidR="00000000" w:rsidDel="00000000" w:rsidP="00000000" w:rsidRDefault="00000000" w:rsidRPr="00000000" w14:paraId="000000A6">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7">
            <w:pPr>
              <w:spacing w:line="276" w:lineRule="auto"/>
              <w:rPr>
                <w:rFonts w:ascii="Google Sans" w:cs="Google Sans" w:eastAsia="Google Sans" w:hAnsi="Google Sans"/>
                <w:b w:val="1"/>
              </w:rPr>
            </w:pPr>
            <w:r w:rsidDel="00000000" w:rsidR="00000000" w:rsidRPr="00000000">
              <w:rPr>
                <w:rFonts w:ascii="Google Sans" w:cs="Google Sans" w:eastAsia="Google Sans" w:hAnsi="Google Sans"/>
                <w:rtl w:val="0"/>
              </w:rPr>
              <w:t xml:space="preserve">ashton-davidson-pc</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rtl w:val="0"/>
              </w:rPr>
              <w:t xml:space="preserve">POST request</w:t>
            </w:r>
          </w:p>
          <w:p w:rsidR="00000000" w:rsidDel="00000000" w:rsidP="00000000" w:rsidRDefault="00000000" w:rsidRPr="00000000" w14:paraId="000000A8">
            <w:pPr>
              <w:spacing w:line="276" w:lineRule="auto"/>
              <w:rPr>
                <w:rFonts w:ascii="Google Sans" w:cs="Google Sans" w:eastAsia="Google Sans" w:hAnsi="Google Sans"/>
                <w:b w:val="1"/>
              </w:rPr>
            </w:pPr>
            <w:r w:rsidDel="00000000" w:rsidR="00000000" w:rsidRPr="00000000">
              <w:rPr>
                <w:rFonts w:ascii="Google Sans" w:cs="Google Sans" w:eastAsia="Google Sans" w:hAnsi="Google Sans"/>
                <w:rtl w:val="0"/>
              </w:rPr>
              <w:t xml:space="preserve">emil-palmer-pc </w:t>
            </w:r>
            <w:r w:rsidDel="00000000" w:rsidR="00000000" w:rsidRPr="00000000">
              <w:rPr>
                <w:rFonts w:ascii="Google Sans" w:cs="Google Sans" w:eastAsia="Google Sans" w:hAnsi="Google Sans"/>
                <w:b w:val="1"/>
                <w:rtl w:val="0"/>
              </w:rPr>
              <w:t xml:space="preserve">POST request</w:t>
            </w:r>
          </w:p>
          <w:p w:rsidR="00000000" w:rsidDel="00000000" w:rsidP="00000000" w:rsidRDefault="00000000" w:rsidRPr="00000000" w14:paraId="000000A9">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bruce-monroe-pc</w:t>
            </w:r>
          </w:p>
          <w:p w:rsidR="00000000" w:rsidDel="00000000" w:rsidP="00000000" w:rsidRDefault="00000000" w:rsidRPr="00000000" w14:paraId="000000AA">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coral-alvarez-pc</w:t>
            </w:r>
          </w:p>
          <w:p w:rsidR="00000000" w:rsidDel="00000000" w:rsidP="00000000" w:rsidRDefault="00000000" w:rsidRPr="00000000" w14:paraId="000000AB">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jude-reyes-pc</w:t>
            </w:r>
          </w:p>
          <w:p w:rsidR="00000000" w:rsidDel="00000000" w:rsidP="00000000" w:rsidRDefault="00000000" w:rsidRPr="00000000" w14:paraId="000000AC">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roger-spence-pc</w:t>
            </w:r>
          </w:p>
          <w:p w:rsidR="00000000" w:rsidDel="00000000" w:rsidP="00000000" w:rsidRDefault="00000000" w:rsidRPr="00000000" w14:paraId="000000AD">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E">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Additionally, after analyzing the domain’s resolved IP </w:t>
            </w:r>
            <w:r w:rsidDel="00000000" w:rsidR="00000000" w:rsidRPr="00000000">
              <w:rPr>
                <w:rFonts w:ascii="Google Sans" w:cs="Google Sans" w:eastAsia="Google Sans" w:hAnsi="Google Sans"/>
                <w:b w:val="1"/>
                <w:rtl w:val="0"/>
              </w:rPr>
              <w:t xml:space="preserve">40.100.174.34</w:t>
            </w:r>
            <w:r w:rsidDel="00000000" w:rsidR="00000000" w:rsidRPr="00000000">
              <w:rPr>
                <w:rFonts w:ascii="Google Sans" w:cs="Google Sans" w:eastAsia="Google Sans" w:hAnsi="Google Sans"/>
                <w:rtl w:val="0"/>
              </w:rPr>
              <w:t xml:space="preserve">, we found that its linked to another domain </w:t>
            </w:r>
            <w:r w:rsidDel="00000000" w:rsidR="00000000" w:rsidRPr="00000000">
              <w:rPr>
                <w:rFonts w:ascii="Google Sans" w:cs="Google Sans" w:eastAsia="Google Sans" w:hAnsi="Google Sans"/>
                <w:b w:val="1"/>
                <w:rtl w:val="0"/>
              </w:rPr>
              <w:t xml:space="preserve">signin.accounts-gooqle.com</w:t>
            </w:r>
            <w:r w:rsidDel="00000000" w:rsidR="00000000" w:rsidRPr="00000000">
              <w:rPr>
                <w:rFonts w:ascii="Google Sans" w:cs="Google Sans" w:eastAsia="Google Sans" w:hAnsi="Google Sans"/>
                <w:rtl w:val="0"/>
              </w:rPr>
              <w:t xml:space="preserve"> presenting the same characteristics of the previous one and more compromised assets.</w:t>
            </w:r>
          </w:p>
          <w:p w:rsidR="00000000" w:rsidDel="00000000" w:rsidP="00000000" w:rsidRDefault="00000000" w:rsidRPr="00000000" w14:paraId="000000AF">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0">
            <w:pPr>
              <w:spacing w:line="276" w:lineRule="auto"/>
              <w:rPr>
                <w:rFonts w:ascii="Google Sans" w:cs="Google Sans" w:eastAsia="Google Sans" w:hAnsi="Google Sans"/>
                <w:b w:val="1"/>
              </w:rPr>
            </w:pPr>
            <w:r w:rsidDel="00000000" w:rsidR="00000000" w:rsidRPr="00000000">
              <w:rPr>
                <w:rFonts w:ascii="Google Sans" w:cs="Google Sans" w:eastAsia="Google Sans" w:hAnsi="Google Sans"/>
                <w:rtl w:val="0"/>
              </w:rPr>
              <w:t xml:space="preserve">warren-morris-pc </w:t>
            </w:r>
            <w:r w:rsidDel="00000000" w:rsidR="00000000" w:rsidRPr="00000000">
              <w:rPr>
                <w:rFonts w:ascii="Google Sans" w:cs="Google Sans" w:eastAsia="Google Sans" w:hAnsi="Google Sans"/>
                <w:b w:val="1"/>
                <w:rtl w:val="0"/>
              </w:rPr>
              <w:t xml:space="preserve">POST request</w:t>
            </w:r>
          </w:p>
          <w:p w:rsidR="00000000" w:rsidDel="00000000" w:rsidP="00000000" w:rsidRDefault="00000000" w:rsidRPr="00000000" w14:paraId="000000B1">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amir-david-pc</w:t>
            </w:r>
            <w:r w:rsidDel="00000000" w:rsidR="00000000" w:rsidRPr="00000000">
              <w:rPr>
                <w:rtl w:val="0"/>
              </w:rPr>
            </w:r>
          </w:p>
        </w:tc>
      </w:tr>
    </w:tbl>
    <w:p w:rsidR="00000000" w:rsidDel="00000000" w:rsidP="00000000" w:rsidRDefault="00000000" w:rsidRPr="00000000" w14:paraId="000000B4">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5">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spacing w:after="200" w:line="360" w:lineRule="auto"/>
        <w:ind w:left="-360" w:right="-360" w:firstLine="0"/>
        <w:rPr>
          <w:rFonts w:ascii="Google Sans" w:cs="Google Sans" w:eastAsia="Google Sans" w:hAnsi="Google Sans"/>
        </w:rPr>
      </w:pPr>
      <w:r w:rsidDel="00000000" w:rsidR="00000000" w:rsidRPr="00000000">
        <w:rPr>
          <w:rtl w:val="0"/>
        </w:rPr>
      </w:r>
    </w:p>
    <w:tbl>
      <w:tblPr>
        <w:tblStyle w:val="Table6"/>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B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Record the date of the journal entry.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Entry:</w:t>
            </w:r>
          </w:p>
          <w:p w:rsidR="00000000" w:rsidDel="00000000" w:rsidP="00000000" w:rsidRDefault="00000000" w:rsidRPr="00000000" w14:paraId="000000BA">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Record the journal entry number.</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Provide a brief description about the journal entry.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List any cybersecurity tools that were used.</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C7">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Who</w:t>
            </w:r>
            <w:r w:rsidDel="00000000" w:rsidR="00000000" w:rsidRPr="00000000">
              <w:rPr>
                <w:rFonts w:ascii="Google Sans" w:cs="Google Sans" w:eastAsia="Google Sans" w:hAnsi="Google Sans"/>
                <w:color w:val="434343"/>
                <w:rtl w:val="0"/>
              </w:rPr>
              <w:t xml:space="preserve"> caused the incident?</w:t>
            </w:r>
          </w:p>
          <w:p w:rsidR="00000000" w:rsidDel="00000000" w:rsidP="00000000" w:rsidRDefault="00000000" w:rsidRPr="00000000" w14:paraId="000000C8">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What</w:t>
            </w:r>
            <w:r w:rsidDel="00000000" w:rsidR="00000000" w:rsidRPr="00000000">
              <w:rPr>
                <w:rFonts w:ascii="Google Sans" w:cs="Google Sans" w:eastAsia="Google Sans" w:hAnsi="Google Sans"/>
                <w:color w:val="434343"/>
                <w:rtl w:val="0"/>
              </w:rPr>
              <w:t xml:space="preserve"> happened?</w:t>
            </w:r>
          </w:p>
          <w:p w:rsidR="00000000" w:rsidDel="00000000" w:rsidP="00000000" w:rsidRDefault="00000000" w:rsidRPr="00000000" w14:paraId="000000C9">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When</w:t>
            </w:r>
            <w:r w:rsidDel="00000000" w:rsidR="00000000" w:rsidRPr="00000000">
              <w:rPr>
                <w:rFonts w:ascii="Google Sans" w:cs="Google Sans" w:eastAsia="Google Sans" w:hAnsi="Google Sans"/>
                <w:color w:val="434343"/>
                <w:rtl w:val="0"/>
              </w:rPr>
              <w:t xml:space="preserve"> did the incident occur?</w:t>
            </w:r>
          </w:p>
          <w:p w:rsidR="00000000" w:rsidDel="00000000" w:rsidP="00000000" w:rsidRDefault="00000000" w:rsidRPr="00000000" w14:paraId="000000CA">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Where</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CB">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Why</w:t>
            </w:r>
            <w:r w:rsidDel="00000000" w:rsidR="00000000" w:rsidRPr="00000000">
              <w:rPr>
                <w:rFonts w:ascii="Google Sans" w:cs="Google Sans" w:eastAsia="Google Sans" w:hAnsi="Google Sans"/>
                <w:color w:val="434343"/>
                <w:rtl w:val="0"/>
              </w:rPr>
              <w:t xml:space="preserve"> did the incident happen?</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Include any additional thoughts, questions, or findings.</w:t>
            </w:r>
          </w:p>
        </w:tc>
      </w:tr>
    </w:tbl>
    <w:p w:rsidR="00000000" w:rsidDel="00000000" w:rsidP="00000000" w:rsidRDefault="00000000" w:rsidRPr="00000000" w14:paraId="000000D2">
      <w:pPr>
        <w:spacing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3">
      <w:pPr>
        <w:pStyle w:val="Heading3"/>
        <w:spacing w:line="360" w:lineRule="auto"/>
        <w:ind w:left="-360" w:right="-360" w:firstLine="0"/>
        <w:rPr>
          <w:rFonts w:ascii="Google Sans" w:cs="Google Sans" w:eastAsia="Google Sans" w:hAnsi="Google Sans"/>
        </w:rPr>
      </w:pPr>
      <w:bookmarkStart w:colFirst="0" w:colLast="0" w:name="_x4etn4i8hw8t" w:id="0"/>
      <w:bookmarkEnd w:id="0"/>
      <w:r w:rsidDel="00000000" w:rsidR="00000000" w:rsidRPr="00000000">
        <w:rPr>
          <w:rFonts w:ascii="Google Sans" w:cs="Google Sans" w:eastAsia="Google Sans" w:hAnsi="Google Sans"/>
          <w:color w:val="000000"/>
          <w:rtl w:val="0"/>
        </w:rPr>
        <w:t xml:space="preserve">Need another journal entry template?</w:t>
      </w:r>
      <w:r w:rsidDel="00000000" w:rsidR="00000000" w:rsidRPr="00000000">
        <w:rPr>
          <w:rtl w:val="0"/>
        </w:rPr>
      </w:r>
    </w:p>
    <w:p w:rsidR="00000000" w:rsidDel="00000000" w:rsidP="00000000" w:rsidRDefault="00000000" w:rsidRPr="00000000" w14:paraId="000000D4">
      <w:pPr>
        <w:spacing w:line="360" w:lineRule="auto"/>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If you want to add more journal entries, please copy one of the tables above and paste it into the template to use for future entries.</w:t>
      </w:r>
    </w:p>
    <w:p w:rsidR="00000000" w:rsidDel="00000000" w:rsidP="00000000" w:rsidRDefault="00000000" w:rsidRPr="00000000" w14:paraId="000000D5">
      <w:pPr>
        <w:spacing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spacing w:line="360" w:lineRule="auto"/>
        <w:ind w:left="-360" w:right="-360" w:firstLine="0"/>
        <w:rPr>
          <w:rFonts w:ascii="Google Sans" w:cs="Google Sans" w:eastAsia="Google Sans" w:hAnsi="Google Sans"/>
        </w:rPr>
      </w:pPr>
      <w:r w:rsidDel="00000000" w:rsidR="00000000" w:rsidRPr="00000000">
        <w:rPr>
          <w:rtl w:val="0"/>
        </w:rPr>
      </w:r>
    </w:p>
    <w:tbl>
      <w:tblPr>
        <w:tblStyle w:val="Table7"/>
        <w:tblW w:w="972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Reflections/Notes: </w:t>
            </w:r>
            <w:r w:rsidDel="00000000" w:rsidR="00000000" w:rsidRPr="00000000">
              <w:rPr>
                <w:rFonts w:ascii="Google Sans" w:cs="Google Sans" w:eastAsia="Google Sans" w:hAnsi="Google Sans"/>
                <w:color w:val="434343"/>
                <w:rtl w:val="0"/>
              </w:rPr>
              <w:t xml:space="preserve">Record additional notes.</w:t>
            </w:r>
            <w:r w:rsidDel="00000000" w:rsidR="00000000" w:rsidRPr="00000000">
              <w:rPr>
                <w:rtl w:val="0"/>
              </w:rPr>
            </w:r>
          </w:p>
        </w:tc>
      </w:tr>
    </w:tbl>
    <w:p w:rsidR="00000000" w:rsidDel="00000000" w:rsidP="00000000" w:rsidRDefault="00000000" w:rsidRPr="00000000" w14:paraId="000000D8">
      <w:pPr>
        <w:spacing w:line="360" w:lineRule="auto"/>
        <w:ind w:left="-360" w:right="-360" w:firstLine="0"/>
        <w:rPr>
          <w:rFonts w:ascii="Google Sans" w:cs="Google Sans" w:eastAsia="Google Sans" w:hAnsi="Google Sans"/>
          <w:b w:val="1"/>
          <w:color w:val="3c4043"/>
          <w:sz w:val="40"/>
          <w:szCs w:val="40"/>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A">
    <w:pPr>
      <w:rPr/>
    </w:pPr>
    <w:r w:rsidDel="00000000" w:rsidR="00000000" w:rsidRPr="00000000">
      <w:rPr/>
      <w:drawing>
        <wp:inline distB="19050" distT="19050" distL="19050" distR="19050">
          <wp:extent cx="820591" cy="64293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20591" cy="6429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