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U.N.M.d.P – F.I. - Ingeniería en Informática </w:t>
      </w:r>
    </w:p>
    <w:p w:rsidR="00000000" w:rsidDel="00000000" w:rsidP="00000000" w:rsidRDefault="00000000" w:rsidRPr="00000000" w14:paraId="00000002">
      <w:pPr>
        <w:keepLines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Taller de Programación I</w:t>
      </w:r>
    </w:p>
    <w:p w:rsidR="00000000" w:rsidDel="00000000" w:rsidP="00000000" w:rsidRDefault="00000000" w:rsidRPr="00000000" w14:paraId="00000003">
      <w:pPr>
        <w:keepLines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Validación y VerificaciónADA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3"/>
          <w:szCs w:val="23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3"/>
          <w:szCs w:val="23"/>
          <w:rtl w:val="0"/>
        </w:rPr>
        <w:t xml:space="preserve">Noelia Echeverría</w:t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3"/>
          <w:szCs w:val="23"/>
          <w:rtl w:val="0"/>
        </w:rPr>
        <w:t xml:space="preserve">Franco Ercoli</w:t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3"/>
          <w:szCs w:val="23"/>
          <w:rtl w:val="0"/>
        </w:rPr>
        <w:t xml:space="preserve">Matías Gutierrez 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1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3"/>
          <w:szCs w:val="23"/>
          <w:rtl w:val="0"/>
        </w:rPr>
        <w:t xml:space="preserve">Juan Cruz Mateos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Anomalías</w:t>
      </w:r>
    </w:p>
    <w:p w:rsidR="00000000" w:rsidDel="00000000" w:rsidP="00000000" w:rsidRDefault="00000000" w:rsidRPr="00000000" w14:paraId="0000000D">
      <w:pPr>
        <w:keepLines w:val="1"/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Clase Empresa</w:t>
      </w:r>
    </w:p>
    <w:p w:rsidR="00000000" w:rsidDel="00000000" w:rsidP="00000000" w:rsidRDefault="00000000" w:rsidRPr="00000000" w14:paraId="0000000F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“La empresa existe (no es null)” : no debería ser una precondición. Debería ser contemplada como una invariante de clase.</w:t>
      </w:r>
    </w:p>
    <w:p w:rsidR="00000000" w:rsidDel="00000000" w:rsidP="00000000" w:rsidRDefault="00000000" w:rsidRPr="00000000" w14:paraId="00000010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1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2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Clase Titular</w:t>
      </w:r>
    </w:p>
    <w:p w:rsidR="00000000" w:rsidDel="00000000" w:rsidP="00000000" w:rsidRDefault="00000000" w:rsidRPr="00000000" w14:paraId="00000013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4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Clases Contratacion</w:t>
      </w:r>
    </w:p>
    <w:p w:rsidR="00000000" w:rsidDel="00000000" w:rsidP="00000000" w:rsidRDefault="00000000" w:rsidRPr="00000000" w14:paraId="00000017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 costo debería poder definirse o modificarse eventualmente. Falta el método setCosto.</w:t>
      </w:r>
    </w:p>
    <w:p w:rsidR="00000000" w:rsidDel="00000000" w:rsidP="00000000" w:rsidRDefault="00000000" w:rsidRPr="00000000" w14:paraId="00000018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Clase DomicilioFactory</w:t>
      </w:r>
    </w:p>
    <w:p w:rsidR="00000000" w:rsidDel="00000000" w:rsidP="00000000" w:rsidRDefault="00000000" w:rsidRPr="00000000" w14:paraId="0000001A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 el método getDomicilio, no está contemplado que el String internet no sea ni “Internet100” o “Internet500”.</w:t>
      </w:r>
    </w:p>
    <w:p w:rsidR="00000000" w:rsidDel="00000000" w:rsidP="00000000" w:rsidRDefault="00000000" w:rsidRPr="00000000" w14:paraId="0000001B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8040"/>
        <w:gridCol w:w="615"/>
        <w:gridCol w:w="720"/>
        <w:gridCol w:w="795"/>
        <w:tblGridChange w:id="0">
          <w:tblGrid>
            <w:gridCol w:w="705"/>
            <w:gridCol w:w="8040"/>
            <w:gridCol w:w="615"/>
            <w:gridCol w:w="720"/>
            <w:gridCol w:w="79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spacing w:after="0" w:before="0" w:line="240" w:lineRule="auto"/>
              <w:ind w:left="3300" w:right="3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– Desviación de los Objetivos</w:t>
            </w:r>
          </w:p>
        </w:tc>
      </w:tr>
      <w:tr>
        <w:trPr>
          <w:cantSplit w:val="0"/>
          <w:trHeight w:val="770.957031250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spacing w:after="0" w:before="0" w:line="240" w:lineRule="auto"/>
              <w:ind w:left="32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I.1 Desviación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  <w:b w:val="1"/>
                <w:color w:val="61eb6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¿El código implementa correctamente el diseño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yveqlymqbpnz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1af46lo6800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¿El código implementa más de lo que establece el diseño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mecanismo de envío (valor o referencia) de todos los parámetros de cada método es apropiado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 método retorna el valor correcto en cada punto de retorno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spacing w:after="0" w:before="0" w:line="240" w:lineRule="auto"/>
              <w:ind w:left="3300" w:right="3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 – Omisión de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spacing w:after="0" w:before="0" w:line="240" w:lineRule="auto"/>
              <w:ind w:left="3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II.1 Omisión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¿El código implementa completamente el diseño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Se han eliminado todos los restos de código innecesario o test de prueba en el código ?</w:t>
            </w:r>
          </w:p>
          <w:p w:rsidR="00000000" w:rsidDel="00000000" w:rsidP="00000000" w:rsidRDefault="00000000" w:rsidRPr="00000000" w14:paraId="0000004E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spacing w:after="0" w:before="0" w:line="240" w:lineRule="auto"/>
              <w:ind w:left="3300" w:right="3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 – Defectos en los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Lines w:val="1"/>
              <w:spacing w:after="0" w:before="0" w:line="240" w:lineRule="auto"/>
              <w:ind w:left="2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III.1 Declaración de Variables y Constantes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Los nombres de las variables y constantes son descriptivos y cumplen con las convenciones de nombres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Los tipos de las variables son correctas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Cada variables está inicializada apropiadamente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Todas las variables que controlan ciclos (ciclos for) están declaradas en la cabecera del ciclo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Todas las variables y constantes están correctamente definidas ?</w:t>
            </w:r>
          </w:p>
          <w:p w:rsidR="00000000" w:rsidDel="00000000" w:rsidP="00000000" w:rsidRDefault="00000000" w:rsidRPr="00000000" w14:paraId="00000072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El ámbito de las variables está correctamente definido ?</w:t>
            </w:r>
          </w:p>
          <w:p w:rsidR="00000000" w:rsidDel="00000000" w:rsidP="00000000" w:rsidRDefault="00000000" w:rsidRPr="00000000" w14:paraId="00000078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los atributos tienen un indicador de acceso apropiado (private, protected, public)?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¿ Los atributos estáticos (static) son apropiados y viceversa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spacing w:after="0" w:before="0" w:line="240" w:lineRule="auto"/>
              <w:ind w:left="27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III.2 Definición de Métodos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spacing w:after="0" w:before="0" w:line="240" w:lineRule="auto"/>
              <w:ind w:left="220" w:righ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nombres de los métodos son descriptivos y cumplen con las convenciones de nombres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los métodos tienen un indicador de acceso apropiado (private, protected, public)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valor de los parámetros de cada método es chequeado antes de usarlo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Los métodos estáticos (static) son apropiados y viceversa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Lines w:val="1"/>
              <w:spacing w:after="0" w:before="0" w:line="240" w:lineRule="auto"/>
              <w:ind w:left="28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III.3 Definición de Clases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¿Cada clase tiene un constructor adecuado ?</w:t>
            </w:r>
          </w:p>
          <w:p w:rsidR="00000000" w:rsidDel="00000000" w:rsidP="00000000" w:rsidRDefault="00000000" w:rsidRPr="00000000" w14:paraId="000000A6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Las superclases contienen todos los miembros comunes de sus subclases 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Lines w:val="1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La jerarquía de herencia de la clase está lo más simplificada posible?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Lines w:val="1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spacing w:after="0" w:before="0" w:line="240" w:lineRule="auto"/>
              <w:ind w:left="27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III.4 Referencia a los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Lines w:val="1"/>
              <w:spacing w:after="0" w:before="0" w:line="240" w:lineRule="auto"/>
              <w:ind w:left="220" w:righ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referenciar a un arreglo los valores de los subíndices están dentro del rango permitido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verifica que toda referencia a un objeto o arreglo no sea nula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Lines w:val="1"/>
              <w:spacing w:after="0" w:before="0" w:line="240" w:lineRule="auto"/>
              <w:ind w:left="24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III.5 Expresiones y Tipos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8">
      <w:pPr>
        <w:keepLines w:val="1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7740"/>
        <w:gridCol w:w="630"/>
        <w:gridCol w:w="690"/>
        <w:gridCol w:w="825"/>
        <w:tblGridChange w:id="0">
          <w:tblGrid>
            <w:gridCol w:w="990"/>
            <w:gridCol w:w="7740"/>
            <w:gridCol w:w="630"/>
            <w:gridCol w:w="690"/>
            <w:gridCol w:w="82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Los cálculos se realizan con los tipos de datos consecuentes 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Está contemplada la ocurrencia de overflow o underflow durante un cálculo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¿Por cada expresión se respeta el orden de evaluación y precedencia correcta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usan paréntesis para evitar ambigüedades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código previene los errores por redondeo en forma sistemática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¿El código evita sumas y restas sobre números con magnitudes muy diferentes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chequea la división por cero o el ruido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Lines w:val="1"/>
              <w:spacing w:after="0" w:before="0" w:line="240" w:lineRule="auto"/>
              <w:ind w:left="26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III.6 Comparación y Relaciones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expresiones booleanas han sido simplificadas, usando “driving negations inward”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¿Cada prueba booleana chequea la condición correcta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comparaciones entre variables son de tipos inconsistentes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¿Son correctos los operadores de comparación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las expresiones booleanas son correctas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¿No existen efectos colaterales inapropiados de una comparación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operadores lógicos no han sido confundidos con operadores a nivel bit?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¿El código evita la comparación de igualdad en números de punto flotante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Están cubiertas las tres ramas de los if (menor,igual,mayor)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Lines w:val="1"/>
              <w:spacing w:after="0" w:before="0" w:line="240" w:lineRule="auto"/>
              <w:ind w:left="30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III.7 Control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¿Por cada ciclo se usa la mejor elección de construcción de ciclos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¿Todos los ciclos terminan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Lines w:val="1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Cuando un ciclo tiene múltiples condiciones de salida todas están manejadas apropiadamente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las sentencias SWITCH tienen un caso por defecto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Lines w:val="1"/>
              <w:spacing w:after="0" w:before="0" w:line="240" w:lineRule="auto"/>
              <w:ind w:left="220" w:right="16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salidas de un Switch no manejadas están debidamente comentadas y con una sentencia break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Lines w:val="1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¿Es correcta la profundidad en el anidamiento de ciclos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 if anidado fue simplificado, en caso de ser posible, en sentencias SWITCH?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cuerpos nulos en las estructuras de control están marcados con llaves, marcados y comentados correctamente?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¿Todos los métodos terminan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las excepciones son manipuladas apropiadamente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sentencias break con etiqueta derivan el control al lugar correcto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Lines w:val="1"/>
              <w:spacing w:after="0" w:before="0" w:line="240" w:lineRule="auto"/>
              <w:ind w:left="30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III.8 Entrada/Salida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¿Todos los archivos se abren antes de usarlos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atributos de las sentencias de apertura de los archivos son consistentes con el uso de los mismos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Lines w:val="1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los archivos se cierran cuando dejan de usarse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datos en el buffer se envían al disco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3">
      <w:pPr>
        <w:keepLines w:val="1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7755"/>
        <w:gridCol w:w="600"/>
        <w:gridCol w:w="720"/>
        <w:gridCol w:w="810"/>
        <w:tblGridChange w:id="0">
          <w:tblGrid>
            <w:gridCol w:w="975"/>
            <w:gridCol w:w="7755"/>
            <w:gridCol w:w="600"/>
            <w:gridCol w:w="720"/>
            <w:gridCol w:w="81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¿No hay errores de ortografía o gramática en el texto impreso o en la pantalla 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Están chequeadas las condiciones de error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verifica la existencia de los archivos antes de intentar abrirlos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las excepciones de entrada/salida están razonablemente manejadas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Lines w:val="1"/>
              <w:spacing w:after="0" w:before="0" w:line="240" w:lineRule="auto"/>
              <w:ind w:left="28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III.9 Interfaz del Módulo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número, orden, tipo y valores de parámetros en cada llamada de un método está de acuerdo con la declaración del método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valores respetan los acuerdos de unidades (por.ej., pulgadas versus yardas)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un objeto o arreglo es pasado a un método que lo altera, esta alteración es realizada correctamente por dicho método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Lines w:val="1"/>
              <w:spacing w:after="0" w:before="0" w:line="240" w:lineRule="auto"/>
              <w:ind w:left="3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III.10 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los métodos, clases y archivos tienen los comentarios de cabecera apropiados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¿Cada atributo, variable o declaración de constante ha sido comentada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comportamiento de cada método y clase es expresado en lenguaje plano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comentarios en la cabecera de cada método y clase son consistentes con el comportamiento del método o clase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los comentarios son consistentes con el código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¿Los comentarios ayudan a entender el código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Hay suficientes comentarios en el código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Lines w:val="1"/>
              <w:spacing w:after="0" w:before="0" w:line="240" w:lineRule="auto"/>
              <w:ind w:left="26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III.11 Diseño y Empaquetado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formato estándar en el diseño e indentación del código es usado consistentemente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¿Algún método excede las 60 líneas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¿Algún módulo supera las 600 líneas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Lines w:val="1"/>
              <w:spacing w:after="0" w:before="0" w:line="240" w:lineRule="auto"/>
              <w:ind w:left="3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III.12 Modularidad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Hay un bajo nivel de acoplamiento entre módulos (métodos y clases)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Lines w:val="1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Hay un alto nivel de cohesión en cada módulo (métodos y clases)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Lines w:val="1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hay código repetido que se puede reemplazar por un método que implemente el comportamiento de dicho código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Lines w:val="1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¿Se usan las librerías de clase java cuando y donde deben usarse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Lines w:val="1"/>
              <w:spacing w:after="0" w:before="0" w:line="240" w:lineRule="auto"/>
              <w:ind w:left="29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III.13 Almacenamiento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arreglos tienen el tamaño suficiente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Lines w:val="1"/>
              <w:spacing w:after="0" w:before="0" w:line="240" w:lineRule="auto"/>
              <w:ind w:left="220" w:righ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referencias a los objetos y arreglos son seteados a null una vez que dejan de usarse?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Lines w:val="1"/>
              <w:spacing w:after="0" w:before="0" w:line="240" w:lineRule="auto"/>
              <w:ind w:left="3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III.14 Perfomance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estructuras de datos y algoritmos son lo más eficiente posible?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test lógicos están organizados, de manera que los más frecuentes y caros están primero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¿El costo de recálculo se encuentra lo más reducido posible mediante el      almacenamiento de los resultados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4">
      <w:pPr>
        <w:keepLines w:val="1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7830"/>
        <w:gridCol w:w="600"/>
        <w:gridCol w:w="765"/>
        <w:gridCol w:w="705"/>
        <w:tblGridChange w:id="0">
          <w:tblGrid>
            <w:gridCol w:w="915"/>
            <w:gridCol w:w="7830"/>
            <w:gridCol w:w="600"/>
            <w:gridCol w:w="765"/>
            <w:gridCol w:w="70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Actualmente, se usa cada resultado calculado y almacenado 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¿Los ciclos tienen los cálculos justos y necesarios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¿Ningún ciclo corto puede ser convertido en una estructura más simple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Dos ciclos distintos cumplen funciones necesariamente distintas que no pueden ser resueltas en simultáneo?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Lines w:val="1"/>
              <w:spacing w:after="0" w:before="0" w:line="240" w:lineRule="auto"/>
              <w:ind w:left="3300" w:right="3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IV – Inconsistencia en los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Lines w:val="1"/>
              <w:spacing w:after="0" w:before="0" w:line="240" w:lineRule="auto"/>
              <w:ind w:left="3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IV.1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¿Todos los códigos son implementados de modo consistente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Lines w:val="1"/>
              <w:spacing w:after="0" w:before="0" w:line="240" w:lineRule="auto"/>
              <w:ind w:left="3300" w:right="3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 – Ambigüedad en los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Lines w:val="1"/>
              <w:spacing w:after="0" w:before="0" w:line="240" w:lineRule="auto"/>
              <w:ind w:left="2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V.1 Declaración de Variables y Constantes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las variables están definidas con nombres claros, consistentes y significativos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Lines w:val="1"/>
              <w:spacing w:after="0" w:before="0" w:line="240" w:lineRule="auto"/>
              <w:ind w:left="32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V.2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hay módulos excesivamente confusos que se pueden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reestructurar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dividir en varias rutinas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Lines w:val="1"/>
              <w:spacing w:after="0" w:before="0" w:line="240" w:lineRule="auto"/>
              <w:ind w:left="3300" w:right="3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– Redundancia en los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Lines w:val="1"/>
              <w:spacing w:after="0" w:before="0" w:line="240" w:lineRule="auto"/>
              <w:ind w:left="32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VI.1 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¿No existen variables o atributos redundantes o no usados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 variable está definida con en el alcance correcto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Lines w:val="1"/>
              <w:spacing w:after="0" w:before="0" w:line="240" w:lineRule="auto"/>
              <w:ind w:left="27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VI.2 Definición de Métodos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¿No existen métodos que no son llamados o son innecesarios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Lines w:val="1"/>
              <w:spacing w:after="0" w:before="0" w:line="240" w:lineRule="auto"/>
              <w:ind w:left="3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VI.3 Perfomance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¿Ningún código puede reemplazarse con llamadas a objetos externos reusables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existen bloques de código repetidos que pueden condensarse en un método simple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¿Se eliminaron restos de código no usado o restos de rutinas de test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Lines w:val="1"/>
              <w:spacing w:after="0" w:before="0" w:line="240" w:lineRule="auto"/>
              <w:ind w:left="3300" w:right="3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VII – Efectos Colaterales en los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Lines w:val="1"/>
              <w:spacing w:after="0" w:before="0" w:line="240" w:lineRule="auto"/>
              <w:ind w:left="27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VII.1 Definición de Métodos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Después de cambiar un método se analizan los métodos que lo llaman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73.935546875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Lines w:val="1"/>
              <w:spacing w:after="0" w:before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Lines w:val="1"/>
              <w:spacing w:after="0" w:before="0" w:line="240" w:lineRule="auto"/>
              <w:ind w:left="30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VII.2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Lines w:val="1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Lines w:val="1"/>
              <w:spacing w:after="0" w:before="0" w:line="240" w:lineRule="auto"/>
              <w:ind w:left="0" w:right="1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Lines w:val="1"/>
              <w:spacing w:after="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Lines w:val="1"/>
              <w:spacing w:after="0" w:before="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Lines w:val="1"/>
              <w:spacing w:after="0" w:before="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proceso de actualización y migración sigue el cambio de estructuras o contenidos en la base del proyecto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Lines w:val="1"/>
              <w:spacing w:after="0" w:before="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C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433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