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FC3E9" w14:textId="53293A80" w:rsidR="10C90FAC" w:rsidRDefault="10C90FAC" w:rsidP="10C90FAC">
      <w:pPr>
        <w:jc w:val="center"/>
      </w:pPr>
      <w:r w:rsidRPr="10C90FAC">
        <w:rPr>
          <w:rFonts w:ascii="Calibri" w:eastAsia="Calibri" w:hAnsi="Calibri" w:cs="Calibri"/>
          <w:sz w:val="23"/>
          <w:szCs w:val="23"/>
        </w:rPr>
        <w:t>MÉTODO DE LA INGENIERÍA</w:t>
      </w:r>
    </w:p>
    <w:p w14:paraId="4EDBEFD5" w14:textId="02A77AC1" w:rsidR="10C90FAC" w:rsidRDefault="00A1461F" w:rsidP="10C90FAC">
      <w:pPr>
        <w:jc w:val="center"/>
        <w:rPr>
          <w:rFonts w:ascii="Calibri" w:eastAsia="Calibri" w:hAnsi="Calibri" w:cs="Calibri"/>
          <w:sz w:val="20"/>
          <w:szCs w:val="20"/>
        </w:rPr>
      </w:pPr>
      <w:r>
        <w:rPr>
          <w:rFonts w:ascii="Calibri" w:eastAsia="Calibri" w:hAnsi="Calibri" w:cs="Calibri"/>
          <w:sz w:val="20"/>
          <w:szCs w:val="20"/>
        </w:rPr>
        <w:t xml:space="preserve">Juan </w:t>
      </w:r>
      <w:r w:rsidR="10C90FAC" w:rsidRPr="10C90FAC">
        <w:rPr>
          <w:rFonts w:ascii="Calibri" w:eastAsia="Calibri" w:hAnsi="Calibri" w:cs="Calibri"/>
          <w:sz w:val="20"/>
          <w:szCs w:val="20"/>
        </w:rPr>
        <w:t>David Vera Usman (A00293816)</w:t>
      </w:r>
    </w:p>
    <w:p w14:paraId="6E1CDDA8" w14:textId="77777777" w:rsidR="00910AF5" w:rsidRDefault="00910AF5" w:rsidP="10C90FAC">
      <w:pPr>
        <w:jc w:val="center"/>
        <w:rPr>
          <w:rFonts w:ascii="Calibri" w:eastAsia="Calibri" w:hAnsi="Calibri" w:cs="Calibri"/>
          <w:sz w:val="20"/>
          <w:szCs w:val="20"/>
        </w:rPr>
      </w:pPr>
    </w:p>
    <w:p w14:paraId="67450BF2" w14:textId="10A95BCC" w:rsidR="10C90FAC" w:rsidRDefault="10C90FAC" w:rsidP="10C90FAC">
      <w:pPr>
        <w:jc w:val="both"/>
        <w:rPr>
          <w:rFonts w:ascii="Calibri" w:eastAsia="Calibri" w:hAnsi="Calibri" w:cs="Calibri"/>
          <w:b/>
          <w:bCs/>
          <w:sz w:val="20"/>
          <w:szCs w:val="20"/>
        </w:rPr>
      </w:pPr>
      <w:r w:rsidRPr="10C90FAC">
        <w:rPr>
          <w:rFonts w:ascii="Calibri" w:eastAsia="Calibri" w:hAnsi="Calibri" w:cs="Calibri"/>
          <w:b/>
          <w:bCs/>
          <w:sz w:val="20"/>
          <w:szCs w:val="20"/>
        </w:rPr>
        <w:t>FASE 1: IDENTIFICACIÓN DEL PROBLEMA</w:t>
      </w:r>
    </w:p>
    <w:p w14:paraId="5409C65F" w14:textId="454989E1" w:rsidR="00BC01B9" w:rsidRDefault="10C90FAC" w:rsidP="00BC01B9">
      <w:pPr>
        <w:pStyle w:val="paragraph"/>
        <w:spacing w:before="0" w:beforeAutospacing="0" w:after="0" w:afterAutospacing="0"/>
        <w:ind w:firstLine="705"/>
        <w:jc w:val="both"/>
        <w:textAlignment w:val="baseline"/>
        <w:rPr>
          <w:rStyle w:val="eop"/>
          <w:rFonts w:asciiTheme="minorHAnsi" w:hAnsiTheme="minorHAnsi" w:cs="Segoe UI"/>
          <w:sz w:val="20"/>
          <w:szCs w:val="20"/>
        </w:rPr>
      </w:pPr>
      <w:r w:rsidRPr="00F04585">
        <w:rPr>
          <w:rFonts w:asciiTheme="minorHAnsi" w:eastAsia="Calibri" w:hAnsiTheme="minorHAnsi" w:cs="Calibri"/>
          <w:sz w:val="20"/>
          <w:szCs w:val="20"/>
          <w:lang w:val="es-ES"/>
        </w:rPr>
        <w:t xml:space="preserve">● </w:t>
      </w:r>
      <w:r w:rsidR="00BC01B9" w:rsidRPr="00F04585">
        <w:rPr>
          <w:rStyle w:val="normaltextrun"/>
          <w:rFonts w:asciiTheme="minorHAnsi" w:hAnsiTheme="minorHAnsi" w:cs="Segoe UI"/>
          <w:sz w:val="20"/>
          <w:szCs w:val="20"/>
          <w:u w:val="single"/>
          <w:lang w:val="es-ES"/>
        </w:rPr>
        <w:t>Descripción del contexto problemático</w:t>
      </w:r>
      <w:r w:rsidR="00BC01B9" w:rsidRPr="00F04585">
        <w:rPr>
          <w:rStyle w:val="eop"/>
          <w:rFonts w:asciiTheme="minorHAnsi" w:hAnsiTheme="minorHAnsi" w:cs="Segoe UI"/>
          <w:sz w:val="20"/>
          <w:szCs w:val="20"/>
        </w:rPr>
        <w:t> </w:t>
      </w:r>
    </w:p>
    <w:p w14:paraId="313B5FCB" w14:textId="77777777" w:rsidR="00F04585" w:rsidRPr="00F04585" w:rsidRDefault="00F04585" w:rsidP="00BC01B9">
      <w:pPr>
        <w:pStyle w:val="paragraph"/>
        <w:spacing w:before="0" w:beforeAutospacing="0" w:after="0" w:afterAutospacing="0"/>
        <w:ind w:firstLine="705"/>
        <w:jc w:val="both"/>
        <w:textAlignment w:val="baseline"/>
        <w:rPr>
          <w:rFonts w:asciiTheme="minorHAnsi" w:hAnsiTheme="minorHAnsi" w:cs="Segoe UI"/>
          <w:sz w:val="20"/>
          <w:szCs w:val="20"/>
        </w:rPr>
      </w:pPr>
    </w:p>
    <w:p w14:paraId="68432904" w14:textId="1A313B19" w:rsidR="00BC01B9" w:rsidRPr="00602721" w:rsidRDefault="00602721" w:rsidP="00BC01B9">
      <w:pPr>
        <w:pStyle w:val="paragraph"/>
        <w:spacing w:before="0" w:beforeAutospacing="0" w:after="0" w:afterAutospacing="0"/>
        <w:jc w:val="both"/>
        <w:textAlignment w:val="baseline"/>
        <w:rPr>
          <w:rStyle w:val="eop"/>
          <w:rFonts w:asciiTheme="minorHAnsi" w:hAnsiTheme="minorHAnsi" w:cs="Segoe UI"/>
          <w:sz w:val="20"/>
          <w:szCs w:val="20"/>
        </w:rPr>
      </w:pPr>
      <w:r>
        <w:rPr>
          <w:rStyle w:val="normaltextrun"/>
          <w:rFonts w:asciiTheme="minorHAnsi" w:hAnsiTheme="minorHAnsi" w:cs="Segoe UI"/>
          <w:sz w:val="20"/>
          <w:szCs w:val="20"/>
          <w:lang w:val="es-ES"/>
        </w:rPr>
        <w:t>Los desarrolladores de Minecraft detectaron un problema de eficiencia con el sistema de recolección de bloques en el inventario, consume mas tiempo del necesario saber si un ítem recogido por el usuario va a parar a un nuevo slot</w:t>
      </w:r>
      <w:r w:rsidR="00A56CE8">
        <w:rPr>
          <w:rStyle w:val="normaltextrun"/>
          <w:rFonts w:asciiTheme="minorHAnsi" w:hAnsiTheme="minorHAnsi" w:cs="Segoe UI"/>
          <w:sz w:val="20"/>
          <w:szCs w:val="20"/>
          <w:lang w:val="es-ES"/>
        </w:rPr>
        <w:t xml:space="preserve"> </w:t>
      </w:r>
      <w:r>
        <w:rPr>
          <w:rStyle w:val="normaltextrun"/>
          <w:rFonts w:asciiTheme="minorHAnsi" w:hAnsiTheme="minorHAnsi" w:cs="Segoe UI"/>
          <w:sz w:val="20"/>
          <w:szCs w:val="20"/>
          <w:lang w:val="es-ES"/>
        </w:rPr>
        <w:t>o aumenta en un stack del mismo tipo de ítem</w:t>
      </w:r>
      <w:r w:rsidR="00A56CE8" w:rsidRPr="00A56CE8">
        <w:rPr>
          <w:rStyle w:val="normaltextrun"/>
          <w:rFonts w:asciiTheme="minorHAnsi" w:hAnsiTheme="minorHAnsi" w:cs="Segoe UI"/>
          <w:sz w:val="20"/>
          <w:szCs w:val="20"/>
          <w:lang w:val="es-ES"/>
        </w:rPr>
        <w:t xml:space="preserve"> </w:t>
      </w:r>
      <w:r w:rsidR="00A56CE8">
        <w:rPr>
          <w:rStyle w:val="normaltextrun"/>
          <w:rFonts w:asciiTheme="minorHAnsi" w:hAnsiTheme="minorHAnsi" w:cs="Segoe UI"/>
          <w:sz w:val="20"/>
          <w:szCs w:val="20"/>
          <w:lang w:val="es-ES"/>
        </w:rPr>
        <w:t>en el inventario</w:t>
      </w:r>
      <w:r>
        <w:rPr>
          <w:rStyle w:val="normaltextrun"/>
          <w:rFonts w:asciiTheme="minorHAnsi" w:hAnsiTheme="minorHAnsi" w:cs="Segoe UI"/>
          <w:sz w:val="20"/>
          <w:szCs w:val="20"/>
          <w:lang w:val="es-ES"/>
        </w:rPr>
        <w:t>.</w:t>
      </w:r>
      <w:r w:rsidR="00A56CE8">
        <w:rPr>
          <w:rStyle w:val="normaltextrun"/>
          <w:rFonts w:asciiTheme="minorHAnsi" w:hAnsiTheme="minorHAnsi" w:cs="Segoe UI"/>
          <w:sz w:val="20"/>
          <w:szCs w:val="20"/>
          <w:lang w:val="es-ES"/>
        </w:rPr>
        <w:t xml:space="preserve"> Además, se desea implementar una nueva característica al menú de acceso rápido del juego, esto permitirá a los jugadores almacenar en dicha barra todos los stacks pertenecientes al tipo de ítem que hayan elegido. Adicional a esto desean contar con varias de estas nuevas barras de acceso rápido para mejorar su productividad en el juego.</w:t>
      </w:r>
    </w:p>
    <w:p w14:paraId="574862E4" w14:textId="77777777" w:rsidR="00BC01B9" w:rsidRPr="00F04585" w:rsidRDefault="00BC01B9" w:rsidP="00BC01B9">
      <w:pPr>
        <w:pStyle w:val="paragraph"/>
        <w:spacing w:before="0" w:beforeAutospacing="0" w:after="0" w:afterAutospacing="0"/>
        <w:jc w:val="both"/>
        <w:textAlignment w:val="baseline"/>
        <w:rPr>
          <w:rFonts w:asciiTheme="minorHAnsi" w:hAnsiTheme="minorHAnsi" w:cs="Segoe UI"/>
          <w:sz w:val="20"/>
          <w:szCs w:val="20"/>
        </w:rPr>
      </w:pPr>
    </w:p>
    <w:p w14:paraId="6FE8D1A0" w14:textId="7CBE1FDE" w:rsidR="00005AB9" w:rsidRDefault="00BC01B9" w:rsidP="00BC01B9">
      <w:pPr>
        <w:pStyle w:val="paragraph"/>
        <w:spacing w:before="0" w:beforeAutospacing="0" w:after="0" w:afterAutospacing="0"/>
        <w:ind w:firstLine="705"/>
        <w:jc w:val="both"/>
        <w:textAlignment w:val="baseline"/>
        <w:rPr>
          <w:rStyle w:val="eop"/>
          <w:rFonts w:asciiTheme="minorHAnsi" w:hAnsiTheme="minorHAnsi" w:cs="Segoe UI"/>
          <w:sz w:val="20"/>
          <w:szCs w:val="20"/>
        </w:rPr>
      </w:pPr>
      <w:r w:rsidRPr="00F04585">
        <w:rPr>
          <w:rStyle w:val="normaltextrun"/>
          <w:rFonts w:asciiTheme="minorHAnsi" w:hAnsiTheme="minorHAnsi" w:cs="Segoe UI"/>
          <w:sz w:val="20"/>
          <w:szCs w:val="20"/>
          <w:lang w:val="es-ES"/>
        </w:rPr>
        <w:t>●</w:t>
      </w:r>
      <w:r w:rsidRPr="00F04585">
        <w:rPr>
          <w:rStyle w:val="normaltextrun"/>
          <w:rFonts w:asciiTheme="minorHAnsi" w:hAnsiTheme="minorHAnsi" w:cs="Segoe UI"/>
          <w:sz w:val="20"/>
          <w:szCs w:val="20"/>
          <w:u w:val="single"/>
          <w:lang w:val="es-ES"/>
        </w:rPr>
        <w:t>Identificación del problema</w:t>
      </w:r>
      <w:r w:rsidRPr="00F04585">
        <w:rPr>
          <w:rStyle w:val="eop"/>
          <w:rFonts w:asciiTheme="minorHAnsi" w:hAnsiTheme="minorHAnsi" w:cs="Segoe UI"/>
          <w:sz w:val="20"/>
          <w:szCs w:val="20"/>
          <w:u w:val="single"/>
        </w:rPr>
        <w:t> </w:t>
      </w:r>
    </w:p>
    <w:p w14:paraId="24D97426" w14:textId="77777777" w:rsidR="00F04585" w:rsidRPr="00F04585" w:rsidRDefault="00F04585" w:rsidP="00BC01B9">
      <w:pPr>
        <w:pStyle w:val="paragraph"/>
        <w:spacing w:before="0" w:beforeAutospacing="0" w:after="0" w:afterAutospacing="0"/>
        <w:ind w:firstLine="705"/>
        <w:jc w:val="both"/>
        <w:textAlignment w:val="baseline"/>
        <w:rPr>
          <w:rFonts w:asciiTheme="minorHAnsi" w:hAnsiTheme="minorHAnsi" w:cs="Segoe UI"/>
          <w:sz w:val="20"/>
          <w:szCs w:val="20"/>
        </w:rPr>
      </w:pPr>
    </w:p>
    <w:p w14:paraId="229DE032" w14:textId="0C77DB3B" w:rsidR="00005AB9" w:rsidRPr="00F04585" w:rsidRDefault="00A56CE8" w:rsidP="00BC01B9">
      <w:pPr>
        <w:pStyle w:val="paragraph"/>
        <w:spacing w:before="0" w:beforeAutospacing="0" w:after="0" w:afterAutospacing="0"/>
        <w:jc w:val="both"/>
        <w:textAlignment w:val="baseline"/>
        <w:rPr>
          <w:rStyle w:val="eop"/>
          <w:rFonts w:asciiTheme="minorHAnsi" w:hAnsiTheme="minorHAnsi"/>
          <w:color w:val="000000"/>
          <w:sz w:val="20"/>
          <w:szCs w:val="20"/>
          <w:shd w:val="clear" w:color="auto" w:fill="FFFFFF"/>
        </w:rPr>
      </w:pPr>
      <w:r>
        <w:rPr>
          <w:rStyle w:val="normaltextrun"/>
          <w:rFonts w:asciiTheme="minorHAnsi" w:hAnsiTheme="minorHAnsi"/>
          <w:color w:val="000000"/>
          <w:sz w:val="20"/>
          <w:szCs w:val="20"/>
          <w:shd w:val="clear" w:color="auto" w:fill="FFFFFF"/>
          <w:lang w:val="es-ES"/>
        </w:rPr>
        <w:t>Optimizar el sistema de detección y asignación para los ítems recogidos por el usuario para optimizar el juego y agregar un conjunto de características en el menú de acceso rápido para satisfacer la petición de los usuarios de Minecraft</w:t>
      </w:r>
      <w:r w:rsidR="00F04585" w:rsidRPr="00F04585">
        <w:rPr>
          <w:rStyle w:val="normaltextrun"/>
          <w:rFonts w:asciiTheme="minorHAnsi" w:hAnsiTheme="minorHAnsi"/>
          <w:color w:val="000000"/>
          <w:sz w:val="20"/>
          <w:szCs w:val="20"/>
          <w:shd w:val="clear" w:color="auto" w:fill="FFFFFF"/>
          <w:lang w:val="es-ES"/>
        </w:rPr>
        <w:t>.</w:t>
      </w:r>
      <w:r w:rsidR="00F04585" w:rsidRPr="00F04585">
        <w:rPr>
          <w:rStyle w:val="eop"/>
          <w:rFonts w:asciiTheme="minorHAnsi" w:hAnsiTheme="minorHAnsi"/>
          <w:color w:val="000000"/>
          <w:sz w:val="20"/>
          <w:szCs w:val="20"/>
          <w:shd w:val="clear" w:color="auto" w:fill="FFFFFF"/>
        </w:rPr>
        <w:t> </w:t>
      </w:r>
    </w:p>
    <w:p w14:paraId="7CE80852" w14:textId="77777777" w:rsidR="00F04585" w:rsidRPr="00F04585" w:rsidRDefault="00F04585" w:rsidP="00BC01B9">
      <w:pPr>
        <w:pStyle w:val="paragraph"/>
        <w:spacing w:before="0" w:beforeAutospacing="0" w:after="0" w:afterAutospacing="0"/>
        <w:jc w:val="both"/>
        <w:textAlignment w:val="baseline"/>
        <w:rPr>
          <w:rFonts w:asciiTheme="minorHAnsi" w:hAnsiTheme="minorHAnsi" w:cs="Segoe UI"/>
          <w:sz w:val="20"/>
          <w:szCs w:val="20"/>
        </w:rPr>
      </w:pPr>
    </w:p>
    <w:p w14:paraId="3148F680" w14:textId="4DD6CD88" w:rsidR="00BC01B9" w:rsidRDefault="00BC01B9" w:rsidP="00BC01B9">
      <w:pPr>
        <w:pStyle w:val="paragraph"/>
        <w:spacing w:before="0" w:beforeAutospacing="0" w:after="0" w:afterAutospacing="0"/>
        <w:ind w:firstLine="705"/>
        <w:jc w:val="both"/>
        <w:textAlignment w:val="baseline"/>
        <w:rPr>
          <w:rStyle w:val="eop"/>
          <w:rFonts w:asciiTheme="minorHAnsi" w:hAnsiTheme="minorHAnsi" w:cs="Segoe UI"/>
          <w:sz w:val="20"/>
          <w:szCs w:val="20"/>
        </w:rPr>
      </w:pPr>
      <w:r w:rsidRPr="00F04585">
        <w:rPr>
          <w:rStyle w:val="normaltextrun"/>
          <w:rFonts w:asciiTheme="minorHAnsi" w:hAnsiTheme="minorHAnsi" w:cs="Segoe UI"/>
          <w:sz w:val="20"/>
          <w:szCs w:val="20"/>
          <w:lang w:val="es-ES"/>
        </w:rPr>
        <w:t>● </w:t>
      </w:r>
      <w:r w:rsidRPr="00F04585">
        <w:rPr>
          <w:rStyle w:val="normaltextrun"/>
          <w:rFonts w:asciiTheme="minorHAnsi" w:hAnsiTheme="minorHAnsi" w:cs="Segoe UI"/>
          <w:sz w:val="20"/>
          <w:szCs w:val="20"/>
          <w:u w:val="single"/>
          <w:lang w:val="es-ES"/>
        </w:rPr>
        <w:t>Requerimientos funcionales y no funcionales</w:t>
      </w:r>
      <w:r w:rsidRPr="00F04585">
        <w:rPr>
          <w:rStyle w:val="eop"/>
          <w:rFonts w:asciiTheme="minorHAnsi" w:hAnsiTheme="minorHAnsi" w:cs="Segoe UI"/>
          <w:sz w:val="20"/>
          <w:szCs w:val="20"/>
        </w:rPr>
        <w:t> </w:t>
      </w:r>
    </w:p>
    <w:p w14:paraId="4497ABA1" w14:textId="77777777" w:rsidR="00F04585" w:rsidRPr="00F04585" w:rsidRDefault="00F04585" w:rsidP="00BC01B9">
      <w:pPr>
        <w:pStyle w:val="paragraph"/>
        <w:spacing w:before="0" w:beforeAutospacing="0" w:after="0" w:afterAutospacing="0"/>
        <w:ind w:firstLine="705"/>
        <w:jc w:val="both"/>
        <w:textAlignment w:val="baseline"/>
        <w:rPr>
          <w:rFonts w:asciiTheme="minorHAnsi" w:hAnsiTheme="minorHAnsi" w:cs="Segoe UI"/>
          <w:sz w:val="20"/>
          <w:szCs w:val="20"/>
        </w:rPr>
      </w:pPr>
    </w:p>
    <w:p w14:paraId="57254E10" w14:textId="5A489813" w:rsidR="00BC01B9" w:rsidRPr="00F04585" w:rsidRDefault="00BC01B9" w:rsidP="00BC01B9">
      <w:pPr>
        <w:pStyle w:val="paragraph"/>
        <w:spacing w:before="0" w:beforeAutospacing="0" w:after="0" w:afterAutospacing="0"/>
        <w:jc w:val="both"/>
        <w:textAlignment w:val="baseline"/>
        <w:rPr>
          <w:rStyle w:val="eop"/>
          <w:rFonts w:asciiTheme="minorHAnsi" w:hAnsiTheme="minorHAnsi" w:cs="Segoe UI"/>
          <w:sz w:val="20"/>
          <w:szCs w:val="20"/>
        </w:rPr>
      </w:pPr>
      <w:r w:rsidRPr="00F04585">
        <w:rPr>
          <w:rStyle w:val="normaltextrun"/>
          <w:rFonts w:asciiTheme="minorHAnsi" w:hAnsiTheme="minorHAnsi" w:cs="Segoe UI"/>
          <w:sz w:val="20"/>
          <w:szCs w:val="20"/>
          <w:lang w:val="es-ES"/>
        </w:rPr>
        <w:t>El programa debe estar en la capacidad de:</w:t>
      </w:r>
      <w:r w:rsidRPr="00F04585">
        <w:rPr>
          <w:rStyle w:val="eop"/>
          <w:rFonts w:asciiTheme="minorHAnsi" w:hAnsiTheme="minorHAnsi" w:cs="Segoe UI"/>
          <w:sz w:val="20"/>
          <w:szCs w:val="20"/>
        </w:rPr>
        <w:t> </w:t>
      </w:r>
    </w:p>
    <w:p w14:paraId="2DFEE6D9" w14:textId="77777777" w:rsidR="00BC01B9" w:rsidRPr="00F04585" w:rsidRDefault="00BC01B9" w:rsidP="00BC01B9">
      <w:pPr>
        <w:pStyle w:val="paragraph"/>
        <w:spacing w:before="0" w:beforeAutospacing="0" w:after="0" w:afterAutospacing="0"/>
        <w:jc w:val="both"/>
        <w:textAlignment w:val="baseline"/>
        <w:rPr>
          <w:rFonts w:asciiTheme="minorHAnsi" w:hAnsiTheme="minorHAnsi" w:cs="Segoe UI"/>
          <w:sz w:val="20"/>
          <w:szCs w:val="20"/>
        </w:rPr>
      </w:pPr>
    </w:p>
    <w:p w14:paraId="2CE0D362" w14:textId="334276CD" w:rsidR="00811B24" w:rsidRPr="00F04585" w:rsidRDefault="00BC01B9" w:rsidP="00811B24">
      <w:pPr>
        <w:pStyle w:val="paragraph"/>
        <w:spacing w:before="0" w:beforeAutospacing="0" w:after="0" w:afterAutospacing="0"/>
        <w:jc w:val="both"/>
        <w:textAlignment w:val="baseline"/>
        <w:rPr>
          <w:rStyle w:val="eop"/>
          <w:rFonts w:asciiTheme="minorHAnsi" w:hAnsiTheme="minorHAnsi" w:cs="Segoe UI"/>
          <w:sz w:val="20"/>
          <w:szCs w:val="20"/>
        </w:rPr>
      </w:pPr>
      <w:r w:rsidRPr="00F04585">
        <w:rPr>
          <w:rStyle w:val="normaltextrun"/>
          <w:rFonts w:asciiTheme="minorHAnsi" w:hAnsiTheme="minorHAnsi" w:cs="Segoe UI"/>
          <w:b/>
          <w:bCs/>
          <w:sz w:val="20"/>
          <w:szCs w:val="20"/>
          <w:lang w:val="es-ES"/>
        </w:rPr>
        <w:t>RF1</w:t>
      </w:r>
      <w:r w:rsidRPr="00F04585">
        <w:rPr>
          <w:rStyle w:val="normaltextrun"/>
          <w:rFonts w:asciiTheme="minorHAnsi" w:hAnsiTheme="minorHAnsi" w:cs="Segoe UI"/>
          <w:sz w:val="20"/>
          <w:szCs w:val="20"/>
          <w:lang w:val="es-ES"/>
        </w:rPr>
        <w:t> – </w:t>
      </w:r>
      <w:r w:rsidR="003166BB">
        <w:rPr>
          <w:rStyle w:val="normaltextrun"/>
          <w:rFonts w:asciiTheme="minorHAnsi" w:hAnsiTheme="minorHAnsi" w:cs="Segoe UI"/>
          <w:sz w:val="20"/>
          <w:szCs w:val="20"/>
          <w:lang w:val="es-ES"/>
        </w:rPr>
        <w:t>M</w:t>
      </w:r>
      <w:r w:rsidR="00605488">
        <w:rPr>
          <w:rStyle w:val="normaltextrun"/>
          <w:rFonts w:asciiTheme="minorHAnsi" w:hAnsiTheme="minorHAnsi" w:cs="Segoe UI"/>
          <w:sz w:val="20"/>
          <w:szCs w:val="20"/>
          <w:lang w:val="es-ES"/>
        </w:rPr>
        <w:t>ejorar la velocidad de comprobación para saber si el ítem recogido esta ya en el inventario.</w:t>
      </w:r>
    </w:p>
    <w:p w14:paraId="7691C995" w14:textId="5F0B8281" w:rsidR="00811B24" w:rsidRDefault="00811B24" w:rsidP="00811B24">
      <w:pPr>
        <w:pStyle w:val="paragraph"/>
        <w:numPr>
          <w:ilvl w:val="0"/>
          <w:numId w:val="7"/>
        </w:numPr>
        <w:spacing w:before="0" w:beforeAutospacing="0" w:after="0" w:afterAutospacing="0"/>
        <w:jc w:val="both"/>
        <w:textAlignment w:val="baseline"/>
        <w:rPr>
          <w:rFonts w:asciiTheme="minorHAnsi" w:hAnsiTheme="minorHAnsi" w:cs="Segoe UI"/>
          <w:sz w:val="20"/>
          <w:szCs w:val="20"/>
        </w:rPr>
      </w:pPr>
      <w:r w:rsidRPr="00F04585">
        <w:rPr>
          <w:rFonts w:asciiTheme="minorHAnsi" w:hAnsiTheme="minorHAnsi" w:cs="Segoe UI"/>
          <w:sz w:val="20"/>
          <w:szCs w:val="20"/>
        </w:rPr>
        <w:t xml:space="preserve">Entrada: </w:t>
      </w:r>
      <w:r w:rsidR="00605488">
        <w:rPr>
          <w:rFonts w:asciiTheme="minorHAnsi" w:hAnsiTheme="minorHAnsi" w:cs="Segoe UI"/>
          <w:sz w:val="20"/>
          <w:szCs w:val="20"/>
        </w:rPr>
        <w:t xml:space="preserve">un </w:t>
      </w:r>
      <w:r w:rsidR="003166BB">
        <w:rPr>
          <w:rFonts w:asciiTheme="minorHAnsi" w:hAnsiTheme="minorHAnsi" w:cs="Segoe UI"/>
          <w:sz w:val="20"/>
          <w:szCs w:val="20"/>
        </w:rPr>
        <w:t>ítem</w:t>
      </w:r>
      <w:r w:rsidRPr="00F04585">
        <w:rPr>
          <w:rFonts w:asciiTheme="minorHAnsi" w:hAnsiTheme="minorHAnsi" w:cs="Segoe UI"/>
          <w:sz w:val="20"/>
          <w:szCs w:val="20"/>
        </w:rPr>
        <w:tab/>
      </w:r>
      <w:r w:rsidRPr="00F04585">
        <w:rPr>
          <w:rFonts w:asciiTheme="minorHAnsi" w:hAnsiTheme="minorHAnsi" w:cs="Segoe UI"/>
          <w:sz w:val="20"/>
          <w:szCs w:val="20"/>
        </w:rPr>
        <w:tab/>
        <w:t xml:space="preserve">- salida: </w:t>
      </w:r>
      <w:r w:rsidR="00605488">
        <w:rPr>
          <w:rFonts w:asciiTheme="minorHAnsi" w:hAnsiTheme="minorHAnsi" w:cs="Segoe UI"/>
          <w:sz w:val="20"/>
          <w:szCs w:val="20"/>
        </w:rPr>
        <w:t>ninguna</w:t>
      </w:r>
    </w:p>
    <w:p w14:paraId="6380405F" w14:textId="5E7CC14F" w:rsidR="00605488" w:rsidRPr="00F04585" w:rsidRDefault="00605488" w:rsidP="00605488">
      <w:pPr>
        <w:pStyle w:val="paragraph"/>
        <w:spacing w:before="0" w:beforeAutospacing="0" w:after="0" w:afterAutospacing="0"/>
        <w:jc w:val="both"/>
        <w:textAlignment w:val="baseline"/>
        <w:rPr>
          <w:rFonts w:asciiTheme="minorHAnsi" w:hAnsiTheme="minorHAnsi" w:cs="Segoe UI"/>
          <w:sz w:val="20"/>
          <w:szCs w:val="20"/>
        </w:rPr>
      </w:pPr>
      <w:r>
        <w:rPr>
          <w:rFonts w:asciiTheme="minorHAnsi" w:hAnsiTheme="minorHAnsi" w:cs="Segoe UI"/>
          <w:sz w:val="20"/>
          <w:szCs w:val="20"/>
        </w:rPr>
        <w:t xml:space="preserve">&lt;pos&gt; ha sido aumentado en una unidad el stack del mismo tipo del ítem recibido o añadido a un nuevo slot del </w:t>
      </w:r>
      <w:r w:rsidR="003166BB">
        <w:rPr>
          <w:rFonts w:asciiTheme="minorHAnsi" w:hAnsiTheme="minorHAnsi" w:cs="Segoe UI"/>
          <w:sz w:val="20"/>
          <w:szCs w:val="20"/>
        </w:rPr>
        <w:t>inventario</w:t>
      </w:r>
      <w:r>
        <w:rPr>
          <w:rFonts w:asciiTheme="minorHAnsi" w:hAnsiTheme="minorHAnsi" w:cs="Segoe UI"/>
          <w:sz w:val="20"/>
          <w:szCs w:val="20"/>
        </w:rPr>
        <w:t>.</w:t>
      </w:r>
    </w:p>
    <w:p w14:paraId="2CFF2EAF" w14:textId="77777777" w:rsidR="00811B24" w:rsidRPr="00F04585" w:rsidRDefault="00811B24" w:rsidP="00811B24">
      <w:pPr>
        <w:pStyle w:val="paragraph"/>
        <w:spacing w:before="0" w:beforeAutospacing="0" w:after="0" w:afterAutospacing="0"/>
        <w:ind w:left="720"/>
        <w:jc w:val="both"/>
        <w:textAlignment w:val="baseline"/>
        <w:rPr>
          <w:rFonts w:asciiTheme="minorHAnsi" w:hAnsiTheme="minorHAnsi" w:cs="Segoe UI"/>
          <w:sz w:val="20"/>
          <w:szCs w:val="20"/>
        </w:rPr>
      </w:pPr>
    </w:p>
    <w:p w14:paraId="754F79C2" w14:textId="407BB0D4" w:rsidR="00AE2B15" w:rsidRPr="00605488" w:rsidRDefault="00BC01B9" w:rsidP="00BC01B9">
      <w:pPr>
        <w:pStyle w:val="paragraph"/>
        <w:spacing w:before="0" w:beforeAutospacing="0" w:after="0" w:afterAutospacing="0"/>
        <w:jc w:val="both"/>
        <w:textAlignment w:val="baseline"/>
        <w:rPr>
          <w:rStyle w:val="eop"/>
          <w:rFonts w:asciiTheme="minorHAnsi" w:hAnsiTheme="minorHAnsi" w:cs="Segoe UI"/>
          <w:b/>
          <w:bCs/>
          <w:sz w:val="20"/>
          <w:szCs w:val="20"/>
          <w:u w:val="single"/>
        </w:rPr>
      </w:pPr>
      <w:r w:rsidRPr="00F04585">
        <w:rPr>
          <w:rStyle w:val="normaltextrun"/>
          <w:rFonts w:asciiTheme="minorHAnsi" w:hAnsiTheme="minorHAnsi" w:cs="Segoe UI"/>
          <w:b/>
          <w:bCs/>
          <w:sz w:val="20"/>
          <w:szCs w:val="20"/>
          <w:lang w:val="es-ES"/>
        </w:rPr>
        <w:t>RF2</w:t>
      </w:r>
      <w:r w:rsidRPr="00F04585">
        <w:rPr>
          <w:rStyle w:val="normaltextrun"/>
          <w:rFonts w:asciiTheme="minorHAnsi" w:hAnsiTheme="minorHAnsi" w:cs="Segoe UI"/>
          <w:sz w:val="20"/>
          <w:szCs w:val="20"/>
          <w:lang w:val="es-ES"/>
        </w:rPr>
        <w:t> – </w:t>
      </w:r>
      <w:r w:rsidR="00605488">
        <w:rPr>
          <w:rStyle w:val="normaltextrun"/>
          <w:rFonts w:asciiTheme="minorHAnsi" w:hAnsiTheme="minorHAnsi" w:cs="Segoe UI"/>
          <w:sz w:val="20"/>
          <w:szCs w:val="20"/>
          <w:lang w:val="es-ES"/>
        </w:rPr>
        <w:t>Identificar todos los ítems en el inventario igual a uno seleccionado por el usuario y remplazar lo que se encuentre en el menú de acceso rápido por esta selección.</w:t>
      </w:r>
    </w:p>
    <w:p w14:paraId="4E806F8D" w14:textId="50F9E4C5" w:rsidR="00811B24" w:rsidRPr="00F04585" w:rsidRDefault="00811B24" w:rsidP="00811B24">
      <w:pPr>
        <w:pStyle w:val="paragraph"/>
        <w:numPr>
          <w:ilvl w:val="0"/>
          <w:numId w:val="7"/>
        </w:numPr>
        <w:spacing w:before="0" w:beforeAutospacing="0" w:after="0" w:afterAutospacing="0"/>
        <w:jc w:val="both"/>
        <w:textAlignment w:val="baseline"/>
        <w:rPr>
          <w:rStyle w:val="eop"/>
          <w:rFonts w:asciiTheme="minorHAnsi" w:hAnsiTheme="minorHAnsi" w:cs="Segoe UI"/>
          <w:sz w:val="20"/>
          <w:szCs w:val="20"/>
        </w:rPr>
      </w:pPr>
      <w:r w:rsidRPr="00F04585">
        <w:rPr>
          <w:rStyle w:val="eop"/>
          <w:rFonts w:asciiTheme="minorHAnsi" w:hAnsiTheme="minorHAnsi" w:cs="Segoe UI"/>
          <w:sz w:val="20"/>
          <w:szCs w:val="20"/>
        </w:rPr>
        <w:t xml:space="preserve">Entrada: </w:t>
      </w:r>
      <w:r w:rsidR="00605488">
        <w:rPr>
          <w:rStyle w:val="eop"/>
          <w:rFonts w:asciiTheme="minorHAnsi" w:hAnsiTheme="minorHAnsi" w:cs="Segoe UI"/>
          <w:sz w:val="20"/>
          <w:szCs w:val="20"/>
        </w:rPr>
        <w:t xml:space="preserve">un </w:t>
      </w:r>
      <w:r w:rsidR="003166BB">
        <w:rPr>
          <w:rStyle w:val="eop"/>
          <w:rFonts w:asciiTheme="minorHAnsi" w:hAnsiTheme="minorHAnsi" w:cs="Segoe UI"/>
          <w:sz w:val="20"/>
          <w:szCs w:val="20"/>
        </w:rPr>
        <w:t>ítem</w:t>
      </w:r>
      <w:r w:rsidRPr="00F04585">
        <w:rPr>
          <w:rStyle w:val="eop"/>
          <w:rFonts w:asciiTheme="minorHAnsi" w:hAnsiTheme="minorHAnsi" w:cs="Segoe UI"/>
          <w:sz w:val="20"/>
          <w:szCs w:val="20"/>
        </w:rPr>
        <w:tab/>
      </w:r>
      <w:r w:rsidRPr="00F04585">
        <w:rPr>
          <w:rStyle w:val="eop"/>
          <w:rFonts w:asciiTheme="minorHAnsi" w:hAnsiTheme="minorHAnsi" w:cs="Segoe UI"/>
          <w:sz w:val="20"/>
          <w:szCs w:val="20"/>
        </w:rPr>
        <w:tab/>
        <w:t xml:space="preserve">- Salida: </w:t>
      </w:r>
      <w:r w:rsidR="00605488">
        <w:rPr>
          <w:rStyle w:val="eop"/>
          <w:rFonts w:asciiTheme="minorHAnsi" w:hAnsiTheme="minorHAnsi" w:cs="Segoe UI"/>
          <w:sz w:val="20"/>
          <w:szCs w:val="20"/>
        </w:rPr>
        <w:t>ninguna</w:t>
      </w:r>
    </w:p>
    <w:p w14:paraId="32FC8C35" w14:textId="315A6242" w:rsidR="00811B24" w:rsidRDefault="00605488" w:rsidP="00605488">
      <w:pPr>
        <w:pStyle w:val="paragraph"/>
        <w:spacing w:before="0" w:beforeAutospacing="0" w:after="0" w:afterAutospacing="0"/>
        <w:jc w:val="both"/>
        <w:textAlignment w:val="baseline"/>
        <w:rPr>
          <w:rFonts w:asciiTheme="minorHAnsi" w:hAnsiTheme="minorHAnsi" w:cs="Segoe UI"/>
          <w:sz w:val="20"/>
          <w:szCs w:val="20"/>
        </w:rPr>
      </w:pPr>
      <w:r>
        <w:rPr>
          <w:rFonts w:asciiTheme="minorHAnsi" w:hAnsiTheme="minorHAnsi" w:cs="Segoe UI"/>
          <w:sz w:val="20"/>
          <w:szCs w:val="20"/>
        </w:rPr>
        <w:t xml:space="preserve">&lt;pos&gt; </w:t>
      </w:r>
      <w:r w:rsidR="003166BB">
        <w:rPr>
          <w:rFonts w:asciiTheme="minorHAnsi" w:hAnsiTheme="minorHAnsi" w:cs="Segoe UI"/>
          <w:sz w:val="20"/>
          <w:szCs w:val="20"/>
        </w:rPr>
        <w:t>la barra de acceso rápido a remplazado sus ítems con la selección por el usuario</w:t>
      </w:r>
    </w:p>
    <w:p w14:paraId="06F50C36" w14:textId="77777777" w:rsidR="003166BB" w:rsidRPr="00F04585" w:rsidRDefault="003166BB" w:rsidP="00605488">
      <w:pPr>
        <w:pStyle w:val="paragraph"/>
        <w:spacing w:before="0" w:beforeAutospacing="0" w:after="0" w:afterAutospacing="0"/>
        <w:jc w:val="both"/>
        <w:textAlignment w:val="baseline"/>
        <w:rPr>
          <w:rFonts w:asciiTheme="minorHAnsi" w:hAnsiTheme="minorHAnsi" w:cs="Segoe UI"/>
          <w:sz w:val="20"/>
          <w:szCs w:val="20"/>
        </w:rPr>
      </w:pPr>
    </w:p>
    <w:p w14:paraId="633BD5CF" w14:textId="6F9562BD" w:rsidR="00AE2B15" w:rsidRPr="00F04585" w:rsidRDefault="00BC01B9" w:rsidP="00BC01B9">
      <w:pPr>
        <w:pStyle w:val="paragraph"/>
        <w:spacing w:before="0" w:beforeAutospacing="0" w:after="0" w:afterAutospacing="0"/>
        <w:jc w:val="both"/>
        <w:textAlignment w:val="baseline"/>
        <w:rPr>
          <w:rStyle w:val="normaltextrun"/>
          <w:rFonts w:asciiTheme="minorHAnsi" w:hAnsiTheme="minorHAnsi" w:cs="Segoe UI"/>
          <w:sz w:val="20"/>
          <w:szCs w:val="20"/>
          <w:lang w:val="es-ES"/>
        </w:rPr>
      </w:pPr>
      <w:r w:rsidRPr="00F04585">
        <w:rPr>
          <w:rStyle w:val="normaltextrun"/>
          <w:rFonts w:asciiTheme="minorHAnsi" w:hAnsiTheme="minorHAnsi" w:cs="Segoe UI"/>
          <w:b/>
          <w:bCs/>
          <w:sz w:val="20"/>
          <w:szCs w:val="20"/>
          <w:lang w:val="es-ES"/>
        </w:rPr>
        <w:t>RF3</w:t>
      </w:r>
      <w:r w:rsidRPr="00F04585">
        <w:rPr>
          <w:rStyle w:val="normaltextrun"/>
          <w:rFonts w:asciiTheme="minorHAnsi" w:hAnsiTheme="minorHAnsi" w:cs="Segoe UI"/>
          <w:sz w:val="20"/>
          <w:szCs w:val="20"/>
          <w:lang w:val="es-ES"/>
        </w:rPr>
        <w:t xml:space="preserve"> – </w:t>
      </w:r>
      <w:r w:rsidR="003166BB">
        <w:rPr>
          <w:rStyle w:val="normaltextrun"/>
          <w:rFonts w:asciiTheme="minorHAnsi" w:hAnsiTheme="minorHAnsi" w:cs="Segoe UI"/>
          <w:sz w:val="20"/>
          <w:szCs w:val="20"/>
          <w:lang w:val="es-ES"/>
        </w:rPr>
        <w:t>Crear tantas barras de acceso rápido con la característica mencionada en el requisito funcional dos como el usuario desee.</w:t>
      </w:r>
    </w:p>
    <w:p w14:paraId="54A733BD" w14:textId="25ABB657" w:rsidR="00AE2B15" w:rsidRPr="00F04585" w:rsidRDefault="00AE2B15" w:rsidP="00BC01B9">
      <w:pPr>
        <w:pStyle w:val="paragraph"/>
        <w:spacing w:before="0" w:beforeAutospacing="0" w:after="0" w:afterAutospacing="0"/>
        <w:jc w:val="both"/>
        <w:textAlignment w:val="baseline"/>
        <w:rPr>
          <w:rStyle w:val="eop"/>
          <w:rFonts w:asciiTheme="minorHAnsi" w:hAnsiTheme="minorHAnsi" w:cs="Segoe UI"/>
          <w:sz w:val="20"/>
          <w:szCs w:val="20"/>
        </w:rPr>
      </w:pPr>
      <w:r w:rsidRPr="00F04585">
        <w:rPr>
          <w:rStyle w:val="normaltextrun"/>
          <w:rFonts w:asciiTheme="minorHAnsi" w:hAnsiTheme="minorHAnsi" w:cs="Segoe UI"/>
          <w:sz w:val="20"/>
          <w:szCs w:val="20"/>
        </w:rPr>
        <w:t xml:space="preserve">&lt;pre&gt; </w:t>
      </w:r>
      <w:r w:rsidR="003166BB">
        <w:rPr>
          <w:rStyle w:val="normaltextrun"/>
          <w:rFonts w:asciiTheme="minorHAnsi" w:hAnsiTheme="minorHAnsi" w:cs="Segoe UI"/>
          <w:sz w:val="20"/>
          <w:szCs w:val="20"/>
        </w:rPr>
        <w:t>la barra de acceso rápido cumple con el requisito funcional dos</w:t>
      </w:r>
      <w:r w:rsidR="00EC46A9">
        <w:rPr>
          <w:rStyle w:val="normaltextrun"/>
          <w:rFonts w:asciiTheme="minorHAnsi" w:hAnsiTheme="minorHAnsi" w:cs="Segoe UI"/>
          <w:sz w:val="20"/>
          <w:szCs w:val="20"/>
        </w:rPr>
        <w:t xml:space="preserve"> y el usuario ya decidió el tipo de ítem que contendrá</w:t>
      </w:r>
    </w:p>
    <w:p w14:paraId="325209CE" w14:textId="0E31C252" w:rsidR="003B0E37" w:rsidRPr="003166BB" w:rsidRDefault="00AE2B15" w:rsidP="00EC46A9">
      <w:pPr>
        <w:pStyle w:val="paragraph"/>
        <w:numPr>
          <w:ilvl w:val="0"/>
          <w:numId w:val="7"/>
        </w:numPr>
        <w:spacing w:before="0" w:beforeAutospacing="0" w:after="0" w:afterAutospacing="0"/>
        <w:jc w:val="both"/>
        <w:textAlignment w:val="baseline"/>
        <w:rPr>
          <w:rFonts w:asciiTheme="minorHAnsi" w:hAnsiTheme="minorHAnsi" w:cs="Segoe UI"/>
          <w:sz w:val="20"/>
          <w:szCs w:val="20"/>
        </w:rPr>
      </w:pPr>
      <w:r w:rsidRPr="003166BB">
        <w:rPr>
          <w:rFonts w:asciiTheme="minorHAnsi" w:hAnsiTheme="minorHAnsi" w:cs="Segoe UI"/>
          <w:sz w:val="20"/>
          <w:szCs w:val="20"/>
        </w:rPr>
        <w:t xml:space="preserve">Entrada: </w:t>
      </w:r>
      <w:r w:rsidR="003166BB" w:rsidRPr="003166BB">
        <w:rPr>
          <w:rFonts w:asciiTheme="minorHAnsi" w:hAnsiTheme="minorHAnsi" w:cs="Segoe UI"/>
          <w:sz w:val="20"/>
          <w:szCs w:val="20"/>
        </w:rPr>
        <w:t>una barra de acceso rápido</w:t>
      </w:r>
      <w:r w:rsidR="003166BB">
        <w:rPr>
          <w:rFonts w:asciiTheme="minorHAnsi" w:hAnsiTheme="minorHAnsi" w:cs="Segoe UI"/>
          <w:sz w:val="20"/>
          <w:szCs w:val="20"/>
        </w:rPr>
        <w:t xml:space="preserve"> </w:t>
      </w:r>
      <w:r w:rsidR="003166BB">
        <w:rPr>
          <w:rFonts w:asciiTheme="minorHAnsi" w:hAnsiTheme="minorHAnsi" w:cs="Segoe UI"/>
          <w:sz w:val="20"/>
          <w:szCs w:val="20"/>
        </w:rPr>
        <w:tab/>
        <w:t>-S</w:t>
      </w:r>
      <w:r w:rsidR="003B0E37" w:rsidRPr="003166BB">
        <w:rPr>
          <w:rFonts w:asciiTheme="minorHAnsi" w:hAnsiTheme="minorHAnsi" w:cs="Segoe UI"/>
          <w:sz w:val="20"/>
          <w:szCs w:val="20"/>
        </w:rPr>
        <w:t xml:space="preserve">alida: </w:t>
      </w:r>
      <w:r w:rsidR="003166BB">
        <w:rPr>
          <w:rFonts w:asciiTheme="minorHAnsi" w:hAnsiTheme="minorHAnsi" w:cs="Segoe UI"/>
          <w:sz w:val="20"/>
          <w:szCs w:val="20"/>
        </w:rPr>
        <w:t>ninguna</w:t>
      </w:r>
    </w:p>
    <w:p w14:paraId="19BD9FBE" w14:textId="355A6DAC" w:rsidR="00BC01B9" w:rsidRDefault="003166BB" w:rsidP="00BC01B9">
      <w:pPr>
        <w:pStyle w:val="paragraph"/>
        <w:spacing w:before="0" w:beforeAutospacing="0" w:after="0" w:afterAutospacing="0"/>
        <w:jc w:val="both"/>
        <w:textAlignment w:val="baseline"/>
        <w:rPr>
          <w:rFonts w:asciiTheme="minorHAnsi" w:hAnsiTheme="minorHAnsi" w:cs="Segoe UI"/>
          <w:sz w:val="20"/>
          <w:szCs w:val="20"/>
        </w:rPr>
      </w:pPr>
      <w:r>
        <w:rPr>
          <w:rFonts w:asciiTheme="minorHAnsi" w:hAnsiTheme="minorHAnsi" w:cs="Segoe UI"/>
          <w:sz w:val="20"/>
          <w:szCs w:val="20"/>
        </w:rPr>
        <w:t>&lt;pos&gt; Habrá mas de una barra de acceso rápido</w:t>
      </w:r>
    </w:p>
    <w:p w14:paraId="46077444" w14:textId="77777777" w:rsidR="003166BB" w:rsidRPr="00F04585" w:rsidRDefault="003166BB" w:rsidP="00BC01B9">
      <w:pPr>
        <w:pStyle w:val="paragraph"/>
        <w:spacing w:before="0" w:beforeAutospacing="0" w:after="0" w:afterAutospacing="0"/>
        <w:jc w:val="both"/>
        <w:textAlignment w:val="baseline"/>
        <w:rPr>
          <w:rFonts w:asciiTheme="minorHAnsi" w:hAnsiTheme="minorHAnsi" w:cs="Segoe UI"/>
          <w:sz w:val="20"/>
          <w:szCs w:val="20"/>
        </w:rPr>
      </w:pPr>
    </w:p>
    <w:p w14:paraId="478D67F8" w14:textId="4A271744" w:rsidR="00811B24" w:rsidRDefault="00BC01B9" w:rsidP="00A56CE8">
      <w:pPr>
        <w:pStyle w:val="paragraph"/>
        <w:spacing w:before="0" w:beforeAutospacing="0" w:after="0" w:afterAutospacing="0"/>
        <w:jc w:val="both"/>
        <w:textAlignment w:val="baseline"/>
        <w:rPr>
          <w:rStyle w:val="normaltextrun"/>
          <w:rFonts w:asciiTheme="minorHAnsi" w:hAnsiTheme="minorHAnsi" w:cs="Segoe UI"/>
          <w:sz w:val="20"/>
          <w:szCs w:val="20"/>
          <w:lang w:val="es-ES"/>
        </w:rPr>
      </w:pPr>
      <w:r w:rsidRPr="00F04585">
        <w:rPr>
          <w:rStyle w:val="normaltextrun"/>
          <w:rFonts w:asciiTheme="minorHAnsi" w:hAnsiTheme="minorHAnsi" w:cs="Segoe UI"/>
          <w:b/>
          <w:bCs/>
          <w:sz w:val="20"/>
          <w:szCs w:val="20"/>
          <w:lang w:val="es-ES"/>
        </w:rPr>
        <w:t>RNF1</w:t>
      </w:r>
      <w:r w:rsidRPr="00F04585">
        <w:rPr>
          <w:rStyle w:val="normaltextrun"/>
          <w:rFonts w:asciiTheme="minorHAnsi" w:hAnsiTheme="minorHAnsi" w:cs="Segoe UI"/>
          <w:sz w:val="20"/>
          <w:szCs w:val="20"/>
          <w:lang w:val="es-ES"/>
        </w:rPr>
        <w:t xml:space="preserve"> – El tiempo que tome </w:t>
      </w:r>
      <w:r w:rsidR="00EC46A9">
        <w:rPr>
          <w:rStyle w:val="normaltextrun"/>
          <w:rFonts w:asciiTheme="minorHAnsi" w:hAnsiTheme="minorHAnsi" w:cs="Segoe UI"/>
          <w:sz w:val="20"/>
          <w:szCs w:val="20"/>
          <w:lang w:val="es-ES"/>
        </w:rPr>
        <w:t>agregar un ítem al inventario del jugador deberá ser mejor que el actual.</w:t>
      </w:r>
    </w:p>
    <w:p w14:paraId="42A87C34" w14:textId="54B1A185" w:rsidR="00A56CE8" w:rsidRDefault="00A56CE8" w:rsidP="00A56CE8">
      <w:pPr>
        <w:pStyle w:val="paragraph"/>
        <w:spacing w:before="0" w:beforeAutospacing="0" w:after="0" w:afterAutospacing="0"/>
        <w:jc w:val="both"/>
        <w:textAlignment w:val="baseline"/>
        <w:rPr>
          <w:rStyle w:val="normaltextrun"/>
          <w:rFonts w:asciiTheme="minorHAnsi" w:hAnsiTheme="minorHAnsi" w:cs="Segoe UI"/>
          <w:sz w:val="20"/>
          <w:szCs w:val="20"/>
          <w:lang w:val="es-ES"/>
        </w:rPr>
      </w:pPr>
    </w:p>
    <w:p w14:paraId="3D8E41DC" w14:textId="77777777" w:rsidR="00A56CE8" w:rsidRPr="00F04585" w:rsidRDefault="00A56CE8" w:rsidP="00A56CE8">
      <w:pPr>
        <w:pStyle w:val="paragraph"/>
        <w:spacing w:before="0" w:beforeAutospacing="0" w:after="0" w:afterAutospacing="0"/>
        <w:jc w:val="both"/>
        <w:textAlignment w:val="baseline"/>
        <w:rPr>
          <w:rFonts w:eastAsia="Calibri" w:cs="Calibri"/>
          <w:b/>
          <w:bCs/>
          <w:sz w:val="20"/>
          <w:szCs w:val="20"/>
        </w:rPr>
      </w:pPr>
    </w:p>
    <w:p w14:paraId="65D538F4" w14:textId="77777777" w:rsidR="00DA73FC" w:rsidRDefault="00DA73FC">
      <w:pPr>
        <w:rPr>
          <w:rFonts w:eastAsia="Calibri" w:cs="Calibri"/>
          <w:b/>
          <w:bCs/>
          <w:sz w:val="20"/>
          <w:szCs w:val="20"/>
        </w:rPr>
      </w:pPr>
      <w:r>
        <w:rPr>
          <w:rFonts w:eastAsia="Calibri" w:cs="Calibri"/>
          <w:b/>
          <w:bCs/>
          <w:sz w:val="20"/>
          <w:szCs w:val="20"/>
        </w:rPr>
        <w:br w:type="page"/>
      </w:r>
    </w:p>
    <w:p w14:paraId="27E2ECD3" w14:textId="5F383205" w:rsidR="10C90FAC" w:rsidRPr="00F04585" w:rsidRDefault="10C90FAC" w:rsidP="00BC01B9">
      <w:pPr>
        <w:jc w:val="both"/>
        <w:rPr>
          <w:rFonts w:eastAsia="Calibri" w:cs="Calibri"/>
          <w:b/>
          <w:bCs/>
          <w:sz w:val="20"/>
          <w:szCs w:val="20"/>
        </w:rPr>
      </w:pPr>
      <w:r w:rsidRPr="00F04585">
        <w:rPr>
          <w:rFonts w:eastAsia="Calibri" w:cs="Calibri"/>
          <w:b/>
          <w:bCs/>
          <w:sz w:val="20"/>
          <w:szCs w:val="20"/>
        </w:rPr>
        <w:lastRenderedPageBreak/>
        <w:t>FASE 2: RECOPILACIÓN DE LA INFORMACIÓN NECESARIA</w:t>
      </w:r>
    </w:p>
    <w:p w14:paraId="111B86D5" w14:textId="1BF4BB5F" w:rsidR="00D449A6" w:rsidRPr="00F04585" w:rsidRDefault="00D449A6" w:rsidP="00C21A55">
      <w:pPr>
        <w:spacing w:after="0" w:line="240" w:lineRule="auto"/>
        <w:ind w:firstLine="705"/>
        <w:jc w:val="both"/>
        <w:textAlignment w:val="baseline"/>
        <w:rPr>
          <w:rFonts w:eastAsia="Times New Roman" w:cs="Segoe UI"/>
          <w:sz w:val="20"/>
          <w:szCs w:val="20"/>
          <w:lang w:val="es-CO" w:eastAsia="es-CO"/>
        </w:rPr>
      </w:pPr>
      <w:r w:rsidRPr="00F04585">
        <w:rPr>
          <w:rFonts w:eastAsia="Times New Roman" w:cs="Segoe UI"/>
          <w:sz w:val="20"/>
          <w:szCs w:val="20"/>
          <w:lang w:eastAsia="es-CO"/>
        </w:rPr>
        <w:t>● </w:t>
      </w:r>
      <w:r w:rsidR="000D7C47" w:rsidRPr="000D7C47">
        <w:rPr>
          <w:rFonts w:eastAsia="Times New Roman" w:cs="Segoe UI"/>
          <w:sz w:val="20"/>
          <w:szCs w:val="20"/>
          <w:u w:val="single"/>
          <w:lang w:eastAsia="es-CO"/>
        </w:rPr>
        <w:t>Estructuras de datos</w:t>
      </w:r>
    </w:p>
    <w:p w14:paraId="741DE696" w14:textId="269C909E" w:rsidR="00D449A6" w:rsidRDefault="00D449A6" w:rsidP="00D449A6">
      <w:pPr>
        <w:spacing w:after="0" w:line="240" w:lineRule="auto"/>
        <w:jc w:val="both"/>
        <w:textAlignment w:val="baseline"/>
        <w:rPr>
          <w:rFonts w:eastAsia="Times New Roman" w:cs="Segoe UI"/>
          <w:sz w:val="20"/>
          <w:szCs w:val="20"/>
          <w:lang w:val="es-CO" w:eastAsia="es-CO"/>
        </w:rPr>
      </w:pPr>
    </w:p>
    <w:p w14:paraId="4DEF3E1E" w14:textId="10C96C0C" w:rsidR="003B4D71" w:rsidRDefault="000D7C47" w:rsidP="00FA6218">
      <w:pPr>
        <w:spacing w:after="0" w:line="240" w:lineRule="auto"/>
        <w:jc w:val="both"/>
        <w:textAlignment w:val="baseline"/>
        <w:rPr>
          <w:rFonts w:eastAsia="Times New Roman" w:cs="Segoe UI"/>
          <w:sz w:val="20"/>
          <w:szCs w:val="20"/>
          <w:lang w:val="es-CO" w:eastAsia="es-CO"/>
        </w:rPr>
      </w:pPr>
      <w:r>
        <w:rPr>
          <w:rFonts w:eastAsia="Times New Roman" w:cs="Segoe UI"/>
          <w:sz w:val="20"/>
          <w:szCs w:val="20"/>
          <w:lang w:val="es-CO" w:eastAsia="es-CO"/>
        </w:rPr>
        <w:t xml:space="preserve">Las estructuras de datos pueden ofrecernos alternativas a la hora de resolver problemas con grupos de datos en este caso para los tres requerimientos es necesario manejar varios conjuntos de datos y revisar conjuntos de datos también. Por eso se </w:t>
      </w:r>
      <w:r w:rsidR="00E972ED">
        <w:rPr>
          <w:rFonts w:eastAsia="Times New Roman" w:cs="Segoe UI"/>
          <w:sz w:val="20"/>
          <w:szCs w:val="20"/>
          <w:lang w:val="es-CO" w:eastAsia="es-CO"/>
        </w:rPr>
        <w:t>tomarán</w:t>
      </w:r>
      <w:r>
        <w:rPr>
          <w:rFonts w:eastAsia="Times New Roman" w:cs="Segoe UI"/>
          <w:sz w:val="20"/>
          <w:szCs w:val="20"/>
          <w:lang w:val="es-CO" w:eastAsia="es-CO"/>
        </w:rPr>
        <w:t xml:space="preserve"> en cuenta las siguientes estructuras de datos: </w:t>
      </w:r>
    </w:p>
    <w:p w14:paraId="1A42BF22" w14:textId="77777777" w:rsidR="00FA6218" w:rsidRDefault="00FA6218" w:rsidP="00FA6218">
      <w:pPr>
        <w:spacing w:after="0" w:line="240" w:lineRule="auto"/>
        <w:jc w:val="both"/>
        <w:textAlignment w:val="baseline"/>
        <w:rPr>
          <w:rFonts w:eastAsia="Times New Roman" w:cs="Segoe UI"/>
          <w:sz w:val="20"/>
          <w:szCs w:val="20"/>
          <w:lang w:eastAsia="es-CO"/>
        </w:rPr>
      </w:pPr>
    </w:p>
    <w:p w14:paraId="18D5E245" w14:textId="33E27381" w:rsidR="003B4D71" w:rsidRDefault="003B4D71" w:rsidP="000D7C47">
      <w:pPr>
        <w:spacing w:after="0" w:line="240" w:lineRule="auto"/>
        <w:ind w:firstLine="705"/>
        <w:jc w:val="both"/>
        <w:textAlignment w:val="baseline"/>
        <w:rPr>
          <w:rFonts w:eastAsia="Times New Roman" w:cs="Segoe UI"/>
          <w:sz w:val="20"/>
          <w:szCs w:val="20"/>
          <w:lang w:eastAsia="es-CO"/>
        </w:rPr>
      </w:pPr>
    </w:p>
    <w:p w14:paraId="5FAE4D20" w14:textId="1D4849DA" w:rsidR="000D7C47" w:rsidRPr="00F04585" w:rsidRDefault="009D37BD" w:rsidP="000D7C47">
      <w:pPr>
        <w:spacing w:after="0" w:line="240" w:lineRule="auto"/>
        <w:ind w:firstLine="705"/>
        <w:jc w:val="both"/>
        <w:textAlignment w:val="baseline"/>
        <w:rPr>
          <w:rFonts w:eastAsia="Times New Roman" w:cs="Segoe UI"/>
          <w:sz w:val="20"/>
          <w:szCs w:val="20"/>
          <w:lang w:val="es-CO" w:eastAsia="es-CO"/>
        </w:rPr>
      </w:pPr>
      <w:r>
        <w:rPr>
          <w:noProof/>
        </w:rPr>
        <mc:AlternateContent>
          <mc:Choice Requires="wps">
            <w:drawing>
              <wp:anchor distT="0" distB="0" distL="114300" distR="114300" simplePos="0" relativeHeight="251660288" behindDoc="0" locked="0" layoutInCell="1" allowOverlap="1" wp14:anchorId="253F5C88" wp14:editId="09EA2BE5">
                <wp:simplePos x="0" y="0"/>
                <wp:positionH relativeFrom="column">
                  <wp:posOffset>4140200</wp:posOffset>
                </wp:positionH>
                <wp:positionV relativeFrom="paragraph">
                  <wp:posOffset>1621790</wp:posOffset>
                </wp:positionV>
                <wp:extent cx="130048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300480" cy="635"/>
                        </a:xfrm>
                        <a:prstGeom prst="rect">
                          <a:avLst/>
                        </a:prstGeom>
                        <a:solidFill>
                          <a:prstClr val="white"/>
                        </a:solidFill>
                        <a:ln>
                          <a:noFill/>
                        </a:ln>
                      </wps:spPr>
                      <wps:txbx>
                        <w:txbxContent>
                          <w:p w14:paraId="3B54830F" w14:textId="53402A3E" w:rsidR="009D37BD" w:rsidRPr="007713CB" w:rsidRDefault="009D37BD" w:rsidP="009D37BD">
                            <w:pPr>
                              <w:pStyle w:val="Caption"/>
                              <w:rPr>
                                <w:noProof/>
                              </w:rPr>
                            </w:pPr>
                            <w:r>
                              <w:t xml:space="preserve">Ilustración </w:t>
                            </w:r>
                            <w:fldSimple w:instr=" SEQ Ilustración \* ARABIC ">
                              <w:r w:rsidR="008A2AB0">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3F5C88" id="_x0000_t202" coordsize="21600,21600" o:spt="202" path="m,l,21600r21600,l21600,xe">
                <v:stroke joinstyle="miter"/>
                <v:path gradientshapeok="t" o:connecttype="rect"/>
              </v:shapetype>
              <v:shape id="Text Box 4" o:spid="_x0000_s1026" type="#_x0000_t202" style="position:absolute;left:0;text-align:left;margin-left:326pt;margin-top:127.7pt;width:102.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" stroked="f">
                <v:textbox style="mso-fit-shape-to-text:t" inset="0,0,0,0">
                  <w:txbxContent>
                    <w:p w14:paraId="3B54830F" w14:textId="53402A3E" w:rsidR="009D37BD" w:rsidRPr="007713CB" w:rsidRDefault="009D37BD" w:rsidP="009D37BD">
                      <w:pPr>
                        <w:pStyle w:val="Caption"/>
                        <w:rPr>
                          <w:noProof/>
                        </w:rPr>
                      </w:pPr>
                      <w:r>
                        <w:t xml:space="preserve">Ilustración </w:t>
                      </w:r>
                      <w:fldSimple w:instr=" SEQ Ilustración \* ARABIC ">
                        <w:r w:rsidR="008A2AB0">
                          <w:rPr>
                            <w:noProof/>
                          </w:rPr>
                          <w:t>1</w:t>
                        </w:r>
                      </w:fldSimple>
                    </w:p>
                  </w:txbxContent>
                </v:textbox>
                <w10:wrap type="square"/>
              </v:shape>
            </w:pict>
          </mc:Fallback>
        </mc:AlternateContent>
      </w:r>
      <w:r w:rsidR="000D7C47" w:rsidRPr="00F04585">
        <w:rPr>
          <w:rFonts w:eastAsia="Times New Roman" w:cs="Segoe UI"/>
          <w:sz w:val="20"/>
          <w:szCs w:val="20"/>
          <w:lang w:eastAsia="es-CO"/>
        </w:rPr>
        <w:t>● </w:t>
      </w:r>
      <w:r w:rsidR="00E972ED">
        <w:rPr>
          <w:rFonts w:eastAsia="Times New Roman" w:cs="Segoe UI"/>
          <w:sz w:val="20"/>
          <w:szCs w:val="20"/>
          <w:u w:val="single"/>
          <w:lang w:eastAsia="es-CO"/>
        </w:rPr>
        <w:t>Hash Table</w:t>
      </w:r>
    </w:p>
    <w:p w14:paraId="7D57B62F" w14:textId="3FAE9FFB" w:rsidR="000D7C47" w:rsidRPr="003B4D71" w:rsidRDefault="000D7C47" w:rsidP="000D7C47">
      <w:pPr>
        <w:spacing w:after="0" w:line="240" w:lineRule="auto"/>
        <w:jc w:val="both"/>
        <w:textAlignment w:val="baseline"/>
        <w:rPr>
          <w:rFonts w:eastAsia="Times New Roman" w:cs="Segoe UI"/>
          <w:sz w:val="20"/>
          <w:szCs w:val="20"/>
          <w:lang w:val="es-CO" w:eastAsia="es-CO"/>
        </w:rPr>
      </w:pPr>
    </w:p>
    <w:p w14:paraId="7053DFF9" w14:textId="1175F961" w:rsidR="00E972ED" w:rsidRDefault="00FA6218" w:rsidP="00E972ED">
      <w:pPr>
        <w:spacing w:after="0" w:line="240" w:lineRule="auto"/>
        <w:jc w:val="both"/>
        <w:textAlignment w:val="baseline"/>
        <w:rPr>
          <w:rFonts w:eastAsia="Times New Roman" w:cs="Segoe UI"/>
          <w:sz w:val="20"/>
          <w:szCs w:val="20"/>
          <w:lang w:val="es-CO" w:eastAsia="es-CO"/>
        </w:rPr>
      </w:pPr>
      <w:r>
        <w:rPr>
          <w:noProof/>
        </w:rPr>
        <w:drawing>
          <wp:anchor distT="0" distB="0" distL="114300" distR="114300" simplePos="0" relativeHeight="251658240" behindDoc="0" locked="0" layoutInCell="1" allowOverlap="1" wp14:anchorId="7C4178FC" wp14:editId="02D19DA3">
            <wp:simplePos x="0" y="0"/>
            <wp:positionH relativeFrom="margin">
              <wp:posOffset>4114800</wp:posOffset>
            </wp:positionH>
            <wp:positionV relativeFrom="margin">
              <wp:posOffset>1686560</wp:posOffset>
            </wp:positionV>
            <wp:extent cx="1300480" cy="155829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0480" cy="1558290"/>
                    </a:xfrm>
                    <a:prstGeom prst="rect">
                      <a:avLst/>
                    </a:prstGeom>
                  </pic:spPr>
                </pic:pic>
              </a:graphicData>
            </a:graphic>
            <wp14:sizeRelH relativeFrom="margin">
              <wp14:pctWidth>0</wp14:pctWidth>
            </wp14:sizeRelH>
          </wp:anchor>
        </w:drawing>
      </w:r>
      <w:r w:rsidR="00E972ED" w:rsidRPr="00E972ED">
        <w:rPr>
          <w:rFonts w:eastAsia="Times New Roman" w:cs="Segoe UI"/>
          <w:sz w:val="20"/>
          <w:szCs w:val="20"/>
          <w:lang w:val="es-CO" w:eastAsia="es-CO"/>
        </w:rPr>
        <w:t>Una Hash Table es u</w:t>
      </w:r>
      <w:r w:rsidR="00E972ED">
        <w:rPr>
          <w:rFonts w:eastAsia="Times New Roman" w:cs="Segoe UI"/>
          <w:sz w:val="20"/>
          <w:szCs w:val="20"/>
          <w:lang w:val="es-CO" w:eastAsia="es-CO"/>
        </w:rPr>
        <w:t xml:space="preserve">na estructura de datos que usa un par de valores llave/valor. Esta usa una función hash para calcular un índice dentro de un arreglo en el cual un elemento será guardado o buscado. </w:t>
      </w:r>
      <w:r w:rsidR="00E972ED" w:rsidRPr="00E972ED">
        <w:rPr>
          <w:rFonts w:eastAsia="Times New Roman" w:cs="Segoe UI"/>
          <w:sz w:val="20"/>
          <w:szCs w:val="20"/>
          <w:lang w:val="es-CO" w:eastAsia="es-CO"/>
        </w:rPr>
        <w:t>Al usar una buena función hash, estas operaciones de diccionario pueden trabajar muy bien. Bajo asunciones razonables, el tiempo de</w:t>
      </w:r>
      <w:r w:rsidR="00E972ED">
        <w:rPr>
          <w:rFonts w:eastAsia="Times New Roman" w:cs="Segoe UI"/>
          <w:sz w:val="20"/>
          <w:szCs w:val="20"/>
          <w:lang w:val="es-CO" w:eastAsia="es-CO"/>
        </w:rPr>
        <w:t xml:space="preserve"> búsqueda para un elemento en una Hash Table es O(1).</w:t>
      </w:r>
    </w:p>
    <w:p w14:paraId="1566C4FC" w14:textId="26B0318C" w:rsidR="001E1D3F" w:rsidRDefault="001E1D3F" w:rsidP="00E972ED">
      <w:pPr>
        <w:spacing w:after="0" w:line="240" w:lineRule="auto"/>
        <w:jc w:val="both"/>
        <w:textAlignment w:val="baseline"/>
        <w:rPr>
          <w:rFonts w:eastAsia="Times New Roman" w:cs="Segoe UI"/>
          <w:sz w:val="20"/>
          <w:szCs w:val="20"/>
          <w:lang w:val="es-CO" w:eastAsia="es-CO"/>
        </w:rPr>
      </w:pPr>
    </w:p>
    <w:p w14:paraId="6630EBA8" w14:textId="735A95E5" w:rsidR="001E1D3F" w:rsidRDefault="001E1D3F" w:rsidP="00E972ED">
      <w:pPr>
        <w:spacing w:after="0" w:line="240" w:lineRule="auto"/>
        <w:jc w:val="both"/>
        <w:textAlignment w:val="baseline"/>
        <w:rPr>
          <w:rFonts w:eastAsia="Times New Roman" w:cs="Segoe UI"/>
          <w:sz w:val="20"/>
          <w:szCs w:val="20"/>
          <w:lang w:val="es-CO" w:eastAsia="es-CO"/>
        </w:rPr>
      </w:pPr>
      <w:r>
        <w:rPr>
          <w:rFonts w:eastAsia="Times New Roman" w:cs="Segoe UI"/>
          <w:sz w:val="20"/>
          <w:szCs w:val="20"/>
          <w:lang w:val="es-CO" w:eastAsia="es-CO"/>
        </w:rPr>
        <w:t>La lustración uno nos muestra cómo se vería una tabla hash con elementos almacenado dentro de ella una vez calculados los índices para las claves de los elementos almacenados en ella.</w:t>
      </w:r>
    </w:p>
    <w:p w14:paraId="5CEC55FD" w14:textId="792ED5BE" w:rsidR="00E972ED" w:rsidRDefault="00E972ED" w:rsidP="00E972ED">
      <w:pPr>
        <w:spacing w:after="0" w:line="240" w:lineRule="auto"/>
        <w:jc w:val="both"/>
        <w:textAlignment w:val="baseline"/>
        <w:rPr>
          <w:rFonts w:eastAsia="Times New Roman" w:cs="Segoe UI"/>
          <w:sz w:val="20"/>
          <w:szCs w:val="20"/>
          <w:lang w:val="es-CO" w:eastAsia="es-CO"/>
        </w:rPr>
      </w:pPr>
    </w:p>
    <w:p w14:paraId="2B2258A1" w14:textId="216F1A76" w:rsidR="00F04585" w:rsidRPr="001E1D3F" w:rsidRDefault="00F04585" w:rsidP="00D449A6">
      <w:pPr>
        <w:spacing w:after="0" w:line="240" w:lineRule="auto"/>
        <w:jc w:val="both"/>
        <w:textAlignment w:val="baseline"/>
        <w:rPr>
          <w:rFonts w:eastAsia="Times New Roman" w:cs="Segoe UI"/>
          <w:sz w:val="20"/>
          <w:szCs w:val="20"/>
          <w:lang w:val="es-CO" w:eastAsia="es-CO"/>
        </w:rPr>
      </w:pPr>
    </w:p>
    <w:p w14:paraId="70F9B188" w14:textId="7772B00D" w:rsidR="003B4D71" w:rsidRDefault="003B4D71" w:rsidP="003B4D71">
      <w:pPr>
        <w:spacing w:after="0" w:line="240" w:lineRule="auto"/>
        <w:ind w:firstLine="708"/>
        <w:jc w:val="both"/>
        <w:textAlignment w:val="baseline"/>
        <w:rPr>
          <w:rFonts w:eastAsia="Times New Roman" w:cs="Segoe UI"/>
          <w:sz w:val="20"/>
          <w:szCs w:val="20"/>
          <w:u w:val="single"/>
          <w:lang w:eastAsia="es-CO"/>
        </w:rPr>
      </w:pPr>
      <w:r w:rsidRPr="00F04585">
        <w:rPr>
          <w:rFonts w:eastAsia="Times New Roman" w:cs="Segoe UI"/>
          <w:sz w:val="20"/>
          <w:szCs w:val="20"/>
          <w:lang w:eastAsia="es-CO"/>
        </w:rPr>
        <w:t>● </w:t>
      </w:r>
      <w:r>
        <w:rPr>
          <w:rFonts w:eastAsia="Times New Roman" w:cs="Segoe UI"/>
          <w:sz w:val="20"/>
          <w:szCs w:val="20"/>
          <w:u w:val="single"/>
          <w:lang w:eastAsia="es-CO"/>
        </w:rPr>
        <w:t>Queue</w:t>
      </w:r>
    </w:p>
    <w:p w14:paraId="538F9D7F" w14:textId="683D59DC" w:rsidR="003B4D71" w:rsidRPr="003B4D71" w:rsidRDefault="003B4D71" w:rsidP="00D449A6">
      <w:pPr>
        <w:spacing w:after="0" w:line="240" w:lineRule="auto"/>
        <w:jc w:val="both"/>
        <w:textAlignment w:val="baseline"/>
        <w:rPr>
          <w:rFonts w:eastAsia="Times New Roman" w:cs="Segoe UI"/>
          <w:sz w:val="20"/>
          <w:szCs w:val="20"/>
          <w:lang w:val="es-CO" w:eastAsia="es-CO"/>
        </w:rPr>
      </w:pPr>
    </w:p>
    <w:p w14:paraId="02FF240B" w14:textId="5AA1076C" w:rsidR="003B4D71" w:rsidRDefault="00877AAE" w:rsidP="00D449A6">
      <w:pPr>
        <w:spacing w:after="0" w:line="240" w:lineRule="auto"/>
        <w:jc w:val="both"/>
        <w:textAlignment w:val="baseline"/>
        <w:rPr>
          <w:rFonts w:eastAsia="Times New Roman" w:cs="Segoe UI"/>
          <w:sz w:val="20"/>
          <w:szCs w:val="20"/>
          <w:lang w:val="es-CO" w:eastAsia="es-CO"/>
        </w:rPr>
      </w:pPr>
      <w:r>
        <w:rPr>
          <w:rFonts w:eastAsia="Times New Roman" w:cs="Segoe UI"/>
          <w:sz w:val="20"/>
          <w:szCs w:val="20"/>
          <w:lang w:val="es-CO" w:eastAsia="es-CO"/>
        </w:rPr>
        <w:t xml:space="preserve">Una Cola es una estructura de datos que </w:t>
      </w:r>
      <w:r w:rsidR="009D37BD">
        <w:rPr>
          <w:rFonts w:eastAsia="Times New Roman" w:cs="Segoe UI"/>
          <w:sz w:val="20"/>
          <w:szCs w:val="20"/>
          <w:lang w:val="es-CO" w:eastAsia="es-CO"/>
        </w:rPr>
        <w:t xml:space="preserve">permite almacenar elementos en un orden particular, su característica </w:t>
      </w:r>
      <w:r w:rsidR="00DB6A5A">
        <w:rPr>
          <w:rFonts w:eastAsia="Times New Roman" w:cs="Segoe UI"/>
          <w:sz w:val="20"/>
          <w:szCs w:val="20"/>
          <w:lang w:val="es-CO" w:eastAsia="es-CO"/>
        </w:rPr>
        <w:t>más</w:t>
      </w:r>
      <w:r w:rsidR="009D37BD">
        <w:rPr>
          <w:rFonts w:eastAsia="Times New Roman" w:cs="Segoe UI"/>
          <w:sz w:val="20"/>
          <w:szCs w:val="20"/>
          <w:lang w:val="es-CO" w:eastAsia="es-CO"/>
        </w:rPr>
        <w:t xml:space="preserve"> útil es la manera en que son consultados y agregados los </w:t>
      </w:r>
      <w:r w:rsidR="00DB6A5A">
        <w:rPr>
          <w:rFonts w:eastAsia="Times New Roman" w:cs="Segoe UI"/>
          <w:sz w:val="20"/>
          <w:szCs w:val="20"/>
          <w:lang w:val="es-CO" w:eastAsia="es-CO"/>
        </w:rPr>
        <w:t>elementos. Los elementos ingresan por un extremo de la estructura y salen por el otro. Al consultar un elemento de la cola este sale de la misma, por lo tanto, si se quiere conservar el elemento deberá ser ingresado de nuevo a la cola.</w:t>
      </w:r>
    </w:p>
    <w:p w14:paraId="2AC99BC7" w14:textId="7A2B8DEC" w:rsidR="009D37BD" w:rsidRDefault="00DB6A5A" w:rsidP="009D37BD">
      <w:pPr>
        <w:keepNext/>
        <w:spacing w:after="0" w:line="240" w:lineRule="auto"/>
        <w:jc w:val="center"/>
        <w:textAlignment w:val="baseline"/>
      </w:pPr>
      <w:r>
        <w:rPr>
          <w:noProof/>
        </w:rPr>
        <mc:AlternateContent>
          <mc:Choice Requires="wps">
            <w:drawing>
              <wp:anchor distT="0" distB="0" distL="114300" distR="114300" simplePos="0" relativeHeight="251663360" behindDoc="0" locked="0" layoutInCell="1" allowOverlap="1" wp14:anchorId="6CE2F4DD" wp14:editId="6CA52BEB">
                <wp:simplePos x="0" y="0"/>
                <wp:positionH relativeFrom="column">
                  <wp:posOffset>4260850</wp:posOffset>
                </wp:positionH>
                <wp:positionV relativeFrom="paragraph">
                  <wp:posOffset>120650</wp:posOffset>
                </wp:positionV>
                <wp:extent cx="260350" cy="215900"/>
                <wp:effectExtent l="0" t="19050" r="44450" b="31750"/>
                <wp:wrapNone/>
                <wp:docPr id="7" name="Arrow: Right 7"/>
                <wp:cNvGraphicFramePr/>
                <a:graphic xmlns:a="http://schemas.openxmlformats.org/drawingml/2006/main">
                  <a:graphicData uri="http://schemas.microsoft.com/office/word/2010/wordprocessingShape">
                    <wps:wsp>
                      <wps:cNvSpPr/>
                      <wps:spPr>
                        <a:xfrm>
                          <a:off x="0" y="0"/>
                          <a:ext cx="260350" cy="215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2DBE7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335.5pt;margin-top:9.5pt;width:20.5pt;height:1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" adj="12644" fillcolor="#4472c4 [3204]"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546A0D06" wp14:editId="358FE273">
                <wp:simplePos x="0" y="0"/>
                <wp:positionH relativeFrom="column">
                  <wp:posOffset>1212850</wp:posOffset>
                </wp:positionH>
                <wp:positionV relativeFrom="paragraph">
                  <wp:posOffset>148590</wp:posOffset>
                </wp:positionV>
                <wp:extent cx="260350" cy="215900"/>
                <wp:effectExtent l="0" t="19050" r="44450" b="31750"/>
                <wp:wrapNone/>
                <wp:docPr id="6" name="Arrow: Right 6"/>
                <wp:cNvGraphicFramePr/>
                <a:graphic xmlns:a="http://schemas.openxmlformats.org/drawingml/2006/main">
                  <a:graphicData uri="http://schemas.microsoft.com/office/word/2010/wordprocessingShape">
                    <wps:wsp>
                      <wps:cNvSpPr/>
                      <wps:spPr>
                        <a:xfrm>
                          <a:off x="0" y="0"/>
                          <a:ext cx="260350" cy="215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DAB4BC" id="Arrow: Right 6" o:spid="_x0000_s1026" type="#_x0000_t13" style="position:absolute;margin-left:95.5pt;margin-top:11.7pt;width:20.5pt;height:1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" adj="12644" fillcolor="#4472c4 [3204]" strokecolor="#1f3763 [1604]" strokeweight="1pt"/>
            </w:pict>
          </mc:Fallback>
        </mc:AlternateContent>
      </w:r>
      <w:r w:rsidR="00877AAE">
        <w:rPr>
          <w:noProof/>
        </w:rPr>
        <w:drawing>
          <wp:inline distT="0" distB="0" distL="0" distR="0" wp14:anchorId="68C6F5F6" wp14:editId="0B0F490A">
            <wp:extent cx="2520950" cy="51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8938" cy="530145"/>
                    </a:xfrm>
                    <a:prstGeom prst="rect">
                      <a:avLst/>
                    </a:prstGeom>
                  </pic:spPr>
                </pic:pic>
              </a:graphicData>
            </a:graphic>
          </wp:inline>
        </w:drawing>
      </w:r>
    </w:p>
    <w:p w14:paraId="48DFD4C3" w14:textId="00670A39" w:rsidR="00877AAE" w:rsidRPr="003B4D71" w:rsidRDefault="009D37BD" w:rsidP="009D37BD">
      <w:pPr>
        <w:pStyle w:val="Caption"/>
        <w:jc w:val="center"/>
        <w:rPr>
          <w:rFonts w:eastAsia="Times New Roman" w:cs="Segoe UI"/>
          <w:sz w:val="20"/>
          <w:szCs w:val="20"/>
          <w:lang w:val="es-CO" w:eastAsia="es-CO"/>
        </w:rPr>
      </w:pPr>
      <w:r>
        <w:t xml:space="preserve">Ilustración </w:t>
      </w:r>
      <w:fldSimple w:instr=" SEQ Ilustración \* ARABIC ">
        <w:r w:rsidR="008A2AB0">
          <w:rPr>
            <w:noProof/>
          </w:rPr>
          <w:t>2</w:t>
        </w:r>
      </w:fldSimple>
    </w:p>
    <w:p w14:paraId="7592C084" w14:textId="4C5B7763" w:rsidR="001E1D3F" w:rsidRDefault="001E1D3F" w:rsidP="001E1D3F">
      <w:pPr>
        <w:spacing w:after="0" w:line="240" w:lineRule="auto"/>
        <w:jc w:val="both"/>
        <w:textAlignment w:val="baseline"/>
        <w:rPr>
          <w:rFonts w:eastAsia="Times New Roman" w:cs="Segoe UI"/>
          <w:sz w:val="20"/>
          <w:szCs w:val="20"/>
          <w:lang w:eastAsia="es-CO"/>
        </w:rPr>
      </w:pPr>
      <w:r>
        <w:rPr>
          <w:rFonts w:eastAsia="Times New Roman" w:cs="Segoe UI"/>
          <w:sz w:val="20"/>
          <w:szCs w:val="20"/>
          <w:lang w:eastAsia="es-CO"/>
        </w:rPr>
        <w:t xml:space="preserve">En la ilustración dos podemos observar tres elementos encolados. Si desease consultar </w:t>
      </w:r>
      <w:r w:rsidR="008A2AB0">
        <w:rPr>
          <w:rFonts w:eastAsia="Times New Roman" w:cs="Segoe UI"/>
          <w:sz w:val="20"/>
          <w:szCs w:val="20"/>
          <w:lang w:eastAsia="es-CO"/>
        </w:rPr>
        <w:t>un</w:t>
      </w:r>
      <w:r>
        <w:rPr>
          <w:rFonts w:eastAsia="Times New Roman" w:cs="Segoe UI"/>
          <w:sz w:val="20"/>
          <w:szCs w:val="20"/>
          <w:lang w:eastAsia="es-CO"/>
        </w:rPr>
        <w:t xml:space="preserve"> elemento sacaría de la cola el número 3, si desease continuar sacando elementos el siguiente sería el número 4 y así sucesivamente. Si por lo contrario desease agregar un número este estaría detrás del 2 y seria la cola, el último de la fila.</w:t>
      </w:r>
    </w:p>
    <w:p w14:paraId="3AB2C324" w14:textId="1C2BA572" w:rsidR="001E1D3F" w:rsidRDefault="001E1D3F" w:rsidP="00DB6A5A">
      <w:pPr>
        <w:spacing w:after="0" w:line="240" w:lineRule="auto"/>
        <w:ind w:firstLine="708"/>
        <w:jc w:val="both"/>
        <w:textAlignment w:val="baseline"/>
        <w:rPr>
          <w:rFonts w:eastAsia="Times New Roman" w:cs="Segoe UI"/>
          <w:sz w:val="20"/>
          <w:szCs w:val="20"/>
          <w:lang w:eastAsia="es-CO"/>
        </w:rPr>
      </w:pPr>
    </w:p>
    <w:p w14:paraId="270D3F84" w14:textId="0611DA7A" w:rsidR="00DB6A5A" w:rsidRDefault="008A2AB0" w:rsidP="00DB6A5A">
      <w:pPr>
        <w:spacing w:after="0" w:line="240" w:lineRule="auto"/>
        <w:ind w:firstLine="708"/>
        <w:jc w:val="both"/>
        <w:textAlignment w:val="baseline"/>
        <w:rPr>
          <w:rFonts w:eastAsia="Times New Roman" w:cs="Segoe UI"/>
          <w:sz w:val="20"/>
          <w:szCs w:val="20"/>
          <w:u w:val="single"/>
          <w:lang w:eastAsia="es-CO"/>
        </w:rPr>
      </w:pPr>
      <w:r>
        <w:rPr>
          <w:noProof/>
        </w:rPr>
        <mc:AlternateContent>
          <mc:Choice Requires="wps">
            <w:drawing>
              <wp:anchor distT="0" distB="0" distL="114300" distR="114300" simplePos="0" relativeHeight="251666432" behindDoc="0" locked="0" layoutInCell="1" allowOverlap="1" wp14:anchorId="03041FAE" wp14:editId="2648C0EC">
                <wp:simplePos x="0" y="0"/>
                <wp:positionH relativeFrom="column">
                  <wp:posOffset>4419600</wp:posOffset>
                </wp:positionH>
                <wp:positionV relativeFrom="paragraph">
                  <wp:posOffset>1909445</wp:posOffset>
                </wp:positionV>
                <wp:extent cx="104902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049020" cy="635"/>
                        </a:xfrm>
                        <a:prstGeom prst="rect">
                          <a:avLst/>
                        </a:prstGeom>
                        <a:solidFill>
                          <a:prstClr val="white"/>
                        </a:solidFill>
                        <a:ln>
                          <a:noFill/>
                        </a:ln>
                      </wps:spPr>
                      <wps:txbx>
                        <w:txbxContent>
                          <w:p w14:paraId="2606A7ED" w14:textId="568DC11D" w:rsidR="008A2AB0" w:rsidRPr="00C95457" w:rsidRDefault="008A2AB0" w:rsidP="008A2AB0">
                            <w:pPr>
                              <w:pStyle w:val="Caption"/>
                              <w:rPr>
                                <w:noProof/>
                              </w:rPr>
                            </w:pPr>
                            <w:r>
                              <w:t xml:space="preserve">Ilustración </w:t>
                            </w:r>
                            <w:fldSimple w:instr=" SEQ Ilustración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041FAE" id="Text Box 9" o:spid="_x0000_s1027" type="#_x0000_t202" style="position:absolute;left:0;text-align:left;margin-left:348pt;margin-top:150.35pt;width:82.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" stroked="f">
                <v:textbox style="mso-fit-shape-to-text:t" inset="0,0,0,0">
                  <w:txbxContent>
                    <w:p w14:paraId="2606A7ED" w14:textId="568DC11D" w:rsidR="008A2AB0" w:rsidRPr="00C95457" w:rsidRDefault="008A2AB0" w:rsidP="008A2AB0">
                      <w:pPr>
                        <w:pStyle w:val="Caption"/>
                        <w:rPr>
                          <w:noProof/>
                        </w:rPr>
                      </w:pPr>
                      <w:r>
                        <w:t xml:space="preserve">Ilustración </w:t>
                      </w:r>
                      <w:fldSimple w:instr=" SEQ Ilustración \* ARABIC ">
                        <w:r>
                          <w:rPr>
                            <w:noProof/>
                          </w:rPr>
                          <w:t>3</w:t>
                        </w:r>
                      </w:fldSimple>
                    </w:p>
                  </w:txbxContent>
                </v:textbox>
                <w10:wrap type="square"/>
              </v:shape>
            </w:pict>
          </mc:Fallback>
        </mc:AlternateContent>
      </w:r>
      <w:r w:rsidR="00DB6A5A" w:rsidRPr="00F04585">
        <w:rPr>
          <w:rFonts w:eastAsia="Times New Roman" w:cs="Segoe UI"/>
          <w:sz w:val="20"/>
          <w:szCs w:val="20"/>
          <w:lang w:eastAsia="es-CO"/>
        </w:rPr>
        <w:t>● </w:t>
      </w:r>
      <w:r w:rsidR="00DB6A5A">
        <w:rPr>
          <w:rFonts w:eastAsia="Times New Roman" w:cs="Segoe UI"/>
          <w:sz w:val="20"/>
          <w:szCs w:val="20"/>
          <w:u w:val="single"/>
          <w:lang w:eastAsia="es-CO"/>
        </w:rPr>
        <w:t>Stack</w:t>
      </w:r>
    </w:p>
    <w:p w14:paraId="424A828B" w14:textId="75F72B65" w:rsidR="00DB6A5A" w:rsidRPr="003B4D71" w:rsidRDefault="00FA6218" w:rsidP="00DB6A5A">
      <w:pPr>
        <w:spacing w:after="0" w:line="240" w:lineRule="auto"/>
        <w:jc w:val="both"/>
        <w:textAlignment w:val="baseline"/>
        <w:rPr>
          <w:rFonts w:eastAsia="Times New Roman" w:cs="Segoe UI"/>
          <w:sz w:val="20"/>
          <w:szCs w:val="20"/>
          <w:lang w:val="es-CO" w:eastAsia="es-CO"/>
        </w:rPr>
      </w:pPr>
      <w:r>
        <w:rPr>
          <w:noProof/>
        </w:rPr>
        <w:drawing>
          <wp:anchor distT="0" distB="0" distL="114300" distR="114300" simplePos="0" relativeHeight="251664384" behindDoc="0" locked="0" layoutInCell="1" allowOverlap="1" wp14:anchorId="75423B62" wp14:editId="1B6F45F2">
            <wp:simplePos x="0" y="0"/>
            <wp:positionH relativeFrom="margin">
              <wp:posOffset>4516120</wp:posOffset>
            </wp:positionH>
            <wp:positionV relativeFrom="margin">
              <wp:posOffset>6019800</wp:posOffset>
            </wp:positionV>
            <wp:extent cx="939800" cy="172720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39800" cy="1727200"/>
                    </a:xfrm>
                    <a:prstGeom prst="rect">
                      <a:avLst/>
                    </a:prstGeom>
                  </pic:spPr>
                </pic:pic>
              </a:graphicData>
            </a:graphic>
            <wp14:sizeRelH relativeFrom="margin">
              <wp14:pctWidth>0</wp14:pctWidth>
            </wp14:sizeRelH>
            <wp14:sizeRelV relativeFrom="margin">
              <wp14:pctHeight>0</wp14:pctHeight>
            </wp14:sizeRelV>
          </wp:anchor>
        </w:drawing>
      </w:r>
      <w:r w:rsidR="002B5326">
        <w:rPr>
          <w:noProof/>
        </w:rPr>
        <mc:AlternateContent>
          <mc:Choice Requires="wps">
            <w:drawing>
              <wp:anchor distT="0" distB="0" distL="114300" distR="114300" simplePos="0" relativeHeight="251668480" behindDoc="0" locked="0" layoutInCell="1" allowOverlap="1" wp14:anchorId="55E00F71" wp14:editId="6ABBAC2D">
                <wp:simplePos x="0" y="0"/>
                <wp:positionH relativeFrom="column">
                  <wp:posOffset>4616450</wp:posOffset>
                </wp:positionH>
                <wp:positionV relativeFrom="paragraph">
                  <wp:posOffset>36195</wp:posOffset>
                </wp:positionV>
                <wp:extent cx="260350" cy="215900"/>
                <wp:effectExtent l="22225" t="0" r="47625" b="47625"/>
                <wp:wrapNone/>
                <wp:docPr id="10" name="Arrow: Right 10"/>
                <wp:cNvGraphicFramePr/>
                <a:graphic xmlns:a="http://schemas.openxmlformats.org/drawingml/2006/main">
                  <a:graphicData uri="http://schemas.microsoft.com/office/word/2010/wordprocessingShape">
                    <wps:wsp>
                      <wps:cNvSpPr/>
                      <wps:spPr>
                        <a:xfrm rot="5400000">
                          <a:off x="0" y="0"/>
                          <a:ext cx="260350" cy="215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4DE92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363.5pt;margin-top:2.85pt;width:20.5pt;height:17pt;rotation:90;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" adj="12644" fillcolor="#4472c4 [3204]" strokecolor="#1f3763 [1604]" strokeweight="1pt"/>
            </w:pict>
          </mc:Fallback>
        </mc:AlternateContent>
      </w:r>
    </w:p>
    <w:p w14:paraId="57F6501E" w14:textId="7B8404E1" w:rsidR="001E1D3F" w:rsidRDefault="00DB6A5A" w:rsidP="001E1D3F">
      <w:pPr>
        <w:spacing w:after="0" w:line="240" w:lineRule="auto"/>
        <w:jc w:val="both"/>
        <w:textAlignment w:val="baseline"/>
        <w:rPr>
          <w:noProof/>
        </w:rPr>
      </w:pPr>
      <w:r>
        <w:rPr>
          <w:rFonts w:eastAsia="Times New Roman" w:cs="Segoe UI"/>
          <w:sz w:val="20"/>
          <w:szCs w:val="20"/>
          <w:lang w:val="es-CO" w:eastAsia="es-CO"/>
        </w:rPr>
        <w:t>Una Pila es una estructura de datos que permite almacenar elementos en un orden particular, su característica más útil es la manera en que son</w:t>
      </w:r>
      <w:r w:rsidRPr="00DB6A5A">
        <w:rPr>
          <w:rFonts w:eastAsia="Times New Roman" w:cs="Segoe UI"/>
          <w:sz w:val="20"/>
          <w:szCs w:val="20"/>
          <w:lang w:val="es-CO" w:eastAsia="es-CO"/>
        </w:rPr>
        <w:t xml:space="preserve"> </w:t>
      </w:r>
      <w:r>
        <w:rPr>
          <w:rFonts w:eastAsia="Times New Roman" w:cs="Segoe UI"/>
          <w:sz w:val="20"/>
          <w:szCs w:val="20"/>
          <w:lang w:val="es-CO" w:eastAsia="es-CO"/>
        </w:rPr>
        <w:t xml:space="preserve">consultados y agregados los elementos. Los elementos </w:t>
      </w:r>
      <w:r w:rsidR="001E1D3F">
        <w:rPr>
          <w:rFonts w:eastAsia="Times New Roman" w:cs="Segoe UI"/>
          <w:sz w:val="20"/>
          <w:szCs w:val="20"/>
          <w:lang w:val="es-CO" w:eastAsia="es-CO"/>
        </w:rPr>
        <w:t xml:space="preserve">que </w:t>
      </w:r>
      <w:r>
        <w:rPr>
          <w:rFonts w:eastAsia="Times New Roman" w:cs="Segoe UI"/>
          <w:sz w:val="20"/>
          <w:szCs w:val="20"/>
          <w:lang w:val="es-CO" w:eastAsia="es-CO"/>
        </w:rPr>
        <w:t>ingresa</w:t>
      </w:r>
      <w:r w:rsidR="001E1D3F">
        <w:rPr>
          <w:rFonts w:eastAsia="Times New Roman" w:cs="Segoe UI"/>
          <w:sz w:val="20"/>
          <w:szCs w:val="20"/>
          <w:lang w:val="es-CO" w:eastAsia="es-CO"/>
        </w:rPr>
        <w:t>n</w:t>
      </w:r>
      <w:r>
        <w:rPr>
          <w:rFonts w:eastAsia="Times New Roman" w:cs="Segoe UI"/>
          <w:sz w:val="20"/>
          <w:szCs w:val="20"/>
          <w:lang w:val="es-CO" w:eastAsia="es-CO"/>
        </w:rPr>
        <w:t xml:space="preserve"> a la estructura </w:t>
      </w:r>
      <w:r w:rsidR="001E1D3F">
        <w:rPr>
          <w:rFonts w:eastAsia="Times New Roman" w:cs="Segoe UI"/>
          <w:sz w:val="20"/>
          <w:szCs w:val="20"/>
          <w:lang w:val="es-CO" w:eastAsia="es-CO"/>
        </w:rPr>
        <w:t>empiezan</w:t>
      </w:r>
      <w:r>
        <w:rPr>
          <w:rFonts w:eastAsia="Times New Roman" w:cs="Segoe UI"/>
          <w:sz w:val="20"/>
          <w:szCs w:val="20"/>
          <w:lang w:val="es-CO" w:eastAsia="es-CO"/>
        </w:rPr>
        <w:t xml:space="preserve"> a apilarse uno sobre el otro, a diferencia de la cola esta estructura de datos solo tiene una entrada la cual es la misma salida de los elementos</w:t>
      </w:r>
      <w:r w:rsidR="001E1D3F">
        <w:rPr>
          <w:rFonts w:eastAsia="Times New Roman" w:cs="Segoe UI"/>
          <w:sz w:val="20"/>
          <w:szCs w:val="20"/>
          <w:lang w:val="es-CO" w:eastAsia="es-CO"/>
        </w:rPr>
        <w:t>. Al consultar un elemento de la pila este sale de la misma, por lo tanto, si se quiere conservar el elemento deberá ser ingresado de nuevo a la pila.</w:t>
      </w:r>
      <w:r w:rsidR="008A2AB0" w:rsidRPr="008A2AB0">
        <w:rPr>
          <w:noProof/>
        </w:rPr>
        <w:t xml:space="preserve"> </w:t>
      </w:r>
    </w:p>
    <w:p w14:paraId="20E261E4" w14:textId="27D21DA1" w:rsidR="008A2AB0" w:rsidRDefault="008A2AB0" w:rsidP="001E1D3F">
      <w:pPr>
        <w:spacing w:after="0" w:line="240" w:lineRule="auto"/>
        <w:jc w:val="both"/>
        <w:textAlignment w:val="baseline"/>
        <w:rPr>
          <w:noProof/>
        </w:rPr>
      </w:pPr>
    </w:p>
    <w:p w14:paraId="1EC21315" w14:textId="1D57F48A" w:rsidR="00DA73FC" w:rsidRDefault="008A2AB0" w:rsidP="00DA73FC">
      <w:pPr>
        <w:spacing w:after="0" w:line="240" w:lineRule="auto"/>
        <w:jc w:val="both"/>
        <w:textAlignment w:val="baseline"/>
        <w:rPr>
          <w:rFonts w:eastAsia="Calibri" w:cs="Calibri"/>
          <w:b/>
          <w:bCs/>
          <w:sz w:val="20"/>
          <w:szCs w:val="20"/>
        </w:rPr>
      </w:pPr>
      <w:r>
        <w:rPr>
          <w:rFonts w:eastAsia="Times New Roman" w:cs="Segoe UI"/>
          <w:sz w:val="20"/>
          <w:szCs w:val="20"/>
          <w:lang w:val="es-CO" w:eastAsia="es-CO"/>
        </w:rPr>
        <w:t xml:space="preserve">En la ilustración tres podemos observar cuatro elementos apilados. Si desease consultar un elemento de la pila sacaría el número 1, si continuase sacaría el número 2, así sucesivamente. Si desease agregar un elemento este estaría encima del número 1 y </w:t>
      </w:r>
      <w:r w:rsidR="002B5326">
        <w:rPr>
          <w:rFonts w:eastAsia="Times New Roman" w:cs="Segoe UI"/>
          <w:sz w:val="20"/>
          <w:szCs w:val="20"/>
          <w:lang w:val="es-CO" w:eastAsia="es-CO"/>
        </w:rPr>
        <w:t>sería</w:t>
      </w:r>
      <w:r>
        <w:rPr>
          <w:rFonts w:eastAsia="Times New Roman" w:cs="Segoe UI"/>
          <w:sz w:val="20"/>
          <w:szCs w:val="20"/>
          <w:lang w:val="es-CO" w:eastAsia="es-CO"/>
        </w:rPr>
        <w:t xml:space="preserve"> el nuevo elemento en el tope.</w:t>
      </w:r>
      <w:r w:rsidR="00DA73FC">
        <w:rPr>
          <w:rFonts w:eastAsia="Calibri" w:cs="Calibri"/>
          <w:b/>
          <w:bCs/>
          <w:sz w:val="20"/>
          <w:szCs w:val="20"/>
        </w:rPr>
        <w:br w:type="page"/>
      </w:r>
    </w:p>
    <w:p w14:paraId="3DA4AADC" w14:textId="5C0DF6CE" w:rsidR="10C90FAC" w:rsidRPr="00F04585" w:rsidRDefault="10C90FAC" w:rsidP="10C90FAC">
      <w:pPr>
        <w:jc w:val="both"/>
        <w:rPr>
          <w:rFonts w:eastAsia="Calibri" w:cs="Calibri"/>
          <w:b/>
          <w:bCs/>
          <w:sz w:val="20"/>
          <w:szCs w:val="20"/>
        </w:rPr>
      </w:pPr>
      <w:r w:rsidRPr="00F04585">
        <w:rPr>
          <w:rFonts w:eastAsia="Calibri" w:cs="Calibri"/>
          <w:b/>
          <w:bCs/>
          <w:sz w:val="20"/>
          <w:szCs w:val="20"/>
        </w:rPr>
        <w:lastRenderedPageBreak/>
        <w:t>FASE 3: BÚSQUEDA DE SOLUCIONES CREATIVAS</w:t>
      </w:r>
    </w:p>
    <w:p w14:paraId="3165D701" w14:textId="6E01ED23" w:rsidR="00F04585" w:rsidRPr="00F04585" w:rsidRDefault="00F04585" w:rsidP="00F04585">
      <w:pPr>
        <w:spacing w:after="0" w:line="240" w:lineRule="auto"/>
        <w:jc w:val="both"/>
        <w:textAlignment w:val="baseline"/>
        <w:rPr>
          <w:rFonts w:eastAsia="Times New Roman" w:cs="Segoe UI"/>
          <w:sz w:val="20"/>
          <w:szCs w:val="20"/>
          <w:lang w:val="es-CO" w:eastAsia="es-CO"/>
        </w:rPr>
      </w:pPr>
      <w:r w:rsidRPr="00F04585">
        <w:rPr>
          <w:rFonts w:eastAsia="Times New Roman" w:cs="Segoe UI"/>
          <w:sz w:val="20"/>
          <w:szCs w:val="20"/>
          <w:lang w:eastAsia="es-CO"/>
        </w:rPr>
        <w:t>Para la búsqueda de alternativas que su puedan utilizar para la solución del problema reali</w:t>
      </w:r>
      <w:r w:rsidR="003568FD">
        <w:rPr>
          <w:rFonts w:eastAsia="Times New Roman" w:cs="Segoe UI"/>
          <w:sz w:val="20"/>
          <w:szCs w:val="20"/>
          <w:lang w:eastAsia="es-CO"/>
        </w:rPr>
        <w:t>ce</w:t>
      </w:r>
      <w:r w:rsidRPr="00F04585">
        <w:rPr>
          <w:rFonts w:eastAsia="Times New Roman" w:cs="Segoe UI"/>
          <w:sz w:val="20"/>
          <w:szCs w:val="20"/>
          <w:lang w:eastAsia="es-CO"/>
        </w:rPr>
        <w:t xml:space="preserve"> una lluvia de idea</w:t>
      </w:r>
      <w:r w:rsidR="003568FD">
        <w:rPr>
          <w:rFonts w:eastAsia="Times New Roman" w:cs="Segoe UI"/>
          <w:sz w:val="20"/>
          <w:szCs w:val="20"/>
          <w:lang w:eastAsia="es-CO"/>
        </w:rPr>
        <w:t>s</w:t>
      </w:r>
      <w:r w:rsidRPr="00F04585">
        <w:rPr>
          <w:rFonts w:eastAsia="Times New Roman" w:cs="Segoe UI"/>
          <w:sz w:val="20"/>
          <w:szCs w:val="20"/>
          <w:lang w:eastAsia="es-CO"/>
        </w:rPr>
        <w:t xml:space="preserve"> llevando así a cabo la selección de la mejores.</w:t>
      </w:r>
      <w:r w:rsidR="00480A85">
        <w:rPr>
          <w:rFonts w:eastAsia="Times New Roman" w:cs="Segoe UI"/>
          <w:sz w:val="20"/>
          <w:szCs w:val="20"/>
          <w:lang w:eastAsia="es-CO"/>
        </w:rPr>
        <w:t xml:space="preserve"> Entre las siguientes ideas se encuentran las mejores ideas para satisfacer los tres requisitos funcionales.</w:t>
      </w:r>
    </w:p>
    <w:p w14:paraId="2AF621CC" w14:textId="77777777" w:rsidR="00F04585" w:rsidRPr="00F04585" w:rsidRDefault="00F04585" w:rsidP="00F04585">
      <w:pPr>
        <w:spacing w:after="0" w:line="240" w:lineRule="auto"/>
        <w:jc w:val="both"/>
        <w:textAlignment w:val="baseline"/>
        <w:rPr>
          <w:rFonts w:eastAsia="Times New Roman" w:cs="Segoe UI"/>
          <w:sz w:val="20"/>
          <w:szCs w:val="20"/>
          <w:lang w:val="es-CO" w:eastAsia="es-CO"/>
        </w:rPr>
      </w:pPr>
      <w:r w:rsidRPr="00F04585">
        <w:rPr>
          <w:rFonts w:eastAsia="Times New Roman" w:cs="Segoe UI"/>
          <w:sz w:val="20"/>
          <w:szCs w:val="20"/>
          <w:lang w:val="es-CO" w:eastAsia="es-CO"/>
        </w:rPr>
        <w:t> </w:t>
      </w:r>
    </w:p>
    <w:p w14:paraId="3F7B602F" w14:textId="7367E613" w:rsidR="00F04585" w:rsidRDefault="00F04585" w:rsidP="00F04585">
      <w:pPr>
        <w:spacing w:after="0" w:line="240" w:lineRule="auto"/>
        <w:jc w:val="both"/>
        <w:textAlignment w:val="baseline"/>
        <w:rPr>
          <w:rFonts w:eastAsia="Times New Roman" w:cs="Segoe UI"/>
          <w:sz w:val="20"/>
          <w:szCs w:val="20"/>
          <w:lang w:val="es-CO" w:eastAsia="es-CO"/>
        </w:rPr>
      </w:pPr>
      <w:r w:rsidRPr="00F04585">
        <w:rPr>
          <w:rFonts w:eastAsia="Times New Roman" w:cs="Segoe UI"/>
          <w:b/>
          <w:bCs/>
          <w:sz w:val="20"/>
          <w:szCs w:val="20"/>
          <w:lang w:eastAsia="es-CO"/>
        </w:rPr>
        <w:t>Alternativa 1</w:t>
      </w:r>
      <w:r w:rsidR="00480A85">
        <w:rPr>
          <w:rFonts w:eastAsia="Times New Roman" w:cs="Segoe UI"/>
          <w:b/>
          <w:bCs/>
          <w:sz w:val="20"/>
          <w:szCs w:val="20"/>
          <w:lang w:eastAsia="es-CO"/>
        </w:rPr>
        <w:t xml:space="preserve">. </w:t>
      </w:r>
      <w:r w:rsidRPr="00F04585">
        <w:rPr>
          <w:rFonts w:eastAsia="Times New Roman" w:cs="Segoe UI"/>
          <w:sz w:val="20"/>
          <w:szCs w:val="20"/>
          <w:lang w:val="es-CO" w:eastAsia="es-CO"/>
        </w:rPr>
        <w:t> </w:t>
      </w:r>
      <w:r w:rsidR="00480A85" w:rsidRPr="00480A85">
        <w:rPr>
          <w:rFonts w:eastAsia="Times New Roman" w:cs="Segoe UI"/>
          <w:b/>
          <w:bCs/>
          <w:sz w:val="20"/>
          <w:szCs w:val="20"/>
          <w:lang w:val="es-CO" w:eastAsia="es-CO"/>
        </w:rPr>
        <w:t xml:space="preserve">Realizar una búsqueda binaria en </w:t>
      </w:r>
      <w:r w:rsidR="00E92447">
        <w:rPr>
          <w:rFonts w:eastAsia="Times New Roman" w:cs="Segoe UI"/>
          <w:b/>
          <w:bCs/>
          <w:sz w:val="20"/>
          <w:szCs w:val="20"/>
          <w:lang w:val="es-CO" w:eastAsia="es-CO"/>
        </w:rPr>
        <w:t xml:space="preserve">un </w:t>
      </w:r>
      <w:r w:rsidR="00480A85" w:rsidRPr="00480A85">
        <w:rPr>
          <w:rFonts w:eastAsia="Times New Roman" w:cs="Segoe UI"/>
          <w:b/>
          <w:bCs/>
          <w:sz w:val="20"/>
          <w:szCs w:val="20"/>
          <w:lang w:val="es-CO" w:eastAsia="es-CO"/>
        </w:rPr>
        <w:t>arreglo que contenga los ítems del inventario</w:t>
      </w:r>
    </w:p>
    <w:p w14:paraId="3ED30FB3" w14:textId="77777777" w:rsidR="00F04585" w:rsidRPr="00F04585" w:rsidRDefault="00F04585" w:rsidP="00F04585">
      <w:pPr>
        <w:spacing w:after="0" w:line="240" w:lineRule="auto"/>
        <w:jc w:val="both"/>
        <w:textAlignment w:val="baseline"/>
        <w:rPr>
          <w:rFonts w:eastAsia="Times New Roman" w:cs="Segoe UI"/>
          <w:sz w:val="20"/>
          <w:szCs w:val="20"/>
          <w:lang w:val="es-CO" w:eastAsia="es-CO"/>
        </w:rPr>
      </w:pPr>
    </w:p>
    <w:p w14:paraId="70C3A018" w14:textId="7F84AA18" w:rsidR="000A7A98" w:rsidRDefault="00480A85" w:rsidP="00480A85">
      <w:pPr>
        <w:spacing w:after="0" w:line="240" w:lineRule="auto"/>
        <w:jc w:val="both"/>
        <w:textAlignment w:val="baseline"/>
        <w:rPr>
          <w:rFonts w:eastAsia="Times New Roman" w:cs="Segoe UI"/>
          <w:sz w:val="20"/>
          <w:szCs w:val="20"/>
          <w:lang w:val="es-CO" w:eastAsia="es-CO"/>
        </w:rPr>
      </w:pPr>
      <w:r>
        <w:rPr>
          <w:rFonts w:eastAsia="Times New Roman" w:cs="Segoe UI"/>
          <w:sz w:val="20"/>
          <w:szCs w:val="20"/>
          <w:lang w:val="es-CO" w:eastAsia="es-CO"/>
        </w:rPr>
        <w:t>Para esta</w:t>
      </w:r>
      <w:r w:rsidR="000A7A98">
        <w:rPr>
          <w:rFonts w:eastAsia="Times New Roman" w:cs="Segoe UI"/>
          <w:sz w:val="20"/>
          <w:szCs w:val="20"/>
          <w:lang w:val="es-CO" w:eastAsia="es-CO"/>
        </w:rPr>
        <w:t xml:space="preserve"> alternativa </w:t>
      </w:r>
      <w:r w:rsidR="00E304EA">
        <w:rPr>
          <w:rFonts w:eastAsia="Times New Roman" w:cs="Segoe UI"/>
          <w:sz w:val="20"/>
          <w:szCs w:val="20"/>
          <w:lang w:val="es-CO" w:eastAsia="es-CO"/>
        </w:rPr>
        <w:t>realizare sobre un arreglo una búsqueda binaria para encontrar más rápido si el elemento recogido por el usuario esta ya en su inventario. Después será agregado su stack correspondiente o en un nuevo espacio en el arreglo</w:t>
      </w:r>
      <w:r w:rsidR="00E92447">
        <w:rPr>
          <w:rFonts w:eastAsia="Times New Roman" w:cs="Segoe UI"/>
          <w:sz w:val="20"/>
          <w:szCs w:val="20"/>
          <w:lang w:val="es-CO" w:eastAsia="es-CO"/>
        </w:rPr>
        <w:t>.</w:t>
      </w:r>
    </w:p>
    <w:p w14:paraId="67671F80" w14:textId="77777777" w:rsidR="00E304EA" w:rsidRDefault="00E304EA" w:rsidP="00480A85">
      <w:pPr>
        <w:spacing w:after="0" w:line="240" w:lineRule="auto"/>
        <w:jc w:val="both"/>
        <w:textAlignment w:val="baseline"/>
        <w:rPr>
          <w:rFonts w:eastAsia="Times New Roman" w:cs="Segoe UI"/>
          <w:sz w:val="20"/>
          <w:szCs w:val="20"/>
          <w:lang w:val="es-CO" w:eastAsia="es-CO"/>
        </w:rPr>
      </w:pPr>
    </w:p>
    <w:p w14:paraId="6522A84D" w14:textId="4A3F12DE" w:rsidR="00480A85" w:rsidRDefault="00480A85" w:rsidP="00480A85">
      <w:pPr>
        <w:spacing w:after="0" w:line="240" w:lineRule="auto"/>
        <w:jc w:val="both"/>
        <w:textAlignment w:val="baseline"/>
        <w:rPr>
          <w:rFonts w:eastAsia="Times New Roman" w:cs="Segoe UI"/>
          <w:b/>
          <w:bCs/>
          <w:sz w:val="20"/>
          <w:szCs w:val="20"/>
          <w:lang w:val="es-CO" w:eastAsia="es-CO"/>
        </w:rPr>
      </w:pPr>
      <w:r w:rsidRPr="00F04585">
        <w:rPr>
          <w:rFonts w:eastAsia="Times New Roman" w:cs="Segoe UI"/>
          <w:b/>
          <w:bCs/>
          <w:sz w:val="20"/>
          <w:szCs w:val="20"/>
          <w:lang w:eastAsia="es-CO"/>
        </w:rPr>
        <w:t xml:space="preserve">Alternativa </w:t>
      </w:r>
      <w:r>
        <w:rPr>
          <w:rFonts w:eastAsia="Times New Roman" w:cs="Segoe UI"/>
          <w:b/>
          <w:bCs/>
          <w:sz w:val="20"/>
          <w:szCs w:val="20"/>
          <w:lang w:eastAsia="es-CO"/>
        </w:rPr>
        <w:t xml:space="preserve">2. </w:t>
      </w:r>
      <w:r w:rsidRPr="00F04585">
        <w:rPr>
          <w:rFonts w:eastAsia="Times New Roman" w:cs="Segoe UI"/>
          <w:sz w:val="20"/>
          <w:szCs w:val="20"/>
          <w:lang w:val="es-CO" w:eastAsia="es-CO"/>
        </w:rPr>
        <w:t> </w:t>
      </w:r>
      <w:r>
        <w:rPr>
          <w:rFonts w:eastAsia="Times New Roman" w:cs="Segoe UI"/>
          <w:b/>
          <w:bCs/>
          <w:sz w:val="20"/>
          <w:szCs w:val="20"/>
          <w:lang w:val="es-CO" w:eastAsia="es-CO"/>
        </w:rPr>
        <w:t>Emplear una hash table para almacenar los ítems del inventario</w:t>
      </w:r>
      <w:r w:rsidR="003C1C05">
        <w:rPr>
          <w:rFonts w:eastAsia="Times New Roman" w:cs="Segoe UI"/>
          <w:b/>
          <w:bCs/>
          <w:sz w:val="20"/>
          <w:szCs w:val="20"/>
          <w:lang w:val="es-CO" w:eastAsia="es-CO"/>
        </w:rPr>
        <w:t xml:space="preserve"> con resolución de colisiones por encadenamiento</w:t>
      </w:r>
    </w:p>
    <w:p w14:paraId="6FBE972E" w14:textId="77777777" w:rsidR="00480A85" w:rsidRDefault="00480A85" w:rsidP="00480A85">
      <w:pPr>
        <w:spacing w:after="0" w:line="240" w:lineRule="auto"/>
        <w:jc w:val="both"/>
        <w:textAlignment w:val="baseline"/>
        <w:rPr>
          <w:rFonts w:eastAsia="Times New Roman" w:cs="Segoe UI"/>
          <w:sz w:val="20"/>
          <w:szCs w:val="20"/>
          <w:lang w:val="es-CO" w:eastAsia="es-CO"/>
        </w:rPr>
      </w:pPr>
    </w:p>
    <w:p w14:paraId="3BD03DC6" w14:textId="07BDE44F" w:rsidR="00480A85" w:rsidRDefault="003C1C05" w:rsidP="00480A85">
      <w:pPr>
        <w:spacing w:after="0" w:line="240" w:lineRule="auto"/>
        <w:jc w:val="both"/>
        <w:textAlignment w:val="baseline"/>
        <w:rPr>
          <w:rFonts w:eastAsia="Times New Roman" w:cs="Segoe UI"/>
          <w:sz w:val="20"/>
          <w:szCs w:val="20"/>
          <w:lang w:val="es-CO" w:eastAsia="es-CO"/>
        </w:rPr>
      </w:pPr>
      <w:r>
        <w:rPr>
          <w:rFonts w:eastAsia="Times New Roman" w:cs="Segoe UI"/>
          <w:sz w:val="20"/>
          <w:szCs w:val="20"/>
          <w:lang w:val="es-CO" w:eastAsia="es-CO"/>
        </w:rPr>
        <w:t xml:space="preserve">Esta alternativa me permitiría guardar </w:t>
      </w:r>
      <w:r w:rsidR="00CA276D">
        <w:rPr>
          <w:rFonts w:eastAsia="Times New Roman" w:cs="Segoe UI"/>
          <w:sz w:val="20"/>
          <w:szCs w:val="20"/>
          <w:lang w:val="es-CO" w:eastAsia="es-CO"/>
        </w:rPr>
        <w:t>los ítems recogidos por el jugador de manera rápida y consultar los de igual forma. La resolución por colisiones es la parte importante</w:t>
      </w:r>
      <w:r w:rsidR="00832FFF">
        <w:rPr>
          <w:rFonts w:eastAsia="Times New Roman" w:cs="Segoe UI"/>
          <w:sz w:val="20"/>
          <w:szCs w:val="20"/>
          <w:lang w:val="es-CO" w:eastAsia="es-CO"/>
        </w:rPr>
        <w:t>,</w:t>
      </w:r>
      <w:r w:rsidR="00CA276D">
        <w:rPr>
          <w:rFonts w:eastAsia="Times New Roman" w:cs="Segoe UI"/>
          <w:sz w:val="20"/>
          <w:szCs w:val="20"/>
          <w:lang w:val="es-CO" w:eastAsia="es-CO"/>
        </w:rPr>
        <w:t xml:space="preserve"> esta me ayudaría a distribuir bien los ítems</w:t>
      </w:r>
      <w:r w:rsidR="00832FFF">
        <w:rPr>
          <w:rFonts w:eastAsia="Times New Roman" w:cs="Segoe UI"/>
          <w:sz w:val="20"/>
          <w:szCs w:val="20"/>
          <w:lang w:val="es-CO" w:eastAsia="es-CO"/>
        </w:rPr>
        <w:t>. Esta resolución de colisiones me permite almacenar los valores con un mismo tipo de llave en una lista enlazada.</w:t>
      </w:r>
    </w:p>
    <w:p w14:paraId="49D49100" w14:textId="77777777" w:rsidR="00832FFF" w:rsidRPr="00F04585" w:rsidRDefault="00832FFF" w:rsidP="00480A85">
      <w:pPr>
        <w:spacing w:after="0" w:line="240" w:lineRule="auto"/>
        <w:jc w:val="both"/>
        <w:textAlignment w:val="baseline"/>
        <w:rPr>
          <w:rFonts w:eastAsia="Times New Roman" w:cs="Segoe UI"/>
          <w:sz w:val="20"/>
          <w:szCs w:val="20"/>
          <w:lang w:val="es-CO" w:eastAsia="es-CO"/>
        </w:rPr>
      </w:pPr>
    </w:p>
    <w:p w14:paraId="4E198552" w14:textId="77CE2379" w:rsidR="00480A85" w:rsidRDefault="00480A85" w:rsidP="00480A85">
      <w:pPr>
        <w:spacing w:after="0" w:line="240" w:lineRule="auto"/>
        <w:jc w:val="both"/>
        <w:textAlignment w:val="baseline"/>
        <w:rPr>
          <w:rFonts w:eastAsia="Times New Roman" w:cs="Segoe UI"/>
          <w:b/>
          <w:bCs/>
          <w:sz w:val="20"/>
          <w:szCs w:val="20"/>
          <w:lang w:val="es-CO" w:eastAsia="es-CO"/>
        </w:rPr>
      </w:pPr>
      <w:r w:rsidRPr="00F04585">
        <w:rPr>
          <w:rFonts w:eastAsia="Times New Roman" w:cs="Segoe UI"/>
          <w:b/>
          <w:bCs/>
          <w:sz w:val="20"/>
          <w:szCs w:val="20"/>
          <w:lang w:eastAsia="es-CO"/>
        </w:rPr>
        <w:t xml:space="preserve">Alternativa </w:t>
      </w:r>
      <w:r>
        <w:rPr>
          <w:rFonts w:eastAsia="Times New Roman" w:cs="Segoe UI"/>
          <w:b/>
          <w:bCs/>
          <w:sz w:val="20"/>
          <w:szCs w:val="20"/>
          <w:lang w:eastAsia="es-CO"/>
        </w:rPr>
        <w:t xml:space="preserve">3. </w:t>
      </w:r>
      <w:r w:rsidRPr="00F04585">
        <w:rPr>
          <w:rFonts w:eastAsia="Times New Roman" w:cs="Segoe UI"/>
          <w:sz w:val="20"/>
          <w:szCs w:val="20"/>
          <w:lang w:val="es-CO" w:eastAsia="es-CO"/>
        </w:rPr>
        <w:t> </w:t>
      </w:r>
      <w:r w:rsidR="00CA276D">
        <w:rPr>
          <w:rFonts w:eastAsia="Times New Roman" w:cs="Segoe UI"/>
          <w:b/>
          <w:bCs/>
          <w:sz w:val="20"/>
          <w:szCs w:val="20"/>
          <w:lang w:val="es-CO" w:eastAsia="es-CO"/>
        </w:rPr>
        <w:t>Emplear una hash table para almacenar los ítems del inventario con resolución de colisiones por direccionamiento abierto</w:t>
      </w:r>
    </w:p>
    <w:p w14:paraId="441C8869" w14:textId="77777777" w:rsidR="00480A85" w:rsidRDefault="00480A85" w:rsidP="00480A85">
      <w:pPr>
        <w:spacing w:after="0" w:line="240" w:lineRule="auto"/>
        <w:jc w:val="both"/>
        <w:textAlignment w:val="baseline"/>
        <w:rPr>
          <w:rFonts w:eastAsia="Times New Roman" w:cs="Segoe UI"/>
          <w:sz w:val="20"/>
          <w:szCs w:val="20"/>
          <w:lang w:val="es-CO" w:eastAsia="es-CO"/>
        </w:rPr>
      </w:pPr>
    </w:p>
    <w:p w14:paraId="15A9F405" w14:textId="636A8003" w:rsidR="00480A85" w:rsidRDefault="00832FFF" w:rsidP="00480A85">
      <w:pPr>
        <w:spacing w:after="0" w:line="240" w:lineRule="auto"/>
        <w:jc w:val="both"/>
        <w:textAlignment w:val="baseline"/>
        <w:rPr>
          <w:rFonts w:eastAsia="Times New Roman" w:cs="Segoe UI"/>
          <w:sz w:val="20"/>
          <w:szCs w:val="20"/>
          <w:lang w:val="es-CO" w:eastAsia="es-CO"/>
        </w:rPr>
      </w:pPr>
      <w:r>
        <w:rPr>
          <w:rFonts w:eastAsia="Times New Roman" w:cs="Segoe UI"/>
          <w:sz w:val="20"/>
          <w:szCs w:val="20"/>
          <w:lang w:val="es-CO" w:eastAsia="es-CO"/>
        </w:rPr>
        <w:t>Esta alternativa me permitiría guardar los ítems recogidos por el jugador de manera rápida y consultar los de igual forma. La resolución por colisiones es la parte importante, esta me ayudaría a distribuir bien los ítems. Esta resolución de colisiones me permite almacenar en diferentes slots de la hash table valores con el mismo tipo de llave.</w:t>
      </w:r>
    </w:p>
    <w:p w14:paraId="72F5CB53" w14:textId="77777777" w:rsidR="00480A85" w:rsidRDefault="00480A85" w:rsidP="00480A85">
      <w:pPr>
        <w:spacing w:after="0" w:line="240" w:lineRule="auto"/>
        <w:jc w:val="both"/>
        <w:textAlignment w:val="baseline"/>
        <w:rPr>
          <w:rFonts w:eastAsia="Times New Roman" w:cs="Segoe UI"/>
          <w:sz w:val="20"/>
          <w:szCs w:val="20"/>
          <w:lang w:val="es-CO" w:eastAsia="es-CO"/>
        </w:rPr>
      </w:pPr>
    </w:p>
    <w:p w14:paraId="0D606637" w14:textId="69B93E2E" w:rsidR="00480A85" w:rsidRDefault="00480A85" w:rsidP="00480A85">
      <w:pPr>
        <w:spacing w:after="0" w:line="240" w:lineRule="auto"/>
        <w:jc w:val="both"/>
        <w:textAlignment w:val="baseline"/>
        <w:rPr>
          <w:rFonts w:eastAsia="Times New Roman" w:cs="Segoe UI"/>
          <w:b/>
          <w:bCs/>
          <w:sz w:val="20"/>
          <w:szCs w:val="20"/>
          <w:lang w:val="es-CO" w:eastAsia="es-CO"/>
        </w:rPr>
      </w:pPr>
      <w:r w:rsidRPr="00F04585">
        <w:rPr>
          <w:rFonts w:eastAsia="Times New Roman" w:cs="Segoe UI"/>
          <w:b/>
          <w:bCs/>
          <w:sz w:val="20"/>
          <w:szCs w:val="20"/>
          <w:lang w:eastAsia="es-CO"/>
        </w:rPr>
        <w:t xml:space="preserve">Alternativa </w:t>
      </w:r>
      <w:r>
        <w:rPr>
          <w:rFonts w:eastAsia="Times New Roman" w:cs="Segoe UI"/>
          <w:b/>
          <w:bCs/>
          <w:sz w:val="20"/>
          <w:szCs w:val="20"/>
          <w:lang w:eastAsia="es-CO"/>
        </w:rPr>
        <w:t xml:space="preserve">4. </w:t>
      </w:r>
      <w:r w:rsidRPr="00F04585">
        <w:rPr>
          <w:rFonts w:eastAsia="Times New Roman" w:cs="Segoe UI"/>
          <w:sz w:val="20"/>
          <w:szCs w:val="20"/>
          <w:lang w:val="es-CO" w:eastAsia="es-CO"/>
        </w:rPr>
        <w:t> </w:t>
      </w:r>
      <w:r>
        <w:rPr>
          <w:rFonts w:eastAsia="Times New Roman" w:cs="Segoe UI"/>
          <w:b/>
          <w:bCs/>
          <w:sz w:val="20"/>
          <w:szCs w:val="20"/>
          <w:lang w:val="es-CO" w:eastAsia="es-CO"/>
        </w:rPr>
        <w:t xml:space="preserve">Emplear una cola para guardar los tipos del ítem que selecciona el jugador </w:t>
      </w:r>
    </w:p>
    <w:p w14:paraId="463DF963" w14:textId="77777777" w:rsidR="00480A85" w:rsidRDefault="00480A85" w:rsidP="00480A85">
      <w:pPr>
        <w:spacing w:after="0" w:line="240" w:lineRule="auto"/>
        <w:jc w:val="both"/>
        <w:textAlignment w:val="baseline"/>
        <w:rPr>
          <w:rFonts w:eastAsia="Times New Roman" w:cs="Segoe UI"/>
          <w:sz w:val="20"/>
          <w:szCs w:val="20"/>
          <w:lang w:val="es-CO" w:eastAsia="es-CO"/>
        </w:rPr>
      </w:pPr>
    </w:p>
    <w:p w14:paraId="529527A6" w14:textId="4403932D" w:rsidR="00480A85" w:rsidRDefault="003C1C05" w:rsidP="00480A85">
      <w:pPr>
        <w:spacing w:after="0" w:line="240" w:lineRule="auto"/>
        <w:jc w:val="both"/>
        <w:textAlignment w:val="baseline"/>
        <w:rPr>
          <w:rFonts w:eastAsia="Times New Roman" w:cs="Segoe UI"/>
          <w:sz w:val="20"/>
          <w:szCs w:val="20"/>
          <w:lang w:val="es-CO" w:eastAsia="es-CO"/>
        </w:rPr>
      </w:pPr>
      <w:r>
        <w:rPr>
          <w:rFonts w:eastAsia="Times New Roman" w:cs="Segoe UI"/>
          <w:sz w:val="20"/>
          <w:szCs w:val="20"/>
          <w:lang w:val="es-CO" w:eastAsia="es-CO"/>
        </w:rPr>
        <w:t>Para esta alternativa usaría una cola para guardar la mayor cantidad posible o que posea de stacks del mismo tipo del ítem que el jugador haya elegido. Se vería de la siguiente manera:</w:t>
      </w:r>
    </w:p>
    <w:p w14:paraId="3F1EFF98" w14:textId="31B5F56C" w:rsidR="00480A85" w:rsidRPr="00F04585" w:rsidRDefault="008B488A" w:rsidP="005E09DD">
      <w:pPr>
        <w:spacing w:after="0" w:line="240" w:lineRule="auto"/>
        <w:jc w:val="center"/>
        <w:textAlignment w:val="baseline"/>
        <w:rPr>
          <w:rFonts w:eastAsia="Times New Roman" w:cs="Segoe UI"/>
          <w:sz w:val="20"/>
          <w:szCs w:val="20"/>
          <w:lang w:val="es-CO" w:eastAsia="es-CO"/>
        </w:rPr>
      </w:pPr>
      <w:r>
        <w:rPr>
          <w:rFonts w:eastAsia="Times New Roman" w:cs="Segoe UI"/>
          <w:noProof/>
          <w:sz w:val="20"/>
          <w:szCs w:val="20"/>
          <w:lang w:val="es-CO" w:eastAsia="es-CO"/>
        </w:rPr>
        <w:drawing>
          <wp:inline distT="0" distB="0" distL="0" distR="0" wp14:anchorId="16861FB1" wp14:editId="4223E61B">
            <wp:extent cx="1451503" cy="50802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la1.png"/>
                    <pic:cNvPicPr/>
                  </pic:nvPicPr>
                  <pic:blipFill>
                    <a:blip r:embed="rId11">
                      <a:extLst>
                        <a:ext uri="{28A0092B-C50C-407E-A947-70E740481C1C}">
                          <a14:useLocalDpi xmlns:a14="http://schemas.microsoft.com/office/drawing/2010/main" val="0"/>
                        </a:ext>
                      </a:extLst>
                    </a:blip>
                    <a:stretch>
                      <a:fillRect/>
                    </a:stretch>
                  </pic:blipFill>
                  <pic:spPr>
                    <a:xfrm>
                      <a:off x="0" y="0"/>
                      <a:ext cx="1451503" cy="508026"/>
                    </a:xfrm>
                    <a:prstGeom prst="rect">
                      <a:avLst/>
                    </a:prstGeom>
                  </pic:spPr>
                </pic:pic>
              </a:graphicData>
            </a:graphic>
          </wp:inline>
        </w:drawing>
      </w:r>
    </w:p>
    <w:p w14:paraId="3A689C24" w14:textId="1810BA61" w:rsidR="00480A85" w:rsidRDefault="00480A85" w:rsidP="00480A85">
      <w:pPr>
        <w:spacing w:after="0" w:line="240" w:lineRule="auto"/>
        <w:jc w:val="both"/>
        <w:textAlignment w:val="baseline"/>
        <w:rPr>
          <w:rFonts w:eastAsia="Times New Roman" w:cs="Segoe UI"/>
          <w:b/>
          <w:bCs/>
          <w:sz w:val="20"/>
          <w:szCs w:val="20"/>
          <w:lang w:val="es-CO" w:eastAsia="es-CO"/>
        </w:rPr>
      </w:pPr>
      <w:r w:rsidRPr="00F04585">
        <w:rPr>
          <w:rFonts w:eastAsia="Times New Roman" w:cs="Segoe UI"/>
          <w:b/>
          <w:bCs/>
          <w:sz w:val="20"/>
          <w:szCs w:val="20"/>
          <w:lang w:eastAsia="es-CO"/>
        </w:rPr>
        <w:t xml:space="preserve">Alternativa </w:t>
      </w:r>
      <w:r>
        <w:rPr>
          <w:rFonts w:eastAsia="Times New Roman" w:cs="Segoe UI"/>
          <w:b/>
          <w:bCs/>
          <w:sz w:val="20"/>
          <w:szCs w:val="20"/>
          <w:lang w:eastAsia="es-CO"/>
        </w:rPr>
        <w:t xml:space="preserve">5. </w:t>
      </w:r>
      <w:r w:rsidRPr="00F04585">
        <w:rPr>
          <w:rFonts w:eastAsia="Times New Roman" w:cs="Segoe UI"/>
          <w:sz w:val="20"/>
          <w:szCs w:val="20"/>
          <w:lang w:val="es-CO" w:eastAsia="es-CO"/>
        </w:rPr>
        <w:t> </w:t>
      </w:r>
      <w:r>
        <w:rPr>
          <w:rFonts w:eastAsia="Times New Roman" w:cs="Segoe UI"/>
          <w:b/>
          <w:bCs/>
          <w:sz w:val="20"/>
          <w:szCs w:val="20"/>
          <w:lang w:val="es-CO" w:eastAsia="es-CO"/>
        </w:rPr>
        <w:t>Emplear una pila para guardar los tipos del ítem que selecciona el jugador</w:t>
      </w:r>
    </w:p>
    <w:p w14:paraId="5A3ADEA1" w14:textId="77777777" w:rsidR="00480A85" w:rsidRDefault="00480A85" w:rsidP="00480A85">
      <w:pPr>
        <w:spacing w:after="0" w:line="240" w:lineRule="auto"/>
        <w:jc w:val="both"/>
        <w:textAlignment w:val="baseline"/>
        <w:rPr>
          <w:rFonts w:eastAsia="Times New Roman" w:cs="Segoe UI"/>
          <w:sz w:val="20"/>
          <w:szCs w:val="20"/>
          <w:lang w:val="es-CO" w:eastAsia="es-CO"/>
        </w:rPr>
      </w:pPr>
    </w:p>
    <w:p w14:paraId="7EB6FED7" w14:textId="3C3F5A45" w:rsidR="003C1C05" w:rsidRDefault="003C1C05" w:rsidP="003C1C05">
      <w:pPr>
        <w:spacing w:after="0" w:line="240" w:lineRule="auto"/>
        <w:jc w:val="both"/>
        <w:textAlignment w:val="baseline"/>
        <w:rPr>
          <w:rFonts w:eastAsia="Times New Roman" w:cs="Segoe UI"/>
          <w:sz w:val="20"/>
          <w:szCs w:val="20"/>
          <w:lang w:val="es-CO" w:eastAsia="es-CO"/>
        </w:rPr>
      </w:pPr>
      <w:r>
        <w:rPr>
          <w:rFonts w:eastAsia="Times New Roman" w:cs="Segoe UI"/>
          <w:sz w:val="20"/>
          <w:szCs w:val="20"/>
          <w:lang w:val="es-CO" w:eastAsia="es-CO"/>
        </w:rPr>
        <w:t>Para esta alternativa usaría una pila para guardar la mayor cantidad posible o que posea de stacks del mismo tipo del ítem que el jugador haya elegido. Se vería de la siguiente manera:</w:t>
      </w:r>
    </w:p>
    <w:p w14:paraId="124B7601" w14:textId="2C950C3F" w:rsidR="005E09DD" w:rsidRPr="00F04585" w:rsidRDefault="008B488A" w:rsidP="008B488A">
      <w:pPr>
        <w:spacing w:after="0" w:line="240" w:lineRule="auto"/>
        <w:jc w:val="center"/>
        <w:textAlignment w:val="baseline"/>
        <w:rPr>
          <w:rFonts w:eastAsia="Times New Roman" w:cs="Segoe UI"/>
          <w:sz w:val="20"/>
          <w:szCs w:val="20"/>
          <w:lang w:val="es-CO" w:eastAsia="es-CO"/>
        </w:rPr>
      </w:pPr>
      <w:r>
        <w:rPr>
          <w:rFonts w:eastAsia="Times New Roman" w:cs="Segoe UI"/>
          <w:noProof/>
          <w:sz w:val="20"/>
          <w:szCs w:val="20"/>
          <w:lang w:val="es-CO" w:eastAsia="es-CO"/>
        </w:rPr>
        <w:drawing>
          <wp:inline distT="0" distB="0" distL="0" distR="0" wp14:anchorId="1ED9B89C" wp14:editId="41FEAE95">
            <wp:extent cx="1657435" cy="508026"/>
            <wp:effectExtent l="0" t="0" r="0" b="6350"/>
            <wp:docPr id="12" name="Picture 12"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la1.png"/>
                    <pic:cNvPicPr/>
                  </pic:nvPicPr>
                  <pic:blipFill>
                    <a:blip r:embed="rId12">
                      <a:extLst>
                        <a:ext uri="{28A0092B-C50C-407E-A947-70E740481C1C}">
                          <a14:useLocalDpi xmlns:a14="http://schemas.microsoft.com/office/drawing/2010/main" val="0"/>
                        </a:ext>
                      </a:extLst>
                    </a:blip>
                    <a:stretch>
                      <a:fillRect/>
                    </a:stretch>
                  </pic:blipFill>
                  <pic:spPr>
                    <a:xfrm>
                      <a:off x="0" y="0"/>
                      <a:ext cx="1657435" cy="508026"/>
                    </a:xfrm>
                    <a:prstGeom prst="rect">
                      <a:avLst/>
                    </a:prstGeom>
                  </pic:spPr>
                </pic:pic>
              </a:graphicData>
            </a:graphic>
          </wp:inline>
        </w:drawing>
      </w:r>
    </w:p>
    <w:p w14:paraId="34032F6C" w14:textId="0765AE39" w:rsidR="00480A85" w:rsidRPr="00F04585" w:rsidRDefault="000415DD" w:rsidP="000415DD">
      <w:pPr>
        <w:spacing w:after="0" w:line="240" w:lineRule="auto"/>
        <w:jc w:val="both"/>
        <w:textAlignment w:val="baseline"/>
        <w:rPr>
          <w:rFonts w:eastAsia="Times New Roman" w:cs="Segoe UI"/>
          <w:sz w:val="20"/>
          <w:szCs w:val="20"/>
          <w:lang w:val="es-CO" w:eastAsia="es-CO"/>
        </w:rPr>
      </w:pPr>
      <w:r w:rsidRPr="00F04585">
        <w:rPr>
          <w:rFonts w:eastAsia="Times New Roman" w:cs="Segoe UI"/>
          <w:b/>
          <w:bCs/>
          <w:sz w:val="20"/>
          <w:szCs w:val="20"/>
          <w:lang w:eastAsia="es-CO"/>
        </w:rPr>
        <w:t xml:space="preserve">Alternativa </w:t>
      </w:r>
      <w:r>
        <w:rPr>
          <w:rFonts w:eastAsia="Times New Roman" w:cs="Segoe UI"/>
          <w:b/>
          <w:bCs/>
          <w:sz w:val="20"/>
          <w:szCs w:val="20"/>
          <w:lang w:eastAsia="es-CO"/>
        </w:rPr>
        <w:t xml:space="preserve">6. </w:t>
      </w:r>
      <w:r w:rsidRPr="00F04585">
        <w:rPr>
          <w:rFonts w:eastAsia="Times New Roman" w:cs="Segoe UI"/>
          <w:sz w:val="20"/>
          <w:szCs w:val="20"/>
          <w:lang w:val="es-CO" w:eastAsia="es-CO"/>
        </w:rPr>
        <w:t> </w:t>
      </w:r>
      <w:r>
        <w:rPr>
          <w:rFonts w:eastAsia="Times New Roman" w:cs="Segoe UI"/>
          <w:b/>
          <w:bCs/>
          <w:sz w:val="20"/>
          <w:szCs w:val="20"/>
          <w:lang w:val="es-CO" w:eastAsia="es-CO"/>
        </w:rPr>
        <w:t xml:space="preserve">Emplear una cola para guardar </w:t>
      </w:r>
      <w:r w:rsidR="003C1C05">
        <w:rPr>
          <w:rFonts w:eastAsia="Times New Roman" w:cs="Segoe UI"/>
          <w:b/>
          <w:bCs/>
          <w:sz w:val="20"/>
          <w:szCs w:val="20"/>
          <w:lang w:val="es-CO" w:eastAsia="es-CO"/>
        </w:rPr>
        <w:t>menús de acceso rápido</w:t>
      </w:r>
    </w:p>
    <w:p w14:paraId="20D2E22B" w14:textId="77777777" w:rsidR="00480A85" w:rsidRPr="00F04585" w:rsidRDefault="00480A85" w:rsidP="00480A85">
      <w:pPr>
        <w:spacing w:after="0" w:line="240" w:lineRule="auto"/>
        <w:jc w:val="both"/>
        <w:textAlignment w:val="baseline"/>
        <w:rPr>
          <w:rFonts w:eastAsia="Times New Roman" w:cs="Segoe UI"/>
          <w:sz w:val="20"/>
          <w:szCs w:val="20"/>
          <w:lang w:val="es-CO" w:eastAsia="es-CO"/>
        </w:rPr>
      </w:pPr>
    </w:p>
    <w:p w14:paraId="03516423" w14:textId="159DDF36" w:rsidR="003C1C05" w:rsidRPr="00F04585" w:rsidRDefault="003C1C05" w:rsidP="003C1C05">
      <w:pPr>
        <w:spacing w:after="0" w:line="240" w:lineRule="auto"/>
        <w:jc w:val="both"/>
        <w:textAlignment w:val="baseline"/>
        <w:rPr>
          <w:rFonts w:eastAsia="Times New Roman" w:cs="Segoe UI"/>
          <w:sz w:val="20"/>
          <w:szCs w:val="20"/>
          <w:lang w:val="es-CO" w:eastAsia="es-CO"/>
        </w:rPr>
      </w:pPr>
      <w:r>
        <w:rPr>
          <w:rFonts w:eastAsia="Times New Roman" w:cs="Segoe UI"/>
          <w:sz w:val="20"/>
          <w:szCs w:val="20"/>
          <w:lang w:val="es-CO" w:eastAsia="es-CO"/>
        </w:rPr>
        <w:t>Para esta alternativa usaría una cola para guardar los menús de acceso rápido que el jugador desee tener. Se vería de la siguiente forma:</w:t>
      </w:r>
    </w:p>
    <w:p w14:paraId="732F5300" w14:textId="6D03A8D2" w:rsidR="005E09DD" w:rsidRPr="00F04585" w:rsidRDefault="005E09DD" w:rsidP="005E09DD">
      <w:pPr>
        <w:spacing w:after="0" w:line="240" w:lineRule="auto"/>
        <w:jc w:val="center"/>
        <w:textAlignment w:val="baseline"/>
        <w:rPr>
          <w:rFonts w:eastAsia="Times New Roman" w:cs="Segoe UI"/>
          <w:sz w:val="20"/>
          <w:szCs w:val="20"/>
          <w:lang w:val="es-CO" w:eastAsia="es-CO"/>
        </w:rPr>
      </w:pPr>
      <w:r>
        <w:rPr>
          <w:rFonts w:eastAsia="Times New Roman" w:cs="Segoe UI"/>
          <w:noProof/>
          <w:sz w:val="20"/>
          <w:szCs w:val="20"/>
          <w:lang w:val="es-CO" w:eastAsia="es-CO"/>
        </w:rPr>
        <w:drawing>
          <wp:inline distT="0" distB="0" distL="0" distR="0" wp14:anchorId="65423B94" wp14:editId="7DF49122">
            <wp:extent cx="3727448" cy="565150"/>
            <wp:effectExtent l="0" t="0" r="698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la2.png"/>
                    <pic:cNvPicPr/>
                  </pic:nvPicPr>
                  <pic:blipFill>
                    <a:blip r:embed="rId13">
                      <a:extLst>
                        <a:ext uri="{28A0092B-C50C-407E-A947-70E740481C1C}">
                          <a14:useLocalDpi xmlns:a14="http://schemas.microsoft.com/office/drawing/2010/main" val="0"/>
                        </a:ext>
                      </a:extLst>
                    </a:blip>
                    <a:stretch>
                      <a:fillRect/>
                    </a:stretch>
                  </pic:blipFill>
                  <pic:spPr>
                    <a:xfrm>
                      <a:off x="0" y="0"/>
                      <a:ext cx="3735880" cy="566429"/>
                    </a:xfrm>
                    <a:prstGeom prst="rect">
                      <a:avLst/>
                    </a:prstGeom>
                  </pic:spPr>
                </pic:pic>
              </a:graphicData>
            </a:graphic>
          </wp:inline>
        </w:drawing>
      </w:r>
    </w:p>
    <w:p w14:paraId="26FCF09C" w14:textId="2E663FD7" w:rsidR="003C1C05" w:rsidRPr="00F04585" w:rsidRDefault="003C1C05" w:rsidP="003C1C05">
      <w:pPr>
        <w:spacing w:after="0" w:line="240" w:lineRule="auto"/>
        <w:jc w:val="both"/>
        <w:textAlignment w:val="baseline"/>
        <w:rPr>
          <w:rFonts w:eastAsia="Times New Roman" w:cs="Segoe UI"/>
          <w:sz w:val="20"/>
          <w:szCs w:val="20"/>
          <w:lang w:val="es-CO" w:eastAsia="es-CO"/>
        </w:rPr>
      </w:pPr>
      <w:r w:rsidRPr="00F04585">
        <w:rPr>
          <w:rFonts w:eastAsia="Times New Roman" w:cs="Segoe UI"/>
          <w:b/>
          <w:bCs/>
          <w:sz w:val="20"/>
          <w:szCs w:val="20"/>
          <w:lang w:eastAsia="es-CO"/>
        </w:rPr>
        <w:t xml:space="preserve">Alternativa </w:t>
      </w:r>
      <w:r>
        <w:rPr>
          <w:rFonts w:eastAsia="Times New Roman" w:cs="Segoe UI"/>
          <w:b/>
          <w:bCs/>
          <w:sz w:val="20"/>
          <w:szCs w:val="20"/>
          <w:lang w:eastAsia="es-CO"/>
        </w:rPr>
        <w:t xml:space="preserve">7. </w:t>
      </w:r>
      <w:r w:rsidRPr="00F04585">
        <w:rPr>
          <w:rFonts w:eastAsia="Times New Roman" w:cs="Segoe UI"/>
          <w:sz w:val="20"/>
          <w:szCs w:val="20"/>
          <w:lang w:val="es-CO" w:eastAsia="es-CO"/>
        </w:rPr>
        <w:t> </w:t>
      </w:r>
      <w:r>
        <w:rPr>
          <w:rFonts w:eastAsia="Times New Roman" w:cs="Segoe UI"/>
          <w:b/>
          <w:bCs/>
          <w:sz w:val="20"/>
          <w:szCs w:val="20"/>
          <w:lang w:val="es-CO" w:eastAsia="es-CO"/>
        </w:rPr>
        <w:t>Emplear una pila para guardar menús de acceso rápido</w:t>
      </w:r>
    </w:p>
    <w:p w14:paraId="3E60B11C" w14:textId="77777777" w:rsidR="00480A85" w:rsidRDefault="00480A85" w:rsidP="00480A85">
      <w:pPr>
        <w:spacing w:after="0" w:line="240" w:lineRule="auto"/>
        <w:jc w:val="both"/>
        <w:textAlignment w:val="baseline"/>
        <w:rPr>
          <w:rFonts w:eastAsia="Times New Roman" w:cs="Segoe UI"/>
          <w:sz w:val="20"/>
          <w:szCs w:val="20"/>
          <w:lang w:val="es-CO" w:eastAsia="es-CO"/>
        </w:rPr>
      </w:pPr>
    </w:p>
    <w:p w14:paraId="575EDD3F" w14:textId="33B12728" w:rsidR="00480A85" w:rsidRDefault="003C1C05" w:rsidP="00480A85">
      <w:pPr>
        <w:spacing w:after="0" w:line="240" w:lineRule="auto"/>
        <w:jc w:val="both"/>
        <w:textAlignment w:val="baseline"/>
        <w:rPr>
          <w:rFonts w:eastAsia="Times New Roman" w:cs="Segoe UI"/>
          <w:sz w:val="20"/>
          <w:szCs w:val="20"/>
          <w:lang w:val="es-CO" w:eastAsia="es-CO"/>
        </w:rPr>
      </w:pPr>
      <w:r>
        <w:rPr>
          <w:rFonts w:eastAsia="Times New Roman" w:cs="Segoe UI"/>
          <w:sz w:val="20"/>
          <w:szCs w:val="20"/>
          <w:lang w:val="es-CO" w:eastAsia="es-CO"/>
        </w:rPr>
        <w:t>Para esta alternativa usaría una pila para guardar los menús de acceso rápido que el jugador desee tener. Se vería de la siguiente forma:</w:t>
      </w:r>
    </w:p>
    <w:p w14:paraId="56857FF1" w14:textId="3105FB33" w:rsidR="00DA73FC" w:rsidRDefault="005E09DD" w:rsidP="005E09DD">
      <w:pPr>
        <w:spacing w:after="0" w:line="240" w:lineRule="auto"/>
        <w:jc w:val="center"/>
        <w:textAlignment w:val="baseline"/>
        <w:rPr>
          <w:rFonts w:ascii="Calibri" w:eastAsia="Times New Roman" w:hAnsi="Calibri" w:cs="Calibri"/>
          <w:b/>
          <w:bCs/>
          <w:sz w:val="20"/>
          <w:szCs w:val="20"/>
          <w:lang w:eastAsia="es-CO"/>
        </w:rPr>
      </w:pPr>
      <w:r>
        <w:rPr>
          <w:rFonts w:eastAsia="Times New Roman" w:cs="Segoe UI"/>
          <w:noProof/>
          <w:sz w:val="20"/>
          <w:szCs w:val="20"/>
          <w:lang w:val="es-CO" w:eastAsia="es-CO"/>
        </w:rPr>
        <w:drawing>
          <wp:inline distT="0" distB="0" distL="0" distR="0" wp14:anchorId="512D52A7" wp14:editId="47768236">
            <wp:extent cx="3714748" cy="527050"/>
            <wp:effectExtent l="0" t="0" r="63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la2.png"/>
                    <pic:cNvPicPr/>
                  </pic:nvPicPr>
                  <pic:blipFill>
                    <a:blip r:embed="rId14">
                      <a:extLst>
                        <a:ext uri="{28A0092B-C50C-407E-A947-70E740481C1C}">
                          <a14:useLocalDpi xmlns:a14="http://schemas.microsoft.com/office/drawing/2010/main" val="0"/>
                        </a:ext>
                      </a:extLst>
                    </a:blip>
                    <a:stretch>
                      <a:fillRect/>
                    </a:stretch>
                  </pic:blipFill>
                  <pic:spPr>
                    <a:xfrm>
                      <a:off x="0" y="0"/>
                      <a:ext cx="3731438" cy="529418"/>
                    </a:xfrm>
                    <a:prstGeom prst="rect">
                      <a:avLst/>
                    </a:prstGeom>
                  </pic:spPr>
                </pic:pic>
              </a:graphicData>
            </a:graphic>
          </wp:inline>
        </w:drawing>
      </w:r>
      <w:r w:rsidR="00DA73FC">
        <w:rPr>
          <w:rFonts w:ascii="Calibri" w:eastAsia="Times New Roman" w:hAnsi="Calibri" w:cs="Calibri"/>
          <w:b/>
          <w:bCs/>
          <w:sz w:val="20"/>
          <w:szCs w:val="20"/>
          <w:lang w:eastAsia="es-CO"/>
        </w:rPr>
        <w:br w:type="page"/>
      </w:r>
    </w:p>
    <w:p w14:paraId="77C5F429" w14:textId="68D1DFD9" w:rsidR="005432A4" w:rsidRDefault="005432A4" w:rsidP="005432A4">
      <w:pPr>
        <w:spacing w:after="0" w:line="240" w:lineRule="auto"/>
        <w:jc w:val="both"/>
        <w:textAlignment w:val="baseline"/>
        <w:rPr>
          <w:rFonts w:ascii="Calibri" w:eastAsia="Times New Roman" w:hAnsi="Calibri" w:cs="Calibri"/>
          <w:sz w:val="20"/>
          <w:szCs w:val="20"/>
          <w:lang w:val="es-CO" w:eastAsia="es-CO"/>
        </w:rPr>
      </w:pPr>
      <w:r w:rsidRPr="005432A4">
        <w:rPr>
          <w:rFonts w:ascii="Calibri" w:eastAsia="Times New Roman" w:hAnsi="Calibri" w:cs="Calibri"/>
          <w:b/>
          <w:bCs/>
          <w:sz w:val="20"/>
          <w:szCs w:val="20"/>
          <w:lang w:eastAsia="es-CO"/>
        </w:rPr>
        <w:lastRenderedPageBreak/>
        <w:t>FASE 4: TRANSICIÓN DE LA FORMULACIÓN DE IDEAS A LOS DISEÑOS PRELIMINARES</w:t>
      </w:r>
      <w:r w:rsidRPr="005432A4">
        <w:rPr>
          <w:rFonts w:ascii="Calibri" w:eastAsia="Times New Roman" w:hAnsi="Calibri" w:cs="Calibri"/>
          <w:sz w:val="20"/>
          <w:szCs w:val="20"/>
          <w:lang w:val="es-CO" w:eastAsia="es-CO"/>
        </w:rPr>
        <w:t> </w:t>
      </w:r>
    </w:p>
    <w:p w14:paraId="59FBAE31" w14:textId="77777777" w:rsidR="005A0DF8" w:rsidRPr="005432A4" w:rsidRDefault="005A0DF8" w:rsidP="005432A4">
      <w:pPr>
        <w:spacing w:after="0" w:line="240" w:lineRule="auto"/>
        <w:jc w:val="both"/>
        <w:textAlignment w:val="baseline"/>
        <w:rPr>
          <w:rFonts w:ascii="Segoe UI" w:eastAsia="Times New Roman" w:hAnsi="Segoe UI" w:cs="Segoe UI"/>
          <w:sz w:val="18"/>
          <w:szCs w:val="18"/>
          <w:lang w:val="es-CO" w:eastAsia="es-CO"/>
        </w:rPr>
      </w:pPr>
    </w:p>
    <w:p w14:paraId="0034CFEB" w14:textId="275680F8" w:rsidR="005432A4" w:rsidRDefault="005432A4" w:rsidP="005432A4">
      <w:pPr>
        <w:numPr>
          <w:ilvl w:val="0"/>
          <w:numId w:val="10"/>
        </w:numPr>
        <w:spacing w:after="0" w:line="240" w:lineRule="auto"/>
        <w:ind w:left="360" w:firstLine="0"/>
        <w:jc w:val="both"/>
        <w:textAlignment w:val="baseline"/>
        <w:rPr>
          <w:rFonts w:ascii="Calibri" w:eastAsia="Times New Roman" w:hAnsi="Calibri" w:cs="Calibri"/>
          <w:sz w:val="20"/>
          <w:szCs w:val="20"/>
          <w:lang w:val="es-CO" w:eastAsia="es-CO"/>
        </w:rPr>
      </w:pPr>
      <w:r w:rsidRPr="005432A4">
        <w:rPr>
          <w:rFonts w:ascii="Calibri" w:eastAsia="Times New Roman" w:hAnsi="Calibri" w:cs="Calibri"/>
          <w:b/>
          <w:bCs/>
          <w:sz w:val="20"/>
          <w:szCs w:val="20"/>
          <w:lang w:eastAsia="es-CO"/>
        </w:rPr>
        <w:t>Descarte de ideas no factibles</w:t>
      </w:r>
      <w:r w:rsidRPr="005432A4">
        <w:rPr>
          <w:rFonts w:ascii="Calibri" w:eastAsia="Times New Roman" w:hAnsi="Calibri" w:cs="Calibri"/>
          <w:sz w:val="20"/>
          <w:szCs w:val="20"/>
          <w:lang w:val="es-CO" w:eastAsia="es-CO"/>
        </w:rPr>
        <w:t> </w:t>
      </w:r>
    </w:p>
    <w:p w14:paraId="3C9E648A" w14:textId="77777777" w:rsidR="005A0DF8" w:rsidRPr="005432A4" w:rsidRDefault="005A0DF8" w:rsidP="005A0DF8">
      <w:pPr>
        <w:spacing w:after="0" w:line="240" w:lineRule="auto"/>
        <w:ind w:left="360"/>
        <w:jc w:val="both"/>
        <w:textAlignment w:val="baseline"/>
        <w:rPr>
          <w:rFonts w:ascii="Calibri" w:eastAsia="Times New Roman" w:hAnsi="Calibri" w:cs="Calibri"/>
          <w:sz w:val="20"/>
          <w:szCs w:val="20"/>
          <w:lang w:val="es-CO" w:eastAsia="es-CO"/>
        </w:rPr>
      </w:pPr>
    </w:p>
    <w:p w14:paraId="55ED3AE2" w14:textId="77777777" w:rsidR="00B26E9A" w:rsidRDefault="005432A4" w:rsidP="001F236F">
      <w:pPr>
        <w:spacing w:after="0" w:line="240" w:lineRule="auto"/>
        <w:jc w:val="both"/>
        <w:textAlignment w:val="baseline"/>
        <w:rPr>
          <w:rFonts w:ascii="Calibri" w:eastAsia="Times New Roman" w:hAnsi="Calibri" w:cs="Calibri"/>
          <w:sz w:val="20"/>
          <w:szCs w:val="20"/>
          <w:lang w:eastAsia="es-CO"/>
        </w:rPr>
      </w:pPr>
      <w:r w:rsidRPr="005432A4">
        <w:rPr>
          <w:rFonts w:ascii="Calibri" w:eastAsia="Times New Roman" w:hAnsi="Calibri" w:cs="Calibri"/>
          <w:sz w:val="20"/>
          <w:szCs w:val="20"/>
          <w:lang w:eastAsia="es-CO"/>
        </w:rPr>
        <w:t>Se descarta</w:t>
      </w:r>
      <w:r w:rsidR="001F236F">
        <w:rPr>
          <w:rFonts w:ascii="Calibri" w:eastAsia="Times New Roman" w:hAnsi="Calibri" w:cs="Calibri"/>
          <w:sz w:val="20"/>
          <w:szCs w:val="20"/>
          <w:lang w:eastAsia="es-CO"/>
        </w:rPr>
        <w:t>n las siguientes ideas:</w:t>
      </w:r>
    </w:p>
    <w:p w14:paraId="31724A4C" w14:textId="719400BD" w:rsidR="005432A4" w:rsidRDefault="001F236F" w:rsidP="001F236F">
      <w:pPr>
        <w:spacing w:after="0" w:line="240" w:lineRule="auto"/>
        <w:jc w:val="both"/>
        <w:textAlignment w:val="baseline"/>
        <w:rPr>
          <w:rFonts w:ascii="Calibri" w:eastAsia="Times New Roman" w:hAnsi="Calibri" w:cs="Calibri"/>
          <w:sz w:val="20"/>
          <w:szCs w:val="20"/>
          <w:lang w:eastAsia="es-CO"/>
        </w:rPr>
      </w:pPr>
      <w:r>
        <w:rPr>
          <w:rFonts w:ascii="Calibri" w:eastAsia="Times New Roman" w:hAnsi="Calibri" w:cs="Calibri"/>
          <w:sz w:val="20"/>
          <w:szCs w:val="20"/>
          <w:lang w:eastAsia="es-CO"/>
        </w:rPr>
        <w:t>El realizar una búsqueda binaria mejoraría bastante la aproximación actual para resolver el problema de saber si un tipo de ítem ya se encuentra en el inventario, el tiempo que tarda actualmente es aproximadamente O(n) donde n es la cantidad de ítems que tenga el inventario. La búsqueda binaria podría dividir este tiempo a la mitad, pero existen mejores estrategias para satisfacer este requisito.</w:t>
      </w:r>
    </w:p>
    <w:p w14:paraId="3AB03EB9" w14:textId="77777777" w:rsidR="00B26E9A" w:rsidRDefault="00B26E9A" w:rsidP="001F236F">
      <w:pPr>
        <w:spacing w:after="0" w:line="240" w:lineRule="auto"/>
        <w:jc w:val="both"/>
        <w:textAlignment w:val="baseline"/>
        <w:rPr>
          <w:rFonts w:ascii="Calibri" w:eastAsia="Times New Roman" w:hAnsi="Calibri" w:cs="Calibri"/>
          <w:sz w:val="20"/>
          <w:szCs w:val="20"/>
          <w:lang w:eastAsia="es-CO"/>
        </w:rPr>
      </w:pPr>
    </w:p>
    <w:p w14:paraId="1D4292D6" w14:textId="1A13A4AA" w:rsidR="001F236F" w:rsidRDefault="00B26E9A" w:rsidP="001F236F">
      <w:pPr>
        <w:spacing w:after="0" w:line="240" w:lineRule="auto"/>
        <w:jc w:val="both"/>
        <w:textAlignment w:val="baseline"/>
        <w:rPr>
          <w:rFonts w:ascii="Calibri" w:eastAsia="Times New Roman" w:hAnsi="Calibri" w:cs="Calibri"/>
          <w:sz w:val="20"/>
          <w:szCs w:val="20"/>
          <w:lang w:eastAsia="es-CO"/>
        </w:rPr>
      </w:pPr>
      <w:r>
        <w:rPr>
          <w:rFonts w:ascii="Calibri" w:eastAsia="Times New Roman" w:hAnsi="Calibri" w:cs="Calibri"/>
          <w:sz w:val="20"/>
          <w:szCs w:val="20"/>
          <w:lang w:eastAsia="es-CO"/>
        </w:rPr>
        <w:t>Para el requisito funcional 2 el requisito funcional 1 es clave por lo tanto lo mejor seria guardar en una hash table listas del mismo tipo de ítem. Se descarta la hash table con resolución de colisiones por encadenamiento ya que tendría si dos ítems diferentes dan la misma clave después del hashing podrían presentarse situaciones que harían tardar mucho el tiempo de búsqueda, como por ejemplo:</w:t>
      </w:r>
    </w:p>
    <w:tbl>
      <w:tblPr>
        <w:tblStyle w:val="TableGrid"/>
        <w:tblW w:w="0" w:type="auto"/>
        <w:tblInd w:w="3088" w:type="dxa"/>
        <w:tblLook w:val="04A0" w:firstRow="1" w:lastRow="0" w:firstColumn="1" w:lastColumn="0" w:noHBand="0" w:noVBand="1"/>
      </w:tblPr>
      <w:tblGrid>
        <w:gridCol w:w="699"/>
        <w:gridCol w:w="718"/>
        <w:gridCol w:w="709"/>
        <w:gridCol w:w="709"/>
      </w:tblGrid>
      <w:tr w:rsidR="00B26E9A" w14:paraId="3B8B37F3" w14:textId="77777777" w:rsidTr="00B26E9A">
        <w:tc>
          <w:tcPr>
            <w:tcW w:w="699" w:type="dxa"/>
            <w:tcBorders>
              <w:bottom w:val="single" w:sz="4" w:space="0" w:color="auto"/>
            </w:tcBorders>
          </w:tcPr>
          <w:p w14:paraId="3F6F1D10" w14:textId="77777777" w:rsidR="00B26E9A" w:rsidRDefault="00B26E9A" w:rsidP="001F236F">
            <w:pPr>
              <w:jc w:val="both"/>
              <w:textAlignment w:val="baseline"/>
              <w:rPr>
                <w:rFonts w:ascii="Calibri" w:eastAsia="Times New Roman" w:hAnsi="Calibri" w:cs="Calibri"/>
                <w:sz w:val="20"/>
                <w:szCs w:val="20"/>
                <w:lang w:eastAsia="es-CO"/>
              </w:rPr>
            </w:pPr>
          </w:p>
        </w:tc>
        <w:tc>
          <w:tcPr>
            <w:tcW w:w="718" w:type="dxa"/>
            <w:tcBorders>
              <w:bottom w:val="single" w:sz="4" w:space="0" w:color="auto"/>
            </w:tcBorders>
          </w:tcPr>
          <w:p w14:paraId="24BAC030" w14:textId="6BDEAAF6" w:rsidR="00B26E9A" w:rsidRDefault="00B26E9A" w:rsidP="001F236F">
            <w:pPr>
              <w:jc w:val="both"/>
              <w:textAlignment w:val="baseline"/>
              <w:rPr>
                <w:rFonts w:ascii="Calibri" w:eastAsia="Times New Roman" w:hAnsi="Calibri" w:cs="Calibri"/>
                <w:sz w:val="20"/>
                <w:szCs w:val="20"/>
                <w:lang w:eastAsia="es-CO"/>
              </w:rPr>
            </w:pPr>
            <w:r>
              <w:rPr>
                <w:rFonts w:ascii="Calibri" w:eastAsia="Times New Roman" w:hAnsi="Calibri" w:cs="Calibri"/>
                <w:sz w:val="20"/>
                <w:szCs w:val="20"/>
                <w:lang w:eastAsia="es-CO"/>
              </w:rPr>
              <w:t>Roca</w:t>
            </w:r>
          </w:p>
        </w:tc>
        <w:tc>
          <w:tcPr>
            <w:tcW w:w="709" w:type="dxa"/>
            <w:tcBorders>
              <w:bottom w:val="single" w:sz="4" w:space="0" w:color="auto"/>
            </w:tcBorders>
          </w:tcPr>
          <w:p w14:paraId="2B6BAEF5" w14:textId="641158AF" w:rsidR="00B26E9A" w:rsidRDefault="00B26E9A" w:rsidP="001F236F">
            <w:pPr>
              <w:jc w:val="both"/>
              <w:textAlignment w:val="baseline"/>
              <w:rPr>
                <w:rFonts w:ascii="Calibri" w:eastAsia="Times New Roman" w:hAnsi="Calibri" w:cs="Calibri"/>
                <w:sz w:val="20"/>
                <w:szCs w:val="20"/>
                <w:lang w:eastAsia="es-CO"/>
              </w:rPr>
            </w:pPr>
          </w:p>
        </w:tc>
        <w:tc>
          <w:tcPr>
            <w:tcW w:w="709" w:type="dxa"/>
            <w:tcBorders>
              <w:bottom w:val="single" w:sz="4" w:space="0" w:color="auto"/>
            </w:tcBorders>
          </w:tcPr>
          <w:p w14:paraId="5D23A559" w14:textId="08842B90" w:rsidR="00B26E9A" w:rsidRDefault="00B26E9A" w:rsidP="001F236F">
            <w:pPr>
              <w:jc w:val="both"/>
              <w:textAlignment w:val="baseline"/>
              <w:rPr>
                <w:rFonts w:ascii="Calibri" w:eastAsia="Times New Roman" w:hAnsi="Calibri" w:cs="Calibri"/>
                <w:sz w:val="20"/>
                <w:szCs w:val="20"/>
                <w:lang w:eastAsia="es-CO"/>
              </w:rPr>
            </w:pPr>
            <w:r>
              <w:rPr>
                <w:rFonts w:ascii="Calibri" w:eastAsia="Times New Roman" w:hAnsi="Calibri" w:cs="Calibri"/>
                <w:sz w:val="20"/>
                <w:szCs w:val="20"/>
                <w:lang w:eastAsia="es-CO"/>
              </w:rPr>
              <w:t>Lana</w:t>
            </w:r>
          </w:p>
        </w:tc>
      </w:tr>
      <w:tr w:rsidR="007A4D31" w14:paraId="1244D7E9" w14:textId="77777777" w:rsidTr="00B26E9A">
        <w:tc>
          <w:tcPr>
            <w:tcW w:w="699" w:type="dxa"/>
            <w:vMerge w:val="restart"/>
            <w:tcBorders>
              <w:top w:val="single" w:sz="4" w:space="0" w:color="auto"/>
              <w:left w:val="nil"/>
              <w:bottom w:val="nil"/>
              <w:right w:val="single" w:sz="4" w:space="0" w:color="auto"/>
            </w:tcBorders>
          </w:tcPr>
          <w:p w14:paraId="5ADD6E4C" w14:textId="77777777" w:rsidR="007A4D31" w:rsidRDefault="007A4D31" w:rsidP="007A4D31">
            <w:pPr>
              <w:jc w:val="both"/>
              <w:textAlignment w:val="baseline"/>
              <w:rPr>
                <w:rFonts w:ascii="Calibri" w:eastAsia="Times New Roman" w:hAnsi="Calibri" w:cs="Calibri"/>
                <w:sz w:val="20"/>
                <w:szCs w:val="20"/>
                <w:lang w:eastAsia="es-CO"/>
              </w:rPr>
            </w:pPr>
          </w:p>
        </w:tc>
        <w:tc>
          <w:tcPr>
            <w:tcW w:w="718" w:type="dxa"/>
            <w:tcBorders>
              <w:left w:val="single" w:sz="4" w:space="0" w:color="auto"/>
            </w:tcBorders>
          </w:tcPr>
          <w:p w14:paraId="7BDD34A5" w14:textId="71B274F6" w:rsidR="007A4D31" w:rsidRDefault="007A4D31" w:rsidP="007A4D31">
            <w:pPr>
              <w:jc w:val="both"/>
              <w:textAlignment w:val="baseline"/>
              <w:rPr>
                <w:rFonts w:ascii="Calibri" w:eastAsia="Times New Roman" w:hAnsi="Calibri" w:cs="Calibri"/>
                <w:sz w:val="20"/>
                <w:szCs w:val="20"/>
                <w:lang w:eastAsia="es-CO"/>
              </w:rPr>
            </w:pPr>
            <w:r>
              <w:rPr>
                <w:rFonts w:ascii="Calibri" w:eastAsia="Times New Roman" w:hAnsi="Calibri" w:cs="Calibri"/>
                <w:sz w:val="20"/>
                <w:szCs w:val="20"/>
                <w:lang w:eastAsia="es-CO"/>
              </w:rPr>
              <w:t>Arena</w:t>
            </w:r>
          </w:p>
        </w:tc>
        <w:tc>
          <w:tcPr>
            <w:tcW w:w="1418" w:type="dxa"/>
            <w:gridSpan w:val="2"/>
            <w:vMerge w:val="restart"/>
            <w:tcBorders>
              <w:bottom w:val="nil"/>
              <w:right w:val="nil"/>
            </w:tcBorders>
          </w:tcPr>
          <w:p w14:paraId="6BB17791" w14:textId="77777777" w:rsidR="007A4D31" w:rsidRDefault="007A4D31" w:rsidP="007A4D31">
            <w:pPr>
              <w:jc w:val="both"/>
              <w:textAlignment w:val="baseline"/>
              <w:rPr>
                <w:rFonts w:ascii="Calibri" w:eastAsia="Times New Roman" w:hAnsi="Calibri" w:cs="Calibri"/>
                <w:sz w:val="20"/>
                <w:szCs w:val="20"/>
                <w:lang w:eastAsia="es-CO"/>
              </w:rPr>
            </w:pPr>
          </w:p>
        </w:tc>
      </w:tr>
      <w:tr w:rsidR="007A4D31" w14:paraId="76DF9EC3" w14:textId="77777777" w:rsidTr="00B26E9A">
        <w:tc>
          <w:tcPr>
            <w:tcW w:w="699" w:type="dxa"/>
            <w:vMerge/>
            <w:tcBorders>
              <w:top w:val="nil"/>
              <w:left w:val="nil"/>
              <w:bottom w:val="nil"/>
              <w:right w:val="single" w:sz="4" w:space="0" w:color="auto"/>
            </w:tcBorders>
          </w:tcPr>
          <w:p w14:paraId="47084C8D" w14:textId="77777777" w:rsidR="007A4D31" w:rsidRDefault="007A4D31" w:rsidP="007A4D31">
            <w:pPr>
              <w:jc w:val="both"/>
              <w:textAlignment w:val="baseline"/>
              <w:rPr>
                <w:rFonts w:ascii="Calibri" w:eastAsia="Times New Roman" w:hAnsi="Calibri" w:cs="Calibri"/>
                <w:sz w:val="20"/>
                <w:szCs w:val="20"/>
                <w:lang w:eastAsia="es-CO"/>
              </w:rPr>
            </w:pPr>
          </w:p>
        </w:tc>
        <w:tc>
          <w:tcPr>
            <w:tcW w:w="718" w:type="dxa"/>
            <w:tcBorders>
              <w:left w:val="single" w:sz="4" w:space="0" w:color="auto"/>
            </w:tcBorders>
          </w:tcPr>
          <w:p w14:paraId="246DA8BF" w14:textId="663DE565" w:rsidR="007A4D31" w:rsidRDefault="007A4D31" w:rsidP="007A4D31">
            <w:pPr>
              <w:jc w:val="both"/>
              <w:textAlignment w:val="baseline"/>
              <w:rPr>
                <w:rFonts w:ascii="Calibri" w:eastAsia="Times New Roman" w:hAnsi="Calibri" w:cs="Calibri"/>
                <w:sz w:val="20"/>
                <w:szCs w:val="20"/>
                <w:lang w:eastAsia="es-CO"/>
              </w:rPr>
            </w:pPr>
            <w:r>
              <w:rPr>
                <w:rFonts w:ascii="Calibri" w:eastAsia="Times New Roman" w:hAnsi="Calibri" w:cs="Calibri"/>
                <w:sz w:val="20"/>
                <w:szCs w:val="20"/>
                <w:lang w:eastAsia="es-CO"/>
              </w:rPr>
              <w:t xml:space="preserve">Nieve </w:t>
            </w:r>
          </w:p>
        </w:tc>
        <w:tc>
          <w:tcPr>
            <w:tcW w:w="1418" w:type="dxa"/>
            <w:gridSpan w:val="2"/>
            <w:vMerge/>
            <w:tcBorders>
              <w:bottom w:val="nil"/>
              <w:right w:val="nil"/>
            </w:tcBorders>
          </w:tcPr>
          <w:p w14:paraId="064096A3" w14:textId="77777777" w:rsidR="007A4D31" w:rsidRDefault="007A4D31" w:rsidP="007A4D31">
            <w:pPr>
              <w:jc w:val="both"/>
              <w:textAlignment w:val="baseline"/>
              <w:rPr>
                <w:rFonts w:ascii="Calibri" w:eastAsia="Times New Roman" w:hAnsi="Calibri" w:cs="Calibri"/>
                <w:sz w:val="20"/>
                <w:szCs w:val="20"/>
                <w:lang w:eastAsia="es-CO"/>
              </w:rPr>
            </w:pPr>
          </w:p>
        </w:tc>
      </w:tr>
    </w:tbl>
    <w:p w14:paraId="4F394840" w14:textId="29E46EBF" w:rsidR="00B26E9A" w:rsidRDefault="00B26E9A" w:rsidP="001F236F">
      <w:pPr>
        <w:spacing w:after="0" w:line="240" w:lineRule="auto"/>
        <w:jc w:val="both"/>
        <w:textAlignment w:val="baseline"/>
        <w:rPr>
          <w:rFonts w:ascii="Calibri" w:eastAsia="Times New Roman" w:hAnsi="Calibri" w:cs="Calibri"/>
          <w:sz w:val="20"/>
          <w:szCs w:val="20"/>
          <w:lang w:eastAsia="es-CO"/>
        </w:rPr>
      </w:pPr>
      <w:r>
        <w:rPr>
          <w:rFonts w:ascii="Calibri" w:eastAsia="Times New Roman" w:hAnsi="Calibri" w:cs="Calibri"/>
          <w:sz w:val="20"/>
          <w:szCs w:val="20"/>
          <w:lang w:eastAsia="es-CO"/>
        </w:rPr>
        <w:t xml:space="preserve">En </w:t>
      </w:r>
      <w:r w:rsidR="007A4D31">
        <w:rPr>
          <w:rFonts w:ascii="Calibri" w:eastAsia="Times New Roman" w:hAnsi="Calibri" w:cs="Calibri"/>
          <w:sz w:val="20"/>
          <w:szCs w:val="20"/>
          <w:lang w:eastAsia="es-CO"/>
        </w:rPr>
        <w:t>esta</w:t>
      </w:r>
      <w:r w:rsidR="00D232C2">
        <w:rPr>
          <w:rFonts w:ascii="Calibri" w:eastAsia="Times New Roman" w:hAnsi="Calibri" w:cs="Calibri"/>
          <w:sz w:val="20"/>
          <w:szCs w:val="20"/>
          <w:lang w:eastAsia="es-CO"/>
        </w:rPr>
        <w:t xml:space="preserve"> </w:t>
      </w:r>
      <w:r w:rsidR="007A4D31">
        <w:rPr>
          <w:rFonts w:ascii="Calibri" w:eastAsia="Times New Roman" w:hAnsi="Calibri" w:cs="Calibri"/>
          <w:sz w:val="20"/>
          <w:szCs w:val="20"/>
          <w:lang w:eastAsia="es-CO"/>
        </w:rPr>
        <w:t>hash table</w:t>
      </w:r>
      <w:r>
        <w:rPr>
          <w:rFonts w:ascii="Calibri" w:eastAsia="Times New Roman" w:hAnsi="Calibri" w:cs="Calibri"/>
          <w:sz w:val="20"/>
          <w:szCs w:val="20"/>
          <w:lang w:eastAsia="es-CO"/>
        </w:rPr>
        <w:t xml:space="preserve"> ocurrió lo siguiente: el usuario recogió roca y después lana, como después del hashing tuvieron claves dife</w:t>
      </w:r>
      <w:r w:rsidR="007A4D31">
        <w:rPr>
          <w:rFonts w:ascii="Calibri" w:eastAsia="Times New Roman" w:hAnsi="Calibri" w:cs="Calibri"/>
          <w:sz w:val="20"/>
          <w:szCs w:val="20"/>
          <w:lang w:eastAsia="es-CO"/>
        </w:rPr>
        <w:t>ren</w:t>
      </w:r>
      <w:r>
        <w:rPr>
          <w:rFonts w:ascii="Calibri" w:eastAsia="Times New Roman" w:hAnsi="Calibri" w:cs="Calibri"/>
          <w:sz w:val="20"/>
          <w:szCs w:val="20"/>
          <w:lang w:eastAsia="es-CO"/>
        </w:rPr>
        <w:t>tes no ocurrió colisión</w:t>
      </w:r>
      <w:r w:rsidR="007A4D31">
        <w:rPr>
          <w:rFonts w:ascii="Calibri" w:eastAsia="Times New Roman" w:hAnsi="Calibri" w:cs="Calibri"/>
          <w:sz w:val="20"/>
          <w:szCs w:val="20"/>
          <w:lang w:eastAsia="es-CO"/>
        </w:rPr>
        <w:t>. A continuación, recogió mas roca, lleno su 1er stack como lo lleno se enlaza más roca en el mismo slot. Ahora ocurre lo siguiente, recogió arena y al tener el mismo slot después del hashing se agrega a la lista enlazada. Esto provocara que al agregar arena tarde mas de lo necesario y ni imaginar cuando nieve sea agregada.</w:t>
      </w:r>
    </w:p>
    <w:p w14:paraId="74D783BE" w14:textId="0AE6176C" w:rsidR="007A4D31" w:rsidRDefault="007A4D31" w:rsidP="001F236F">
      <w:pPr>
        <w:spacing w:after="0" w:line="240" w:lineRule="auto"/>
        <w:jc w:val="both"/>
        <w:textAlignment w:val="baseline"/>
        <w:rPr>
          <w:rFonts w:ascii="Calibri" w:eastAsia="Times New Roman" w:hAnsi="Calibri" w:cs="Calibri"/>
          <w:sz w:val="20"/>
          <w:szCs w:val="20"/>
          <w:lang w:eastAsia="es-CO"/>
        </w:rPr>
      </w:pPr>
    </w:p>
    <w:p w14:paraId="381D4667" w14:textId="468D1D95" w:rsidR="007A4D31" w:rsidRDefault="007A4D31" w:rsidP="001F236F">
      <w:pPr>
        <w:spacing w:after="0" w:line="240" w:lineRule="auto"/>
        <w:jc w:val="both"/>
        <w:textAlignment w:val="baseline"/>
        <w:rPr>
          <w:rFonts w:ascii="Calibri" w:eastAsia="Times New Roman" w:hAnsi="Calibri" w:cs="Calibri"/>
          <w:sz w:val="20"/>
          <w:szCs w:val="20"/>
          <w:lang w:eastAsia="es-CO"/>
        </w:rPr>
      </w:pPr>
      <w:r>
        <w:rPr>
          <w:rFonts w:ascii="Calibri" w:eastAsia="Times New Roman" w:hAnsi="Calibri" w:cs="Calibri"/>
          <w:sz w:val="20"/>
          <w:szCs w:val="20"/>
          <w:lang w:eastAsia="es-CO"/>
        </w:rPr>
        <w:t>Se descarta la alternativa 4, el jugador tendrá en su barra de acceso rápido lo que necesita</w:t>
      </w:r>
      <w:r w:rsidR="000100AA">
        <w:rPr>
          <w:rFonts w:ascii="Calibri" w:eastAsia="Times New Roman" w:hAnsi="Calibri" w:cs="Calibri"/>
          <w:sz w:val="20"/>
          <w:szCs w:val="20"/>
          <w:lang w:eastAsia="es-CO"/>
        </w:rPr>
        <w:t xml:space="preserve"> y le será más conveniente usar lo que tenga de primero, hasta aquí no hay problema con la cola pero, si él recoge materiales le seria más útil que se incremente la cantidad en su selección actual que estaría restringida por practicidad al primer elemento en su barra de acceso rápido, en lugar de  incrementar su cantidad en el último stack que podría  estar lleno y ocuparle un slot mas en su barra de acceso rápido o ir a su inventario.</w:t>
      </w:r>
    </w:p>
    <w:p w14:paraId="2EB4AFED" w14:textId="64CDE5EC" w:rsidR="00BD0FAE" w:rsidRDefault="00BD0FAE" w:rsidP="001F236F">
      <w:pPr>
        <w:spacing w:after="0" w:line="240" w:lineRule="auto"/>
        <w:jc w:val="both"/>
        <w:textAlignment w:val="baseline"/>
        <w:rPr>
          <w:rFonts w:ascii="Calibri" w:eastAsia="Times New Roman" w:hAnsi="Calibri" w:cs="Calibri"/>
          <w:sz w:val="20"/>
          <w:szCs w:val="20"/>
          <w:lang w:eastAsia="es-CO"/>
        </w:rPr>
      </w:pPr>
    </w:p>
    <w:p w14:paraId="347D3C79" w14:textId="4319B975" w:rsidR="00BD0FAE" w:rsidRDefault="00BD0FAE" w:rsidP="001F236F">
      <w:pPr>
        <w:spacing w:after="0" w:line="240" w:lineRule="auto"/>
        <w:jc w:val="both"/>
        <w:textAlignment w:val="baseline"/>
        <w:rPr>
          <w:rFonts w:ascii="Calibri" w:eastAsia="Times New Roman" w:hAnsi="Calibri" w:cs="Calibri"/>
          <w:sz w:val="20"/>
          <w:szCs w:val="20"/>
          <w:lang w:eastAsia="es-CO"/>
        </w:rPr>
      </w:pPr>
      <w:r>
        <w:rPr>
          <w:rFonts w:ascii="Calibri" w:eastAsia="Times New Roman" w:hAnsi="Calibri" w:cs="Calibri"/>
          <w:sz w:val="20"/>
          <w:szCs w:val="20"/>
          <w:lang w:eastAsia="es-CO"/>
        </w:rPr>
        <w:t>Se descarta la alternativa 7, ya que cuando el usuario llegue a su ultima barra de acceso rápido cambiara a su primera barra de acceso rápido en una pila la implementación seria engorrosa y requeriría de mas estructuras de datos para operar de tal forma lo que consumiría más espacio del necesario.</w:t>
      </w:r>
    </w:p>
    <w:p w14:paraId="7FCAFA3F" w14:textId="77777777" w:rsidR="00B26E9A" w:rsidRDefault="00B26E9A" w:rsidP="001F236F">
      <w:pPr>
        <w:spacing w:after="0" w:line="240" w:lineRule="auto"/>
        <w:jc w:val="both"/>
        <w:textAlignment w:val="baseline"/>
        <w:rPr>
          <w:rFonts w:ascii="Calibri" w:eastAsia="Times New Roman" w:hAnsi="Calibri" w:cs="Calibri"/>
          <w:sz w:val="20"/>
          <w:szCs w:val="20"/>
          <w:lang w:val="es-CO" w:eastAsia="es-CO"/>
        </w:rPr>
      </w:pPr>
    </w:p>
    <w:p w14:paraId="68F2AE35" w14:textId="77777777" w:rsidR="005A0DF8" w:rsidRPr="005432A4" w:rsidRDefault="005A0DF8" w:rsidP="005432A4">
      <w:pPr>
        <w:spacing w:after="0" w:line="240" w:lineRule="auto"/>
        <w:jc w:val="both"/>
        <w:textAlignment w:val="baseline"/>
        <w:rPr>
          <w:rFonts w:ascii="Segoe UI" w:eastAsia="Times New Roman" w:hAnsi="Segoe UI" w:cs="Segoe UI"/>
          <w:sz w:val="18"/>
          <w:szCs w:val="18"/>
          <w:lang w:val="es-CO" w:eastAsia="es-CO"/>
        </w:rPr>
      </w:pPr>
    </w:p>
    <w:p w14:paraId="089915B3" w14:textId="2383CFB0" w:rsidR="005432A4" w:rsidRDefault="005432A4" w:rsidP="005432A4">
      <w:pPr>
        <w:numPr>
          <w:ilvl w:val="0"/>
          <w:numId w:val="11"/>
        </w:numPr>
        <w:spacing w:after="0" w:line="240" w:lineRule="auto"/>
        <w:ind w:left="360" w:firstLine="0"/>
        <w:jc w:val="both"/>
        <w:textAlignment w:val="baseline"/>
        <w:rPr>
          <w:rFonts w:ascii="Calibri" w:eastAsia="Times New Roman" w:hAnsi="Calibri" w:cs="Calibri"/>
          <w:sz w:val="20"/>
          <w:szCs w:val="20"/>
          <w:lang w:val="es-CO" w:eastAsia="es-CO"/>
        </w:rPr>
      </w:pPr>
      <w:r w:rsidRPr="005432A4">
        <w:rPr>
          <w:rFonts w:ascii="Calibri" w:eastAsia="Times New Roman" w:hAnsi="Calibri" w:cs="Calibri"/>
          <w:b/>
          <w:bCs/>
          <w:sz w:val="20"/>
          <w:szCs w:val="20"/>
          <w:lang w:eastAsia="es-CO"/>
        </w:rPr>
        <w:t>Diseños preliminares</w:t>
      </w:r>
      <w:r w:rsidRPr="005432A4">
        <w:rPr>
          <w:rFonts w:ascii="Calibri" w:eastAsia="Times New Roman" w:hAnsi="Calibri" w:cs="Calibri"/>
          <w:sz w:val="20"/>
          <w:szCs w:val="20"/>
          <w:lang w:val="es-CO" w:eastAsia="es-CO"/>
        </w:rPr>
        <w:t> </w:t>
      </w:r>
    </w:p>
    <w:p w14:paraId="12C34657" w14:textId="77777777" w:rsidR="005A0DF8" w:rsidRPr="005432A4" w:rsidRDefault="005A0DF8" w:rsidP="005A0DF8">
      <w:pPr>
        <w:spacing w:after="0" w:line="240" w:lineRule="auto"/>
        <w:ind w:left="360"/>
        <w:jc w:val="both"/>
        <w:textAlignment w:val="baseline"/>
        <w:rPr>
          <w:rFonts w:ascii="Calibri" w:eastAsia="Times New Roman" w:hAnsi="Calibri" w:cs="Calibri"/>
          <w:sz w:val="20"/>
          <w:szCs w:val="20"/>
          <w:lang w:val="es-CO" w:eastAsia="es-CO"/>
        </w:rPr>
      </w:pPr>
    </w:p>
    <w:p w14:paraId="73E21747" w14:textId="6B15B3AF" w:rsidR="005432A4" w:rsidRDefault="005432A4" w:rsidP="005432A4">
      <w:pPr>
        <w:spacing w:after="0" w:line="240" w:lineRule="auto"/>
        <w:jc w:val="both"/>
        <w:textAlignment w:val="baseline"/>
        <w:rPr>
          <w:rFonts w:ascii="Calibri" w:eastAsia="Times New Roman" w:hAnsi="Calibri" w:cs="Calibri"/>
          <w:sz w:val="20"/>
          <w:szCs w:val="20"/>
          <w:lang w:val="es-CO" w:eastAsia="es-CO"/>
        </w:rPr>
      </w:pPr>
      <w:r w:rsidRPr="005432A4">
        <w:rPr>
          <w:rFonts w:ascii="Calibri" w:eastAsia="Times New Roman" w:hAnsi="Calibri" w:cs="Calibri"/>
          <w:sz w:val="20"/>
          <w:szCs w:val="20"/>
          <w:u w:val="single"/>
          <w:lang w:eastAsia="es-CO"/>
        </w:rPr>
        <w:t xml:space="preserve">Análisis de alternativa </w:t>
      </w:r>
      <w:r w:rsidR="00BD0FAE">
        <w:rPr>
          <w:rFonts w:ascii="Calibri" w:eastAsia="Times New Roman" w:hAnsi="Calibri" w:cs="Calibri"/>
          <w:sz w:val="20"/>
          <w:szCs w:val="20"/>
          <w:u w:val="single"/>
          <w:lang w:eastAsia="es-CO"/>
        </w:rPr>
        <w:t>3</w:t>
      </w:r>
      <w:r w:rsidRPr="005432A4">
        <w:rPr>
          <w:rFonts w:ascii="Calibri" w:eastAsia="Times New Roman" w:hAnsi="Calibri" w:cs="Calibri"/>
          <w:sz w:val="20"/>
          <w:szCs w:val="20"/>
          <w:lang w:val="es-CO" w:eastAsia="es-CO"/>
        </w:rPr>
        <w:t> </w:t>
      </w:r>
    </w:p>
    <w:p w14:paraId="6EB499DE" w14:textId="77777777" w:rsidR="005A0DF8" w:rsidRPr="005432A4" w:rsidRDefault="005A0DF8" w:rsidP="005432A4">
      <w:pPr>
        <w:spacing w:after="0" w:line="240" w:lineRule="auto"/>
        <w:jc w:val="both"/>
        <w:textAlignment w:val="baseline"/>
        <w:rPr>
          <w:rFonts w:ascii="Segoe UI" w:eastAsia="Times New Roman" w:hAnsi="Segoe UI" w:cs="Segoe UI"/>
          <w:sz w:val="18"/>
          <w:szCs w:val="18"/>
          <w:lang w:val="es-CO" w:eastAsia="es-CO"/>
        </w:rPr>
      </w:pPr>
    </w:p>
    <w:p w14:paraId="66E5A521" w14:textId="716C1A92" w:rsidR="005432A4" w:rsidRDefault="005432A4" w:rsidP="00BD0FAE">
      <w:pPr>
        <w:spacing w:after="0" w:line="240" w:lineRule="auto"/>
        <w:jc w:val="both"/>
        <w:textAlignment w:val="baseline"/>
        <w:rPr>
          <w:rFonts w:ascii="Calibri" w:eastAsia="Times New Roman" w:hAnsi="Calibri" w:cs="Calibri"/>
          <w:sz w:val="20"/>
          <w:szCs w:val="20"/>
          <w:lang w:val="es-CO" w:eastAsia="es-CO"/>
        </w:rPr>
      </w:pPr>
      <w:r w:rsidRPr="005432A4">
        <w:rPr>
          <w:rFonts w:ascii="Calibri" w:eastAsia="Times New Roman" w:hAnsi="Calibri" w:cs="Calibri"/>
          <w:sz w:val="20"/>
          <w:szCs w:val="20"/>
          <w:lang w:eastAsia="es-CO"/>
        </w:rPr>
        <w:t xml:space="preserve">A continuación, procedemos a analizar la alternativa </w:t>
      </w:r>
      <w:r w:rsidR="00BD0FAE">
        <w:rPr>
          <w:rFonts w:ascii="Calibri" w:eastAsia="Times New Roman" w:hAnsi="Calibri" w:cs="Calibri"/>
          <w:sz w:val="20"/>
          <w:szCs w:val="20"/>
          <w:lang w:eastAsia="es-CO"/>
        </w:rPr>
        <w:t>tres: al ser una hash table nos permitirá realizar consultas y agregar elementos en O(1 + α</w:t>
      </w:r>
      <w:r w:rsidR="001F0B7E">
        <w:rPr>
          <w:rFonts w:ascii="Calibri" w:eastAsia="Times New Roman" w:hAnsi="Calibri" w:cs="Calibri"/>
          <w:sz w:val="20"/>
          <w:szCs w:val="20"/>
          <w:lang w:eastAsia="es-CO"/>
        </w:rPr>
        <w:t xml:space="preserve">) donde </w:t>
      </w:r>
      <w:r w:rsidR="00BD0FAE">
        <w:rPr>
          <w:rFonts w:ascii="Calibri" w:eastAsia="Times New Roman" w:hAnsi="Calibri" w:cs="Calibri"/>
          <w:sz w:val="20"/>
          <w:szCs w:val="20"/>
          <w:lang w:eastAsia="es-CO"/>
        </w:rPr>
        <w:t>α</w:t>
      </w:r>
      <w:r w:rsidR="001F0B7E">
        <w:rPr>
          <w:rFonts w:ascii="Calibri" w:eastAsia="Times New Roman" w:hAnsi="Calibri" w:cs="Calibri"/>
          <w:sz w:val="20"/>
          <w:szCs w:val="20"/>
          <w:lang w:eastAsia="es-CO"/>
        </w:rPr>
        <w:t xml:space="preserve"> es el factor de carga de la has table. Al tener resolución de colisiones por direccionamiento abierto todo ítem que recoja el usuario estará bien distribuido.</w:t>
      </w:r>
    </w:p>
    <w:p w14:paraId="5EEF48AD" w14:textId="77777777" w:rsidR="005A0DF8" w:rsidRPr="005432A4" w:rsidRDefault="005A0DF8" w:rsidP="005432A4">
      <w:pPr>
        <w:spacing w:after="0" w:line="240" w:lineRule="auto"/>
        <w:ind w:left="705"/>
        <w:textAlignment w:val="baseline"/>
        <w:rPr>
          <w:rFonts w:ascii="Segoe UI" w:eastAsia="Times New Roman" w:hAnsi="Segoe UI" w:cs="Segoe UI"/>
          <w:sz w:val="18"/>
          <w:szCs w:val="18"/>
          <w:lang w:val="es-CO" w:eastAsia="es-CO"/>
        </w:rPr>
      </w:pPr>
    </w:p>
    <w:p w14:paraId="12FCC18D" w14:textId="637A2E77" w:rsidR="005432A4" w:rsidRDefault="005432A4" w:rsidP="005432A4">
      <w:pPr>
        <w:spacing w:after="0" w:line="240" w:lineRule="auto"/>
        <w:textAlignment w:val="baseline"/>
        <w:rPr>
          <w:rFonts w:ascii="Calibri" w:eastAsia="Times New Roman" w:hAnsi="Calibri" w:cs="Calibri"/>
          <w:sz w:val="20"/>
          <w:szCs w:val="20"/>
          <w:lang w:val="es-CO" w:eastAsia="es-CO"/>
        </w:rPr>
      </w:pPr>
      <w:r w:rsidRPr="005432A4">
        <w:rPr>
          <w:rFonts w:ascii="Calibri" w:eastAsia="Times New Roman" w:hAnsi="Calibri" w:cs="Calibri"/>
          <w:sz w:val="20"/>
          <w:szCs w:val="20"/>
          <w:u w:val="single"/>
          <w:lang w:eastAsia="es-CO"/>
        </w:rPr>
        <w:t xml:space="preserve">Análisis de alternativa </w:t>
      </w:r>
      <w:r w:rsidR="00D232C2">
        <w:rPr>
          <w:rFonts w:ascii="Calibri" w:eastAsia="Times New Roman" w:hAnsi="Calibri" w:cs="Calibri"/>
          <w:sz w:val="20"/>
          <w:szCs w:val="20"/>
          <w:u w:val="single"/>
          <w:lang w:eastAsia="es-CO"/>
        </w:rPr>
        <w:t>5</w:t>
      </w:r>
      <w:r w:rsidRPr="005432A4">
        <w:rPr>
          <w:rFonts w:ascii="Calibri" w:eastAsia="Times New Roman" w:hAnsi="Calibri" w:cs="Calibri"/>
          <w:sz w:val="20"/>
          <w:szCs w:val="20"/>
          <w:lang w:val="es-CO" w:eastAsia="es-CO"/>
        </w:rPr>
        <w:t> </w:t>
      </w:r>
    </w:p>
    <w:p w14:paraId="23E504E5" w14:textId="54CD8946" w:rsidR="005A0DF8" w:rsidRDefault="005A0DF8" w:rsidP="005432A4">
      <w:pPr>
        <w:spacing w:after="0" w:line="240" w:lineRule="auto"/>
        <w:textAlignment w:val="baseline"/>
        <w:rPr>
          <w:rFonts w:ascii="Segoe UI" w:eastAsia="Times New Roman" w:hAnsi="Segoe UI" w:cs="Segoe UI"/>
          <w:sz w:val="18"/>
          <w:szCs w:val="18"/>
          <w:lang w:val="es-CO" w:eastAsia="es-CO"/>
        </w:rPr>
      </w:pPr>
    </w:p>
    <w:p w14:paraId="6C181A05" w14:textId="747BADF1" w:rsidR="00D232C2" w:rsidRDefault="00D232C2" w:rsidP="005432A4">
      <w:pPr>
        <w:spacing w:after="0" w:line="240" w:lineRule="auto"/>
        <w:textAlignment w:val="baseline"/>
        <w:rPr>
          <w:rFonts w:ascii="Calibri" w:eastAsia="Times New Roman" w:hAnsi="Calibri" w:cs="Calibri"/>
          <w:sz w:val="20"/>
          <w:szCs w:val="20"/>
          <w:lang w:eastAsia="es-CO"/>
        </w:rPr>
      </w:pPr>
      <w:r w:rsidRPr="005432A4">
        <w:rPr>
          <w:rFonts w:ascii="Calibri" w:eastAsia="Times New Roman" w:hAnsi="Calibri" w:cs="Calibri"/>
          <w:sz w:val="20"/>
          <w:szCs w:val="20"/>
          <w:lang w:eastAsia="es-CO"/>
        </w:rPr>
        <w:t>A continuación, procedemos a analizar la alternativa</w:t>
      </w:r>
      <w:r>
        <w:rPr>
          <w:rFonts w:ascii="Calibri" w:eastAsia="Times New Roman" w:hAnsi="Calibri" w:cs="Calibri"/>
          <w:sz w:val="20"/>
          <w:szCs w:val="20"/>
          <w:lang w:eastAsia="es-CO"/>
        </w:rPr>
        <w:t xml:space="preserve"> cinco: dado que este tipo de barras de acceso rápido se emplearán mayormente para construcción al jugador le beneficia no estar moviéndose sobre la barra para seleccionar un nuevo stack sino que lo mejor seria que de primero me quedar un nuevo stack lleno y que lo que recoja se incremente en mi stack principal (el seleccionado) la mejor opción es guardar todos los tipos del mismo ítem en una pila.</w:t>
      </w:r>
    </w:p>
    <w:p w14:paraId="45313D42" w14:textId="0D07EB9D" w:rsidR="00D232C2" w:rsidRDefault="00D232C2" w:rsidP="005432A4">
      <w:pPr>
        <w:spacing w:after="0" w:line="240" w:lineRule="auto"/>
        <w:textAlignment w:val="baseline"/>
        <w:rPr>
          <w:rFonts w:ascii="Calibri" w:eastAsia="Times New Roman" w:hAnsi="Calibri" w:cs="Calibri"/>
          <w:sz w:val="20"/>
          <w:szCs w:val="20"/>
          <w:lang w:eastAsia="es-CO"/>
        </w:rPr>
      </w:pPr>
    </w:p>
    <w:p w14:paraId="4A4CDF8F" w14:textId="5C2AC1E2" w:rsidR="00D232C2" w:rsidRDefault="00D232C2" w:rsidP="00D232C2">
      <w:pPr>
        <w:spacing w:after="0" w:line="240" w:lineRule="auto"/>
        <w:textAlignment w:val="baseline"/>
        <w:rPr>
          <w:rFonts w:ascii="Calibri" w:eastAsia="Times New Roman" w:hAnsi="Calibri" w:cs="Calibri"/>
          <w:sz w:val="20"/>
          <w:szCs w:val="20"/>
          <w:lang w:val="es-CO" w:eastAsia="es-CO"/>
        </w:rPr>
      </w:pPr>
      <w:r w:rsidRPr="005432A4">
        <w:rPr>
          <w:rFonts w:ascii="Calibri" w:eastAsia="Times New Roman" w:hAnsi="Calibri" w:cs="Calibri"/>
          <w:sz w:val="20"/>
          <w:szCs w:val="20"/>
          <w:u w:val="single"/>
          <w:lang w:eastAsia="es-CO"/>
        </w:rPr>
        <w:t xml:space="preserve">Análisis de alternativa </w:t>
      </w:r>
      <w:r>
        <w:rPr>
          <w:rFonts w:ascii="Calibri" w:eastAsia="Times New Roman" w:hAnsi="Calibri" w:cs="Calibri"/>
          <w:sz w:val="20"/>
          <w:szCs w:val="20"/>
          <w:u w:val="single"/>
          <w:lang w:eastAsia="es-CO"/>
        </w:rPr>
        <w:t>6</w:t>
      </w:r>
      <w:r w:rsidRPr="005432A4">
        <w:rPr>
          <w:rFonts w:ascii="Calibri" w:eastAsia="Times New Roman" w:hAnsi="Calibri" w:cs="Calibri"/>
          <w:sz w:val="20"/>
          <w:szCs w:val="20"/>
          <w:lang w:val="es-CO" w:eastAsia="es-CO"/>
        </w:rPr>
        <w:t> </w:t>
      </w:r>
    </w:p>
    <w:p w14:paraId="02295429" w14:textId="77777777" w:rsidR="00D232C2" w:rsidRDefault="00D232C2" w:rsidP="00D232C2">
      <w:pPr>
        <w:spacing w:after="0" w:line="240" w:lineRule="auto"/>
        <w:textAlignment w:val="baseline"/>
        <w:rPr>
          <w:rFonts w:ascii="Segoe UI" w:eastAsia="Times New Roman" w:hAnsi="Segoe UI" w:cs="Segoe UI"/>
          <w:sz w:val="18"/>
          <w:szCs w:val="18"/>
          <w:lang w:val="es-CO" w:eastAsia="es-CO"/>
        </w:rPr>
      </w:pPr>
    </w:p>
    <w:p w14:paraId="03E6A953" w14:textId="2162B47C" w:rsidR="00D232C2" w:rsidRDefault="00D232C2" w:rsidP="00D232C2">
      <w:pPr>
        <w:spacing w:after="0" w:line="240" w:lineRule="auto"/>
        <w:textAlignment w:val="baseline"/>
        <w:rPr>
          <w:rFonts w:ascii="Segoe UI" w:eastAsia="Times New Roman" w:hAnsi="Segoe UI" w:cs="Segoe UI"/>
          <w:sz w:val="18"/>
          <w:szCs w:val="18"/>
          <w:lang w:val="es-CO" w:eastAsia="es-CO"/>
        </w:rPr>
      </w:pPr>
      <w:r w:rsidRPr="005432A4">
        <w:rPr>
          <w:rFonts w:ascii="Calibri" w:eastAsia="Times New Roman" w:hAnsi="Calibri" w:cs="Calibri"/>
          <w:sz w:val="20"/>
          <w:szCs w:val="20"/>
          <w:lang w:eastAsia="es-CO"/>
        </w:rPr>
        <w:t>A continuación, procedemos a analizar la alternativa</w:t>
      </w:r>
      <w:r>
        <w:rPr>
          <w:rFonts w:ascii="Calibri" w:eastAsia="Times New Roman" w:hAnsi="Calibri" w:cs="Calibri"/>
          <w:sz w:val="20"/>
          <w:szCs w:val="20"/>
          <w:lang w:eastAsia="es-CO"/>
        </w:rPr>
        <w:t xml:space="preserve"> seis: para este caso debe comportarse de manera cíclica el deslazamiento entre barras de acceso rápido, para esto lo mejor es usar una cola que almacene las pilas que representan las barras de acceso rápido.</w:t>
      </w:r>
    </w:p>
    <w:p w14:paraId="245B11FB" w14:textId="77777777" w:rsidR="00D232C2" w:rsidRPr="005432A4" w:rsidRDefault="00D232C2" w:rsidP="005432A4">
      <w:pPr>
        <w:spacing w:after="0" w:line="240" w:lineRule="auto"/>
        <w:textAlignment w:val="baseline"/>
        <w:rPr>
          <w:rFonts w:ascii="Segoe UI" w:eastAsia="Times New Roman" w:hAnsi="Segoe UI" w:cs="Segoe UI"/>
          <w:sz w:val="18"/>
          <w:szCs w:val="18"/>
          <w:lang w:val="es-CO" w:eastAsia="es-CO"/>
        </w:rPr>
      </w:pPr>
    </w:p>
    <w:p w14:paraId="7F3A7830" w14:textId="77777777" w:rsidR="00D232C2" w:rsidRDefault="00D232C2">
      <w:pPr>
        <w:rPr>
          <w:rFonts w:ascii="Calibri" w:eastAsia="Times New Roman" w:hAnsi="Calibri" w:cs="Calibri"/>
          <w:b/>
          <w:bCs/>
          <w:sz w:val="20"/>
          <w:szCs w:val="20"/>
          <w:lang w:eastAsia="es-CO"/>
        </w:rPr>
      </w:pPr>
      <w:r>
        <w:rPr>
          <w:rFonts w:ascii="Calibri" w:eastAsia="Times New Roman" w:hAnsi="Calibri" w:cs="Calibri"/>
          <w:b/>
          <w:bCs/>
          <w:sz w:val="20"/>
          <w:szCs w:val="20"/>
          <w:lang w:eastAsia="es-CO"/>
        </w:rPr>
        <w:br w:type="page"/>
      </w:r>
    </w:p>
    <w:p w14:paraId="0096F00C" w14:textId="62B2C4F3" w:rsidR="005432A4" w:rsidRPr="005432A4" w:rsidRDefault="005432A4" w:rsidP="005432A4">
      <w:pPr>
        <w:spacing w:after="0" w:line="240" w:lineRule="auto"/>
        <w:jc w:val="both"/>
        <w:textAlignment w:val="baseline"/>
        <w:rPr>
          <w:rFonts w:ascii="Segoe UI" w:eastAsia="Times New Roman" w:hAnsi="Segoe UI" w:cs="Segoe UI"/>
          <w:sz w:val="18"/>
          <w:szCs w:val="18"/>
          <w:lang w:val="es-CO" w:eastAsia="es-CO"/>
        </w:rPr>
      </w:pPr>
      <w:r w:rsidRPr="005432A4">
        <w:rPr>
          <w:rFonts w:ascii="Calibri" w:eastAsia="Times New Roman" w:hAnsi="Calibri" w:cs="Calibri"/>
          <w:b/>
          <w:bCs/>
          <w:sz w:val="20"/>
          <w:szCs w:val="20"/>
          <w:lang w:eastAsia="es-CO"/>
        </w:rPr>
        <w:lastRenderedPageBreak/>
        <w:t>FASE 5: EVALUACIÓN Y SELECCIÓN DE LA MEJOR SOLUCIÓN</w:t>
      </w:r>
      <w:r w:rsidRPr="005432A4">
        <w:rPr>
          <w:rFonts w:ascii="Calibri" w:eastAsia="Times New Roman" w:hAnsi="Calibri" w:cs="Calibri"/>
          <w:sz w:val="20"/>
          <w:szCs w:val="20"/>
          <w:lang w:val="es-CO" w:eastAsia="es-CO"/>
        </w:rPr>
        <w:t> </w:t>
      </w:r>
    </w:p>
    <w:p w14:paraId="39839E9A" w14:textId="77777777" w:rsidR="005432A4" w:rsidRPr="005432A4" w:rsidRDefault="005432A4" w:rsidP="005432A4">
      <w:pPr>
        <w:spacing w:after="0" w:line="240" w:lineRule="auto"/>
        <w:jc w:val="both"/>
        <w:textAlignment w:val="baseline"/>
        <w:rPr>
          <w:rFonts w:ascii="Segoe UI" w:eastAsia="Times New Roman" w:hAnsi="Segoe UI" w:cs="Segoe UI"/>
          <w:sz w:val="18"/>
          <w:szCs w:val="18"/>
          <w:lang w:val="es-CO" w:eastAsia="es-CO"/>
        </w:rPr>
      </w:pPr>
      <w:r w:rsidRPr="005432A4">
        <w:rPr>
          <w:rFonts w:ascii="Calibri" w:eastAsia="Times New Roman" w:hAnsi="Calibri" w:cs="Calibri"/>
          <w:sz w:val="20"/>
          <w:szCs w:val="20"/>
          <w:lang w:val="es-CO" w:eastAsia="es-CO"/>
        </w:rPr>
        <w:t> </w:t>
      </w:r>
    </w:p>
    <w:p w14:paraId="5584DA15" w14:textId="1B65A538" w:rsidR="005D4FD5" w:rsidRDefault="005432A4" w:rsidP="005D4FD5">
      <w:pPr>
        <w:spacing w:after="0" w:line="240" w:lineRule="auto"/>
        <w:jc w:val="both"/>
        <w:textAlignment w:val="baseline"/>
        <w:rPr>
          <w:rFonts w:ascii="Calibri" w:eastAsia="Times New Roman" w:hAnsi="Calibri" w:cs="Calibri"/>
          <w:sz w:val="20"/>
          <w:szCs w:val="20"/>
          <w:lang w:eastAsia="es-CO"/>
        </w:rPr>
      </w:pPr>
      <w:r w:rsidRPr="005432A4">
        <w:rPr>
          <w:rFonts w:ascii="Calibri" w:eastAsia="Times New Roman" w:hAnsi="Calibri" w:cs="Calibri"/>
          <w:sz w:val="20"/>
          <w:szCs w:val="20"/>
          <w:lang w:eastAsia="es-CO"/>
        </w:rPr>
        <w:t xml:space="preserve">En este caso, se escogieron las alternativas </w:t>
      </w:r>
      <w:r w:rsidR="000D6CAF">
        <w:rPr>
          <w:rFonts w:ascii="Calibri" w:eastAsia="Times New Roman" w:hAnsi="Calibri" w:cs="Calibri"/>
          <w:sz w:val="20"/>
          <w:szCs w:val="20"/>
          <w:lang w:eastAsia="es-CO"/>
        </w:rPr>
        <w:t>tres, cinco y seis</w:t>
      </w:r>
      <w:r w:rsidRPr="005432A4">
        <w:rPr>
          <w:rFonts w:ascii="Calibri" w:eastAsia="Times New Roman" w:hAnsi="Calibri" w:cs="Calibri"/>
          <w:sz w:val="20"/>
          <w:szCs w:val="20"/>
          <w:lang w:eastAsia="es-CO"/>
        </w:rPr>
        <w:t xml:space="preserve"> como mejor</w:t>
      </w:r>
      <w:r w:rsidR="000D6CAF">
        <w:rPr>
          <w:rFonts w:ascii="Calibri" w:eastAsia="Times New Roman" w:hAnsi="Calibri" w:cs="Calibri"/>
          <w:sz w:val="20"/>
          <w:szCs w:val="20"/>
          <w:lang w:eastAsia="es-CO"/>
        </w:rPr>
        <w:t>es</w:t>
      </w:r>
      <w:r w:rsidRPr="005432A4">
        <w:rPr>
          <w:rFonts w:ascii="Calibri" w:eastAsia="Times New Roman" w:hAnsi="Calibri" w:cs="Calibri"/>
          <w:sz w:val="20"/>
          <w:szCs w:val="20"/>
          <w:lang w:eastAsia="es-CO"/>
        </w:rPr>
        <w:t xml:space="preserve"> </w:t>
      </w:r>
      <w:r w:rsidR="000D6CAF">
        <w:rPr>
          <w:rFonts w:ascii="Calibri" w:eastAsia="Times New Roman" w:hAnsi="Calibri" w:cs="Calibri"/>
          <w:sz w:val="20"/>
          <w:szCs w:val="20"/>
          <w:lang w:eastAsia="es-CO"/>
        </w:rPr>
        <w:t>soluciones</w:t>
      </w:r>
      <w:r w:rsidRPr="005432A4">
        <w:rPr>
          <w:rFonts w:ascii="Calibri" w:eastAsia="Times New Roman" w:hAnsi="Calibri" w:cs="Calibri"/>
          <w:sz w:val="20"/>
          <w:szCs w:val="20"/>
          <w:lang w:eastAsia="es-CO"/>
        </w:rPr>
        <w:t xml:space="preserve"> ya que estas son las que mejor se acomodan a las especificaciones del problema</w:t>
      </w:r>
      <w:r w:rsidR="000D6CAF">
        <w:rPr>
          <w:rFonts w:ascii="Calibri" w:eastAsia="Times New Roman" w:hAnsi="Calibri" w:cs="Calibri"/>
          <w:sz w:val="20"/>
          <w:szCs w:val="20"/>
          <w:lang w:eastAsia="es-CO"/>
        </w:rPr>
        <w:t xml:space="preserve"> y ofrecen una practicidad y manipulación de los</w:t>
      </w:r>
      <w:r w:rsidR="005D4FD5">
        <w:rPr>
          <w:rFonts w:ascii="Calibri" w:eastAsia="Times New Roman" w:hAnsi="Calibri" w:cs="Calibri"/>
          <w:sz w:val="20"/>
          <w:szCs w:val="20"/>
          <w:lang w:eastAsia="es-CO"/>
        </w:rPr>
        <w:t xml:space="preserve"> ítems</w:t>
      </w:r>
      <w:r w:rsidR="000D6CAF">
        <w:rPr>
          <w:rFonts w:ascii="Calibri" w:eastAsia="Times New Roman" w:hAnsi="Calibri" w:cs="Calibri"/>
          <w:sz w:val="20"/>
          <w:szCs w:val="20"/>
          <w:lang w:eastAsia="es-CO"/>
        </w:rPr>
        <w:t xml:space="preserve"> del inventario</w:t>
      </w:r>
      <w:r w:rsidR="005D4FD5">
        <w:rPr>
          <w:rFonts w:ascii="Calibri" w:eastAsia="Times New Roman" w:hAnsi="Calibri" w:cs="Calibri"/>
          <w:sz w:val="20"/>
          <w:szCs w:val="20"/>
          <w:lang w:eastAsia="es-CO"/>
        </w:rPr>
        <w:t xml:space="preserve"> muy eficiente</w:t>
      </w:r>
      <w:r w:rsidRPr="005432A4">
        <w:rPr>
          <w:rFonts w:ascii="Calibri" w:eastAsia="Times New Roman" w:hAnsi="Calibri" w:cs="Calibri"/>
          <w:sz w:val="20"/>
          <w:szCs w:val="20"/>
          <w:lang w:eastAsia="es-CO"/>
        </w:rPr>
        <w:t>. Por lo tanto,</w:t>
      </w:r>
      <w:r w:rsidR="005D4FD5">
        <w:rPr>
          <w:rFonts w:ascii="Calibri" w:eastAsia="Times New Roman" w:hAnsi="Calibri" w:cs="Calibri"/>
          <w:sz w:val="20"/>
          <w:szCs w:val="20"/>
          <w:lang w:eastAsia="es-CO"/>
        </w:rPr>
        <w:t xml:space="preserve"> la alternativa tres resuelve con satisfacción el requisito funcional uno, la alternativa cinco resuelve adecuadamente el requisito funcional dos y por último la alternativa seis</w:t>
      </w:r>
      <w:r w:rsidRPr="005432A4">
        <w:rPr>
          <w:rFonts w:ascii="Calibri" w:eastAsia="Times New Roman" w:hAnsi="Calibri" w:cs="Calibri"/>
          <w:sz w:val="20"/>
          <w:szCs w:val="20"/>
          <w:lang w:eastAsia="es-CO"/>
        </w:rPr>
        <w:t xml:space="preserve"> </w:t>
      </w:r>
      <w:r w:rsidR="005D4FD5">
        <w:rPr>
          <w:rFonts w:ascii="Calibri" w:eastAsia="Times New Roman" w:hAnsi="Calibri" w:cs="Calibri"/>
          <w:sz w:val="20"/>
          <w:szCs w:val="20"/>
          <w:lang w:eastAsia="es-CO"/>
        </w:rPr>
        <w:t>resuelve muy bien el requisito funcional tres.</w:t>
      </w:r>
    </w:p>
    <w:p w14:paraId="3ACF3C57" w14:textId="77777777" w:rsidR="005D4FD5" w:rsidRDefault="005D4FD5" w:rsidP="005D4FD5">
      <w:pPr>
        <w:spacing w:after="0" w:line="240" w:lineRule="auto"/>
        <w:jc w:val="both"/>
        <w:textAlignment w:val="baseline"/>
        <w:rPr>
          <w:rFonts w:ascii="Calibri" w:eastAsia="Times New Roman" w:hAnsi="Calibri" w:cs="Calibri"/>
          <w:sz w:val="20"/>
          <w:szCs w:val="20"/>
          <w:lang w:eastAsia="es-CO"/>
        </w:rPr>
      </w:pPr>
    </w:p>
    <w:p w14:paraId="7972FBCE" w14:textId="557FF23A" w:rsidR="00F04585" w:rsidRDefault="005D4FD5" w:rsidP="005D4FD5">
      <w:pPr>
        <w:spacing w:after="0" w:line="240" w:lineRule="auto"/>
        <w:jc w:val="both"/>
        <w:textAlignment w:val="baseline"/>
        <w:rPr>
          <w:rFonts w:eastAsia="Times New Roman" w:cs="Segoe UI"/>
          <w:sz w:val="20"/>
          <w:szCs w:val="20"/>
          <w:lang w:val="es-CO" w:eastAsia="es-CO"/>
        </w:rPr>
      </w:pPr>
      <w:r>
        <w:rPr>
          <w:rFonts w:ascii="Calibri" w:eastAsia="Times New Roman" w:hAnsi="Calibri" w:cs="Calibri"/>
          <w:sz w:val="20"/>
          <w:szCs w:val="20"/>
          <w:lang w:eastAsia="es-CO"/>
        </w:rPr>
        <w:t>Las alternativas cinco y seis</w:t>
      </w:r>
      <w:r w:rsidR="00F04585" w:rsidRPr="00F04585">
        <w:rPr>
          <w:rFonts w:eastAsia="Times New Roman" w:cs="Segoe UI"/>
          <w:sz w:val="20"/>
          <w:szCs w:val="20"/>
          <w:lang w:val="es-CO" w:eastAsia="es-CO"/>
        </w:rPr>
        <w:t> </w:t>
      </w:r>
      <w:r>
        <w:rPr>
          <w:rFonts w:eastAsia="Times New Roman" w:cs="Segoe UI"/>
          <w:sz w:val="20"/>
          <w:szCs w:val="20"/>
          <w:lang w:val="es-CO" w:eastAsia="es-CO"/>
        </w:rPr>
        <w:t>tiene una demostración grafica de su funcionalidad la tres no por ello se muestra a continuación.</w:t>
      </w:r>
    </w:p>
    <w:p w14:paraId="287C8F96" w14:textId="4D9D3247" w:rsidR="005D4FD5" w:rsidRDefault="005D4FD5" w:rsidP="005D4FD5">
      <w:pPr>
        <w:spacing w:after="0" w:line="240" w:lineRule="auto"/>
        <w:jc w:val="both"/>
        <w:textAlignment w:val="baseline"/>
        <w:rPr>
          <w:rFonts w:eastAsia="Times New Roman" w:cs="Segoe UI"/>
          <w:sz w:val="20"/>
          <w:szCs w:val="20"/>
          <w:lang w:val="es-CO" w:eastAsia="es-CO"/>
        </w:rPr>
      </w:pPr>
    </w:p>
    <w:p w14:paraId="229E9DE5" w14:textId="23931268" w:rsidR="005D4FD5" w:rsidRDefault="005D4FD5" w:rsidP="005D4FD5">
      <w:pPr>
        <w:spacing w:after="0" w:line="240" w:lineRule="auto"/>
        <w:jc w:val="center"/>
        <w:textAlignment w:val="baseline"/>
        <w:rPr>
          <w:rFonts w:eastAsia="Times New Roman" w:cs="Segoe UI"/>
          <w:sz w:val="20"/>
          <w:szCs w:val="20"/>
          <w:lang w:val="es-CO" w:eastAsia="es-CO"/>
        </w:rPr>
      </w:pPr>
      <w:r>
        <w:rPr>
          <w:rFonts w:eastAsia="Times New Roman" w:cs="Segoe UI"/>
          <w:noProof/>
          <w:sz w:val="20"/>
          <w:szCs w:val="20"/>
          <w:lang w:val="es-CO" w:eastAsia="es-CO"/>
        </w:rPr>
        <w:drawing>
          <wp:inline distT="0" distB="0" distL="0" distR="0" wp14:anchorId="50DFF9FC" wp14:editId="776568C8">
            <wp:extent cx="1680296" cy="8001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sh.png"/>
                    <pic:cNvPicPr/>
                  </pic:nvPicPr>
                  <pic:blipFill>
                    <a:blip r:embed="rId15">
                      <a:extLst>
                        <a:ext uri="{28A0092B-C50C-407E-A947-70E740481C1C}">
                          <a14:useLocalDpi xmlns:a14="http://schemas.microsoft.com/office/drawing/2010/main" val="0"/>
                        </a:ext>
                      </a:extLst>
                    </a:blip>
                    <a:stretch>
                      <a:fillRect/>
                    </a:stretch>
                  </pic:blipFill>
                  <pic:spPr>
                    <a:xfrm>
                      <a:off x="0" y="0"/>
                      <a:ext cx="1680296" cy="800141"/>
                    </a:xfrm>
                    <a:prstGeom prst="rect">
                      <a:avLst/>
                    </a:prstGeom>
                  </pic:spPr>
                </pic:pic>
              </a:graphicData>
            </a:graphic>
          </wp:inline>
        </w:drawing>
      </w:r>
    </w:p>
    <w:p w14:paraId="5C35EEC1" w14:textId="2CFDFC56" w:rsidR="00AF4FD3" w:rsidRPr="00F04585" w:rsidRDefault="00AF4FD3" w:rsidP="00AF4FD3">
      <w:pPr>
        <w:spacing w:after="0" w:line="240" w:lineRule="auto"/>
        <w:jc w:val="both"/>
        <w:textAlignment w:val="baseline"/>
        <w:rPr>
          <w:rFonts w:eastAsia="Times New Roman" w:cs="Segoe UI"/>
          <w:sz w:val="20"/>
          <w:szCs w:val="20"/>
          <w:lang w:val="es-CO" w:eastAsia="es-CO"/>
        </w:rPr>
      </w:pPr>
      <w:r>
        <w:rPr>
          <w:rFonts w:eastAsia="Times New Roman" w:cs="Segoe UI"/>
          <w:sz w:val="20"/>
          <w:szCs w:val="20"/>
          <w:lang w:val="es-CO" w:eastAsia="es-CO"/>
        </w:rPr>
        <w:t xml:space="preserve">Esta aproximación nos muestra que ítems de diferente tipo se guardaran en slots diferentes y al ser llenado un stack se enlazara el siguiente stack del mismo tipo de ítem encima de este, así el agregar siempre será muy cercano a O(1) y tendré los stacks del  mismo tipo en un lugar para hacer mas eficiente los requisitos </w:t>
      </w:r>
      <w:bookmarkStart w:id="0" w:name="_GoBack"/>
      <w:bookmarkEnd w:id="0"/>
      <w:r>
        <w:rPr>
          <w:rFonts w:eastAsia="Times New Roman" w:cs="Segoe UI"/>
          <w:sz w:val="20"/>
          <w:szCs w:val="20"/>
          <w:lang w:val="es-CO" w:eastAsia="es-CO"/>
        </w:rPr>
        <w:t>dos y tres.</w:t>
      </w:r>
    </w:p>
    <w:p w14:paraId="1AD3C688" w14:textId="53D38B23" w:rsidR="00F92E49" w:rsidRPr="00F92E49" w:rsidRDefault="00F92E49" w:rsidP="00F92E49">
      <w:pPr>
        <w:jc w:val="center"/>
        <w:rPr>
          <w:rFonts w:ascii="Calibri" w:eastAsia="Calibri" w:hAnsi="Calibri" w:cs="Calibri"/>
          <w:sz w:val="20"/>
          <w:szCs w:val="20"/>
        </w:rPr>
      </w:pPr>
    </w:p>
    <w:p w14:paraId="60445D94" w14:textId="03AF1B85" w:rsidR="00F92E49" w:rsidRDefault="00F92E49" w:rsidP="00F92E49">
      <w:pPr>
        <w:jc w:val="both"/>
        <w:rPr>
          <w:rFonts w:ascii="Calibri" w:eastAsia="Calibri" w:hAnsi="Calibri" w:cs="Calibri"/>
          <w:b/>
          <w:bCs/>
          <w:sz w:val="20"/>
          <w:szCs w:val="20"/>
        </w:rPr>
      </w:pPr>
      <w:r w:rsidRPr="00F92E49">
        <w:rPr>
          <w:rFonts w:ascii="Calibri" w:eastAsia="Calibri" w:hAnsi="Calibri" w:cs="Calibri"/>
          <w:b/>
          <w:bCs/>
          <w:sz w:val="20"/>
          <w:szCs w:val="20"/>
        </w:rPr>
        <w:t>Referencias</w:t>
      </w:r>
    </w:p>
    <w:p w14:paraId="4FEEBBC9" w14:textId="265DCD71" w:rsidR="00877AAE" w:rsidRPr="00FA6218" w:rsidRDefault="00D449A6" w:rsidP="00877AAE">
      <w:pPr>
        <w:rPr>
          <w:rFonts w:ascii="Calibri" w:eastAsia="Calibri" w:hAnsi="Calibri" w:cs="Calibri"/>
          <w:b/>
          <w:bCs/>
          <w:sz w:val="20"/>
          <w:szCs w:val="20"/>
          <w:lang w:val="es-CO"/>
        </w:rPr>
      </w:pPr>
      <w:r w:rsidRPr="00FA6218">
        <w:rPr>
          <w:rFonts w:ascii="Calibri" w:eastAsia="Calibri" w:hAnsi="Calibri" w:cs="Calibri"/>
          <w:b/>
          <w:bCs/>
          <w:sz w:val="20"/>
          <w:szCs w:val="20"/>
          <w:lang w:val="es-CO"/>
        </w:rPr>
        <w:t>Ref.</w:t>
      </w:r>
      <w:r w:rsidR="00877AAE" w:rsidRPr="00FA6218">
        <w:rPr>
          <w:rFonts w:ascii="Calibri" w:eastAsia="Calibri" w:hAnsi="Calibri" w:cs="Calibri"/>
          <w:b/>
          <w:bCs/>
          <w:sz w:val="20"/>
          <w:szCs w:val="20"/>
          <w:lang w:val="es-CO"/>
        </w:rPr>
        <w:t xml:space="preserve"> </w:t>
      </w:r>
      <w:r w:rsidR="00F92E49" w:rsidRPr="00FA6218">
        <w:rPr>
          <w:rFonts w:ascii="Calibri" w:eastAsia="Calibri" w:hAnsi="Calibri" w:cs="Calibri"/>
          <w:b/>
          <w:bCs/>
          <w:sz w:val="20"/>
          <w:szCs w:val="20"/>
          <w:lang w:val="es-CO"/>
        </w:rPr>
        <w:t>1</w:t>
      </w:r>
      <w:r w:rsidR="00877AAE" w:rsidRPr="00FA6218">
        <w:rPr>
          <w:rFonts w:ascii="Calibri" w:eastAsia="Calibri" w:hAnsi="Calibri" w:cs="Calibri"/>
          <w:b/>
          <w:bCs/>
          <w:sz w:val="20"/>
          <w:szCs w:val="20"/>
          <w:lang w:val="es-CO"/>
        </w:rPr>
        <w:t xml:space="preserve">: </w:t>
      </w:r>
      <w:hyperlink r:id="rId16" w:history="1">
        <w:r w:rsidR="00877AAE" w:rsidRPr="00FA6218">
          <w:rPr>
            <w:rStyle w:val="Hyperlink"/>
            <w:lang w:val="es-CO"/>
          </w:rPr>
          <w:t>https://www.hackerearth.com/practice/data-structures/hash-tables/basics-of-hash-tables/tutorial/</w:t>
        </w:r>
      </w:hyperlink>
      <w:r w:rsidR="00877AAE" w:rsidRPr="00FA6218">
        <w:rPr>
          <w:rFonts w:ascii="Calibri" w:eastAsia="Calibri" w:hAnsi="Calibri" w:cs="Calibri"/>
          <w:b/>
          <w:bCs/>
          <w:sz w:val="20"/>
          <w:szCs w:val="20"/>
          <w:lang w:val="es-CO"/>
        </w:rPr>
        <w:t xml:space="preserve"> </w:t>
      </w:r>
    </w:p>
    <w:p w14:paraId="2AFE1080" w14:textId="15075606" w:rsidR="00D449A6" w:rsidRPr="00D449A6" w:rsidRDefault="00D449A6" w:rsidP="00F92E49">
      <w:pPr>
        <w:jc w:val="both"/>
        <w:rPr>
          <w:rFonts w:ascii="Calibri" w:eastAsia="Calibri" w:hAnsi="Calibri" w:cs="Calibri"/>
          <w:b/>
          <w:bCs/>
          <w:sz w:val="20"/>
          <w:szCs w:val="20"/>
          <w:lang w:val="en-US"/>
        </w:rPr>
      </w:pPr>
      <w:r>
        <w:rPr>
          <w:rFonts w:ascii="Calibri" w:eastAsia="Calibri" w:hAnsi="Calibri" w:cs="Calibri"/>
          <w:b/>
          <w:bCs/>
          <w:sz w:val="20"/>
          <w:szCs w:val="20"/>
          <w:lang w:val="en-US"/>
        </w:rPr>
        <w:t>Re</w:t>
      </w:r>
      <w:r w:rsidRPr="00D449A6">
        <w:rPr>
          <w:rFonts w:ascii="Calibri" w:eastAsia="Calibri" w:hAnsi="Calibri" w:cs="Calibri"/>
          <w:b/>
          <w:bCs/>
          <w:sz w:val="20"/>
          <w:szCs w:val="20"/>
          <w:lang w:val="en-US"/>
        </w:rPr>
        <w:t>f</w:t>
      </w:r>
      <w:r>
        <w:rPr>
          <w:rFonts w:ascii="Calibri" w:eastAsia="Calibri" w:hAnsi="Calibri" w:cs="Calibri"/>
          <w:b/>
          <w:bCs/>
          <w:sz w:val="20"/>
          <w:szCs w:val="20"/>
          <w:lang w:val="en-US"/>
        </w:rPr>
        <w:t>.</w:t>
      </w:r>
      <w:r w:rsidRPr="00D449A6">
        <w:rPr>
          <w:rFonts w:ascii="Calibri" w:eastAsia="Calibri" w:hAnsi="Calibri" w:cs="Calibri"/>
          <w:b/>
          <w:bCs/>
          <w:sz w:val="20"/>
          <w:szCs w:val="20"/>
          <w:lang w:val="en-US"/>
        </w:rPr>
        <w:t xml:space="preserve"> </w:t>
      </w:r>
      <w:r>
        <w:rPr>
          <w:rFonts w:ascii="Calibri" w:eastAsia="Calibri" w:hAnsi="Calibri" w:cs="Calibri"/>
          <w:b/>
          <w:bCs/>
          <w:sz w:val="20"/>
          <w:szCs w:val="20"/>
          <w:lang w:val="en-US"/>
        </w:rPr>
        <w:t>2</w:t>
      </w:r>
      <w:r w:rsidR="00877AAE">
        <w:rPr>
          <w:rFonts w:ascii="Calibri" w:eastAsia="Calibri" w:hAnsi="Calibri" w:cs="Calibri"/>
          <w:b/>
          <w:bCs/>
          <w:sz w:val="20"/>
          <w:szCs w:val="20"/>
          <w:lang w:val="en-US"/>
        </w:rPr>
        <w:t xml:space="preserve">: </w:t>
      </w:r>
      <w:hyperlink r:id="rId17" w:history="1">
        <w:r w:rsidR="00877AAE" w:rsidRPr="00877AAE">
          <w:rPr>
            <w:rStyle w:val="Hyperlink"/>
            <w:lang w:val="en-US"/>
          </w:rPr>
          <w:t>https://www.hackerearth.com/practice/data-structures/queues/basics-of-queues/tutorial/</w:t>
        </w:r>
      </w:hyperlink>
      <w:r w:rsidRPr="00D449A6">
        <w:rPr>
          <w:rStyle w:val="eop"/>
          <w:rFonts w:ascii="Calibri" w:hAnsi="Calibri"/>
          <w:color w:val="000000"/>
          <w:shd w:val="clear" w:color="auto" w:fill="FFFFFF"/>
          <w:lang w:val="en-US"/>
        </w:rPr>
        <w:t> </w:t>
      </w:r>
    </w:p>
    <w:p w14:paraId="288BFF19" w14:textId="5D0FDDD6" w:rsidR="00D449A6" w:rsidRPr="00D449A6" w:rsidRDefault="00D449A6" w:rsidP="00F92E49">
      <w:pPr>
        <w:jc w:val="both"/>
        <w:rPr>
          <w:rFonts w:ascii="Calibri" w:eastAsia="Calibri" w:hAnsi="Calibri" w:cs="Calibri"/>
          <w:b/>
          <w:bCs/>
          <w:sz w:val="20"/>
          <w:szCs w:val="20"/>
          <w:lang w:val="en-US"/>
        </w:rPr>
      </w:pPr>
      <w:r>
        <w:rPr>
          <w:rFonts w:ascii="Calibri" w:eastAsia="Calibri" w:hAnsi="Calibri" w:cs="Calibri"/>
          <w:b/>
          <w:bCs/>
          <w:sz w:val="20"/>
          <w:szCs w:val="20"/>
          <w:lang w:val="en-US"/>
        </w:rPr>
        <w:t>Re</w:t>
      </w:r>
      <w:r w:rsidRPr="00D449A6">
        <w:rPr>
          <w:rFonts w:ascii="Calibri" w:eastAsia="Calibri" w:hAnsi="Calibri" w:cs="Calibri"/>
          <w:b/>
          <w:bCs/>
          <w:sz w:val="20"/>
          <w:szCs w:val="20"/>
          <w:lang w:val="en-US"/>
        </w:rPr>
        <w:t>f</w:t>
      </w:r>
      <w:r>
        <w:rPr>
          <w:rFonts w:ascii="Calibri" w:eastAsia="Calibri" w:hAnsi="Calibri" w:cs="Calibri"/>
          <w:b/>
          <w:bCs/>
          <w:sz w:val="20"/>
          <w:szCs w:val="20"/>
          <w:lang w:val="en-US"/>
        </w:rPr>
        <w:t>.</w:t>
      </w:r>
      <w:r w:rsidRPr="00D449A6">
        <w:rPr>
          <w:rFonts w:ascii="Calibri" w:eastAsia="Calibri" w:hAnsi="Calibri" w:cs="Calibri"/>
          <w:b/>
          <w:bCs/>
          <w:sz w:val="20"/>
          <w:szCs w:val="20"/>
          <w:lang w:val="en-US"/>
        </w:rPr>
        <w:t xml:space="preserve"> </w:t>
      </w:r>
      <w:r>
        <w:rPr>
          <w:rFonts w:ascii="Calibri" w:eastAsia="Calibri" w:hAnsi="Calibri" w:cs="Calibri"/>
          <w:b/>
          <w:bCs/>
          <w:sz w:val="20"/>
          <w:szCs w:val="20"/>
          <w:lang w:val="en-US"/>
        </w:rPr>
        <w:t>3</w:t>
      </w:r>
      <w:r w:rsidRPr="00D449A6">
        <w:rPr>
          <w:rFonts w:ascii="Calibri" w:eastAsia="Calibri" w:hAnsi="Calibri" w:cs="Calibri"/>
          <w:b/>
          <w:bCs/>
          <w:sz w:val="20"/>
          <w:szCs w:val="20"/>
          <w:lang w:val="en-US"/>
        </w:rPr>
        <w:t>:</w:t>
      </w:r>
      <w:r>
        <w:rPr>
          <w:rFonts w:ascii="Calibri" w:eastAsia="Calibri" w:hAnsi="Calibri" w:cs="Calibri"/>
          <w:b/>
          <w:bCs/>
          <w:sz w:val="20"/>
          <w:szCs w:val="20"/>
          <w:lang w:val="en-US"/>
        </w:rPr>
        <w:t xml:space="preserve"> </w:t>
      </w:r>
      <w:hyperlink r:id="rId18" w:history="1">
        <w:r w:rsidR="003568FD" w:rsidRPr="003568FD">
          <w:rPr>
            <w:rStyle w:val="Hyperlink"/>
            <w:lang w:val="en-US"/>
          </w:rPr>
          <w:t>https://www.hackerearth.com/practice/data-structures/stacks/basics-of-stacks/tutorial/</w:t>
        </w:r>
      </w:hyperlink>
    </w:p>
    <w:sectPr w:rsidR="00D449A6" w:rsidRPr="00D449A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5EF4A" w14:textId="77777777" w:rsidR="002A314F" w:rsidRDefault="002A314F" w:rsidP="009D37BD">
      <w:pPr>
        <w:spacing w:after="0" w:line="240" w:lineRule="auto"/>
      </w:pPr>
      <w:r>
        <w:separator/>
      </w:r>
    </w:p>
  </w:endnote>
  <w:endnote w:type="continuationSeparator" w:id="0">
    <w:p w14:paraId="2171B5DB" w14:textId="77777777" w:rsidR="002A314F" w:rsidRDefault="002A314F" w:rsidP="009D3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150FC" w14:textId="77777777" w:rsidR="002A314F" w:rsidRDefault="002A314F" w:rsidP="009D37BD">
      <w:pPr>
        <w:spacing w:after="0" w:line="240" w:lineRule="auto"/>
      </w:pPr>
      <w:r>
        <w:separator/>
      </w:r>
    </w:p>
  </w:footnote>
  <w:footnote w:type="continuationSeparator" w:id="0">
    <w:p w14:paraId="5D1646A4" w14:textId="77777777" w:rsidR="002A314F" w:rsidRDefault="002A314F" w:rsidP="009D3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03C67"/>
    <w:multiLevelType w:val="multilevel"/>
    <w:tmpl w:val="E5A8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4C0C75"/>
    <w:multiLevelType w:val="hybridMultilevel"/>
    <w:tmpl w:val="A44225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08C1833"/>
    <w:multiLevelType w:val="multilevel"/>
    <w:tmpl w:val="2534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3A1B26"/>
    <w:multiLevelType w:val="hybridMultilevel"/>
    <w:tmpl w:val="8210359C"/>
    <w:lvl w:ilvl="0" w:tplc="DBE6983A">
      <w:numFmt w:val="bullet"/>
      <w:lvlText w:val="-"/>
      <w:lvlJc w:val="left"/>
      <w:pPr>
        <w:ind w:left="720" w:hanging="360"/>
      </w:pPr>
      <w:rPr>
        <w:rFonts w:ascii="Calibri Light" w:eastAsia="Times New Roman" w:hAnsi="Calibri Light" w:cs="Segoe U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A6B0858"/>
    <w:multiLevelType w:val="hybridMultilevel"/>
    <w:tmpl w:val="AA1C5E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D2A6A72"/>
    <w:multiLevelType w:val="hybridMultilevel"/>
    <w:tmpl w:val="8DA0D5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D652365"/>
    <w:multiLevelType w:val="multilevel"/>
    <w:tmpl w:val="3050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D409FD"/>
    <w:multiLevelType w:val="hybridMultilevel"/>
    <w:tmpl w:val="FD20546C"/>
    <w:lvl w:ilvl="0" w:tplc="95C07CC4">
      <w:numFmt w:val="bullet"/>
      <w:lvlText w:val="-"/>
      <w:lvlJc w:val="left"/>
      <w:pPr>
        <w:ind w:left="1080" w:hanging="360"/>
      </w:pPr>
      <w:rPr>
        <w:rFonts w:ascii="Calibri Light" w:eastAsia="Times New Roman" w:hAnsi="Calibri Light" w:cs="Segoe U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69F0765B"/>
    <w:multiLevelType w:val="hybridMultilevel"/>
    <w:tmpl w:val="C6D6B436"/>
    <w:lvl w:ilvl="0" w:tplc="240A0001">
      <w:start w:val="1"/>
      <w:numFmt w:val="bullet"/>
      <w:lvlText w:val=""/>
      <w:lvlJc w:val="left"/>
      <w:pPr>
        <w:ind w:left="1430" w:hanging="360"/>
      </w:pPr>
      <w:rPr>
        <w:rFonts w:ascii="Symbol" w:hAnsi="Symbol" w:hint="default"/>
      </w:rPr>
    </w:lvl>
    <w:lvl w:ilvl="1" w:tplc="240A0003" w:tentative="1">
      <w:start w:val="1"/>
      <w:numFmt w:val="bullet"/>
      <w:lvlText w:val="o"/>
      <w:lvlJc w:val="left"/>
      <w:pPr>
        <w:ind w:left="2150" w:hanging="360"/>
      </w:pPr>
      <w:rPr>
        <w:rFonts w:ascii="Courier New" w:hAnsi="Courier New" w:cs="Courier New" w:hint="default"/>
      </w:rPr>
    </w:lvl>
    <w:lvl w:ilvl="2" w:tplc="240A0005" w:tentative="1">
      <w:start w:val="1"/>
      <w:numFmt w:val="bullet"/>
      <w:lvlText w:val=""/>
      <w:lvlJc w:val="left"/>
      <w:pPr>
        <w:ind w:left="2870" w:hanging="360"/>
      </w:pPr>
      <w:rPr>
        <w:rFonts w:ascii="Wingdings" w:hAnsi="Wingdings" w:hint="default"/>
      </w:rPr>
    </w:lvl>
    <w:lvl w:ilvl="3" w:tplc="240A0001" w:tentative="1">
      <w:start w:val="1"/>
      <w:numFmt w:val="bullet"/>
      <w:lvlText w:val=""/>
      <w:lvlJc w:val="left"/>
      <w:pPr>
        <w:ind w:left="3590" w:hanging="360"/>
      </w:pPr>
      <w:rPr>
        <w:rFonts w:ascii="Symbol" w:hAnsi="Symbol" w:hint="default"/>
      </w:rPr>
    </w:lvl>
    <w:lvl w:ilvl="4" w:tplc="240A0003" w:tentative="1">
      <w:start w:val="1"/>
      <w:numFmt w:val="bullet"/>
      <w:lvlText w:val="o"/>
      <w:lvlJc w:val="left"/>
      <w:pPr>
        <w:ind w:left="4310" w:hanging="360"/>
      </w:pPr>
      <w:rPr>
        <w:rFonts w:ascii="Courier New" w:hAnsi="Courier New" w:cs="Courier New" w:hint="default"/>
      </w:rPr>
    </w:lvl>
    <w:lvl w:ilvl="5" w:tplc="240A0005" w:tentative="1">
      <w:start w:val="1"/>
      <w:numFmt w:val="bullet"/>
      <w:lvlText w:val=""/>
      <w:lvlJc w:val="left"/>
      <w:pPr>
        <w:ind w:left="5030" w:hanging="360"/>
      </w:pPr>
      <w:rPr>
        <w:rFonts w:ascii="Wingdings" w:hAnsi="Wingdings" w:hint="default"/>
      </w:rPr>
    </w:lvl>
    <w:lvl w:ilvl="6" w:tplc="240A0001" w:tentative="1">
      <w:start w:val="1"/>
      <w:numFmt w:val="bullet"/>
      <w:lvlText w:val=""/>
      <w:lvlJc w:val="left"/>
      <w:pPr>
        <w:ind w:left="5750" w:hanging="360"/>
      </w:pPr>
      <w:rPr>
        <w:rFonts w:ascii="Symbol" w:hAnsi="Symbol" w:hint="default"/>
      </w:rPr>
    </w:lvl>
    <w:lvl w:ilvl="7" w:tplc="240A0003" w:tentative="1">
      <w:start w:val="1"/>
      <w:numFmt w:val="bullet"/>
      <w:lvlText w:val="o"/>
      <w:lvlJc w:val="left"/>
      <w:pPr>
        <w:ind w:left="6470" w:hanging="360"/>
      </w:pPr>
      <w:rPr>
        <w:rFonts w:ascii="Courier New" w:hAnsi="Courier New" w:cs="Courier New" w:hint="default"/>
      </w:rPr>
    </w:lvl>
    <w:lvl w:ilvl="8" w:tplc="240A0005" w:tentative="1">
      <w:start w:val="1"/>
      <w:numFmt w:val="bullet"/>
      <w:lvlText w:val=""/>
      <w:lvlJc w:val="left"/>
      <w:pPr>
        <w:ind w:left="7190" w:hanging="360"/>
      </w:pPr>
      <w:rPr>
        <w:rFonts w:ascii="Wingdings" w:hAnsi="Wingdings" w:hint="default"/>
      </w:rPr>
    </w:lvl>
  </w:abstractNum>
  <w:abstractNum w:abstractNumId="9" w15:restartNumberingAfterBreak="0">
    <w:nsid w:val="6AB90D24"/>
    <w:multiLevelType w:val="hybridMultilevel"/>
    <w:tmpl w:val="9E42EA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0A24ACB"/>
    <w:multiLevelType w:val="multilevel"/>
    <w:tmpl w:val="23C4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8"/>
  </w:num>
  <w:num w:numId="4">
    <w:abstractNumId w:val="4"/>
  </w:num>
  <w:num w:numId="5">
    <w:abstractNumId w:val="9"/>
  </w:num>
  <w:num w:numId="6">
    <w:abstractNumId w:val="7"/>
  </w:num>
  <w:num w:numId="7">
    <w:abstractNumId w:val="3"/>
  </w:num>
  <w:num w:numId="8">
    <w:abstractNumId w:val="6"/>
  </w:num>
  <w:num w:numId="9">
    <w:abstractNumId w:val="0"/>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C34017"/>
    <w:rsid w:val="00005AB9"/>
    <w:rsid w:val="000100AA"/>
    <w:rsid w:val="000415DD"/>
    <w:rsid w:val="000A7A98"/>
    <w:rsid w:val="000D6CAF"/>
    <w:rsid w:val="000D7C47"/>
    <w:rsid w:val="001E1D3F"/>
    <w:rsid w:val="001F0B7E"/>
    <w:rsid w:val="001F236F"/>
    <w:rsid w:val="002A314F"/>
    <w:rsid w:val="002B5326"/>
    <w:rsid w:val="003166BB"/>
    <w:rsid w:val="003568FD"/>
    <w:rsid w:val="003A0AC0"/>
    <w:rsid w:val="003B0E37"/>
    <w:rsid w:val="003B4D71"/>
    <w:rsid w:val="003C1C05"/>
    <w:rsid w:val="00480A85"/>
    <w:rsid w:val="005432A4"/>
    <w:rsid w:val="005A0DF8"/>
    <w:rsid w:val="005D4FD5"/>
    <w:rsid w:val="005E09DD"/>
    <w:rsid w:val="00602721"/>
    <w:rsid w:val="00605488"/>
    <w:rsid w:val="006B40C0"/>
    <w:rsid w:val="006B6C28"/>
    <w:rsid w:val="00764F65"/>
    <w:rsid w:val="007A4D31"/>
    <w:rsid w:val="00811B24"/>
    <w:rsid w:val="00832FFF"/>
    <w:rsid w:val="00877AAE"/>
    <w:rsid w:val="008A2AB0"/>
    <w:rsid w:val="008B488A"/>
    <w:rsid w:val="00910AF5"/>
    <w:rsid w:val="009D37BD"/>
    <w:rsid w:val="00A1461F"/>
    <w:rsid w:val="00A56CE8"/>
    <w:rsid w:val="00AE2B15"/>
    <w:rsid w:val="00AF4FD3"/>
    <w:rsid w:val="00B26E9A"/>
    <w:rsid w:val="00BC01B9"/>
    <w:rsid w:val="00BD0FAE"/>
    <w:rsid w:val="00C21A55"/>
    <w:rsid w:val="00CA276D"/>
    <w:rsid w:val="00D232C2"/>
    <w:rsid w:val="00D449A6"/>
    <w:rsid w:val="00D574A7"/>
    <w:rsid w:val="00D71C95"/>
    <w:rsid w:val="00DA73FC"/>
    <w:rsid w:val="00DB6A5A"/>
    <w:rsid w:val="00E304EA"/>
    <w:rsid w:val="00E92447"/>
    <w:rsid w:val="00E972ED"/>
    <w:rsid w:val="00EC46A9"/>
    <w:rsid w:val="00EF55E1"/>
    <w:rsid w:val="00F04585"/>
    <w:rsid w:val="00F92E49"/>
    <w:rsid w:val="00FA6218"/>
    <w:rsid w:val="10C90FAC"/>
    <w:rsid w:val="3FC340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92CF"/>
  <w15:chartTrackingRefBased/>
  <w15:docId w15:val="{EBA57F00-73D8-48D5-982F-CEB247DCC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C01B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DefaultParagraphFont"/>
    <w:rsid w:val="00BC01B9"/>
  </w:style>
  <w:style w:type="character" w:customStyle="1" w:styleId="eop">
    <w:name w:val="eop"/>
    <w:basedOn w:val="DefaultParagraphFont"/>
    <w:rsid w:val="00BC01B9"/>
  </w:style>
  <w:style w:type="paragraph" w:styleId="ListParagraph">
    <w:name w:val="List Paragraph"/>
    <w:basedOn w:val="Normal"/>
    <w:uiPriority w:val="34"/>
    <w:qFormat/>
    <w:rsid w:val="00F92E49"/>
    <w:pPr>
      <w:ind w:left="720"/>
      <w:contextualSpacing/>
    </w:pPr>
  </w:style>
  <w:style w:type="paragraph" w:customStyle="1" w:styleId="actividadesg">
    <w:name w:val="actividades_g"/>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Strong">
    <w:name w:val="Strong"/>
    <w:basedOn w:val="DefaultParagraphFont"/>
    <w:uiPriority w:val="22"/>
    <w:qFormat/>
    <w:rsid w:val="00F92E49"/>
    <w:rPr>
      <w:b/>
      <w:bCs/>
    </w:rPr>
  </w:style>
  <w:style w:type="paragraph" w:customStyle="1" w:styleId="actividades2vir">
    <w:name w:val="actividades_2_v_ir"/>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customStyle="1" w:styleId="actividadesr">
    <w:name w:val="actividades_r"/>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customStyle="1" w:styleId="actividades2">
    <w:name w:val="actividades_2"/>
    <w:basedOn w:val="Normal"/>
    <w:rsid w:val="00F92E4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Hyperlink">
    <w:name w:val="Hyperlink"/>
    <w:basedOn w:val="DefaultParagraphFont"/>
    <w:uiPriority w:val="99"/>
    <w:unhideWhenUsed/>
    <w:rsid w:val="00F92E49"/>
    <w:rPr>
      <w:color w:val="0000FF"/>
      <w:u w:val="single"/>
    </w:rPr>
  </w:style>
  <w:style w:type="character" w:customStyle="1" w:styleId="spellingerror">
    <w:name w:val="spellingerror"/>
    <w:basedOn w:val="DefaultParagraphFont"/>
    <w:rsid w:val="00D449A6"/>
  </w:style>
  <w:style w:type="character" w:customStyle="1" w:styleId="contextualspellingandgrammarerror">
    <w:name w:val="contextualspellingandgrammarerror"/>
    <w:basedOn w:val="DefaultParagraphFont"/>
    <w:rsid w:val="00D449A6"/>
  </w:style>
  <w:style w:type="character" w:styleId="UnresolvedMention">
    <w:name w:val="Unresolved Mention"/>
    <w:basedOn w:val="DefaultParagraphFont"/>
    <w:uiPriority w:val="99"/>
    <w:semiHidden/>
    <w:unhideWhenUsed/>
    <w:rsid w:val="00877AAE"/>
    <w:rPr>
      <w:color w:val="605E5C"/>
      <w:shd w:val="clear" w:color="auto" w:fill="E1DFDD"/>
    </w:rPr>
  </w:style>
  <w:style w:type="paragraph" w:styleId="FootnoteText">
    <w:name w:val="footnote text"/>
    <w:basedOn w:val="Normal"/>
    <w:link w:val="FootnoteTextChar"/>
    <w:uiPriority w:val="99"/>
    <w:semiHidden/>
    <w:unhideWhenUsed/>
    <w:rsid w:val="009D37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37BD"/>
    <w:rPr>
      <w:sz w:val="20"/>
      <w:szCs w:val="20"/>
    </w:rPr>
  </w:style>
  <w:style w:type="character" w:styleId="FootnoteReference">
    <w:name w:val="footnote reference"/>
    <w:basedOn w:val="DefaultParagraphFont"/>
    <w:uiPriority w:val="99"/>
    <w:semiHidden/>
    <w:unhideWhenUsed/>
    <w:rsid w:val="009D37BD"/>
    <w:rPr>
      <w:vertAlign w:val="superscript"/>
    </w:rPr>
  </w:style>
  <w:style w:type="paragraph" w:styleId="Caption">
    <w:name w:val="caption"/>
    <w:basedOn w:val="Normal"/>
    <w:next w:val="Normal"/>
    <w:uiPriority w:val="35"/>
    <w:unhideWhenUsed/>
    <w:qFormat/>
    <w:rsid w:val="009D37BD"/>
    <w:pPr>
      <w:spacing w:after="200" w:line="240" w:lineRule="auto"/>
    </w:pPr>
    <w:rPr>
      <w:i/>
      <w:iCs/>
      <w:color w:val="44546A" w:themeColor="text2"/>
      <w:sz w:val="18"/>
      <w:szCs w:val="18"/>
    </w:rPr>
  </w:style>
  <w:style w:type="table" w:styleId="TableGrid">
    <w:name w:val="Table Grid"/>
    <w:basedOn w:val="TableNormal"/>
    <w:uiPriority w:val="39"/>
    <w:rsid w:val="00B26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966902">
      <w:bodyDiv w:val="1"/>
      <w:marLeft w:val="0"/>
      <w:marRight w:val="0"/>
      <w:marTop w:val="0"/>
      <w:marBottom w:val="0"/>
      <w:divBdr>
        <w:top w:val="none" w:sz="0" w:space="0" w:color="auto"/>
        <w:left w:val="none" w:sz="0" w:space="0" w:color="auto"/>
        <w:bottom w:val="none" w:sz="0" w:space="0" w:color="auto"/>
        <w:right w:val="none" w:sz="0" w:space="0" w:color="auto"/>
      </w:divBdr>
      <w:divsChild>
        <w:div w:id="859471380">
          <w:marLeft w:val="0"/>
          <w:marRight w:val="0"/>
          <w:marTop w:val="0"/>
          <w:marBottom w:val="0"/>
          <w:divBdr>
            <w:top w:val="none" w:sz="0" w:space="0" w:color="auto"/>
            <w:left w:val="none" w:sz="0" w:space="0" w:color="auto"/>
            <w:bottom w:val="none" w:sz="0" w:space="0" w:color="auto"/>
            <w:right w:val="none" w:sz="0" w:space="0" w:color="auto"/>
          </w:divBdr>
        </w:div>
        <w:div w:id="445850506">
          <w:marLeft w:val="0"/>
          <w:marRight w:val="0"/>
          <w:marTop w:val="0"/>
          <w:marBottom w:val="0"/>
          <w:divBdr>
            <w:top w:val="none" w:sz="0" w:space="0" w:color="auto"/>
            <w:left w:val="none" w:sz="0" w:space="0" w:color="auto"/>
            <w:bottom w:val="none" w:sz="0" w:space="0" w:color="auto"/>
            <w:right w:val="none" w:sz="0" w:space="0" w:color="auto"/>
          </w:divBdr>
        </w:div>
        <w:div w:id="1691830939">
          <w:marLeft w:val="0"/>
          <w:marRight w:val="0"/>
          <w:marTop w:val="0"/>
          <w:marBottom w:val="0"/>
          <w:divBdr>
            <w:top w:val="none" w:sz="0" w:space="0" w:color="auto"/>
            <w:left w:val="none" w:sz="0" w:space="0" w:color="auto"/>
            <w:bottom w:val="none" w:sz="0" w:space="0" w:color="auto"/>
            <w:right w:val="none" w:sz="0" w:space="0" w:color="auto"/>
          </w:divBdr>
        </w:div>
        <w:div w:id="919215941">
          <w:marLeft w:val="0"/>
          <w:marRight w:val="0"/>
          <w:marTop w:val="0"/>
          <w:marBottom w:val="0"/>
          <w:divBdr>
            <w:top w:val="none" w:sz="0" w:space="0" w:color="auto"/>
            <w:left w:val="none" w:sz="0" w:space="0" w:color="auto"/>
            <w:bottom w:val="none" w:sz="0" w:space="0" w:color="auto"/>
            <w:right w:val="none" w:sz="0" w:space="0" w:color="auto"/>
          </w:divBdr>
        </w:div>
        <w:div w:id="1889685326">
          <w:marLeft w:val="0"/>
          <w:marRight w:val="0"/>
          <w:marTop w:val="0"/>
          <w:marBottom w:val="0"/>
          <w:divBdr>
            <w:top w:val="none" w:sz="0" w:space="0" w:color="auto"/>
            <w:left w:val="none" w:sz="0" w:space="0" w:color="auto"/>
            <w:bottom w:val="none" w:sz="0" w:space="0" w:color="auto"/>
            <w:right w:val="none" w:sz="0" w:space="0" w:color="auto"/>
          </w:divBdr>
        </w:div>
        <w:div w:id="2072267140">
          <w:marLeft w:val="0"/>
          <w:marRight w:val="0"/>
          <w:marTop w:val="0"/>
          <w:marBottom w:val="0"/>
          <w:divBdr>
            <w:top w:val="none" w:sz="0" w:space="0" w:color="auto"/>
            <w:left w:val="none" w:sz="0" w:space="0" w:color="auto"/>
            <w:bottom w:val="none" w:sz="0" w:space="0" w:color="auto"/>
            <w:right w:val="none" w:sz="0" w:space="0" w:color="auto"/>
          </w:divBdr>
        </w:div>
        <w:div w:id="1887640592">
          <w:marLeft w:val="0"/>
          <w:marRight w:val="0"/>
          <w:marTop w:val="0"/>
          <w:marBottom w:val="0"/>
          <w:divBdr>
            <w:top w:val="none" w:sz="0" w:space="0" w:color="auto"/>
            <w:left w:val="none" w:sz="0" w:space="0" w:color="auto"/>
            <w:bottom w:val="none" w:sz="0" w:space="0" w:color="auto"/>
            <w:right w:val="none" w:sz="0" w:space="0" w:color="auto"/>
          </w:divBdr>
        </w:div>
        <w:div w:id="709962624">
          <w:marLeft w:val="0"/>
          <w:marRight w:val="0"/>
          <w:marTop w:val="0"/>
          <w:marBottom w:val="0"/>
          <w:divBdr>
            <w:top w:val="none" w:sz="0" w:space="0" w:color="auto"/>
            <w:left w:val="none" w:sz="0" w:space="0" w:color="auto"/>
            <w:bottom w:val="none" w:sz="0" w:space="0" w:color="auto"/>
            <w:right w:val="none" w:sz="0" w:space="0" w:color="auto"/>
          </w:divBdr>
          <w:divsChild>
            <w:div w:id="340015276">
              <w:marLeft w:val="-75"/>
              <w:marRight w:val="0"/>
              <w:marTop w:val="30"/>
              <w:marBottom w:val="30"/>
              <w:divBdr>
                <w:top w:val="none" w:sz="0" w:space="0" w:color="auto"/>
                <w:left w:val="none" w:sz="0" w:space="0" w:color="auto"/>
                <w:bottom w:val="none" w:sz="0" w:space="0" w:color="auto"/>
                <w:right w:val="none" w:sz="0" w:space="0" w:color="auto"/>
              </w:divBdr>
              <w:divsChild>
                <w:div w:id="1047754325">
                  <w:marLeft w:val="0"/>
                  <w:marRight w:val="0"/>
                  <w:marTop w:val="0"/>
                  <w:marBottom w:val="0"/>
                  <w:divBdr>
                    <w:top w:val="none" w:sz="0" w:space="0" w:color="auto"/>
                    <w:left w:val="none" w:sz="0" w:space="0" w:color="auto"/>
                    <w:bottom w:val="none" w:sz="0" w:space="0" w:color="auto"/>
                    <w:right w:val="none" w:sz="0" w:space="0" w:color="auto"/>
                  </w:divBdr>
                  <w:divsChild>
                    <w:div w:id="277419645">
                      <w:marLeft w:val="0"/>
                      <w:marRight w:val="0"/>
                      <w:marTop w:val="0"/>
                      <w:marBottom w:val="0"/>
                      <w:divBdr>
                        <w:top w:val="none" w:sz="0" w:space="0" w:color="auto"/>
                        <w:left w:val="none" w:sz="0" w:space="0" w:color="auto"/>
                        <w:bottom w:val="none" w:sz="0" w:space="0" w:color="auto"/>
                        <w:right w:val="none" w:sz="0" w:space="0" w:color="auto"/>
                      </w:divBdr>
                    </w:div>
                  </w:divsChild>
                </w:div>
                <w:div w:id="1751652481">
                  <w:marLeft w:val="0"/>
                  <w:marRight w:val="0"/>
                  <w:marTop w:val="0"/>
                  <w:marBottom w:val="0"/>
                  <w:divBdr>
                    <w:top w:val="none" w:sz="0" w:space="0" w:color="auto"/>
                    <w:left w:val="none" w:sz="0" w:space="0" w:color="auto"/>
                    <w:bottom w:val="none" w:sz="0" w:space="0" w:color="auto"/>
                    <w:right w:val="none" w:sz="0" w:space="0" w:color="auto"/>
                  </w:divBdr>
                  <w:divsChild>
                    <w:div w:id="1354575354">
                      <w:marLeft w:val="0"/>
                      <w:marRight w:val="0"/>
                      <w:marTop w:val="0"/>
                      <w:marBottom w:val="0"/>
                      <w:divBdr>
                        <w:top w:val="none" w:sz="0" w:space="0" w:color="auto"/>
                        <w:left w:val="none" w:sz="0" w:space="0" w:color="auto"/>
                        <w:bottom w:val="none" w:sz="0" w:space="0" w:color="auto"/>
                        <w:right w:val="none" w:sz="0" w:space="0" w:color="auto"/>
                      </w:divBdr>
                    </w:div>
                  </w:divsChild>
                </w:div>
                <w:div w:id="869337235">
                  <w:marLeft w:val="0"/>
                  <w:marRight w:val="0"/>
                  <w:marTop w:val="0"/>
                  <w:marBottom w:val="0"/>
                  <w:divBdr>
                    <w:top w:val="none" w:sz="0" w:space="0" w:color="auto"/>
                    <w:left w:val="none" w:sz="0" w:space="0" w:color="auto"/>
                    <w:bottom w:val="none" w:sz="0" w:space="0" w:color="auto"/>
                    <w:right w:val="none" w:sz="0" w:space="0" w:color="auto"/>
                  </w:divBdr>
                  <w:divsChild>
                    <w:div w:id="293829849">
                      <w:marLeft w:val="0"/>
                      <w:marRight w:val="0"/>
                      <w:marTop w:val="0"/>
                      <w:marBottom w:val="0"/>
                      <w:divBdr>
                        <w:top w:val="none" w:sz="0" w:space="0" w:color="auto"/>
                        <w:left w:val="none" w:sz="0" w:space="0" w:color="auto"/>
                        <w:bottom w:val="none" w:sz="0" w:space="0" w:color="auto"/>
                        <w:right w:val="none" w:sz="0" w:space="0" w:color="auto"/>
                      </w:divBdr>
                    </w:div>
                  </w:divsChild>
                </w:div>
                <w:div w:id="548879871">
                  <w:marLeft w:val="0"/>
                  <w:marRight w:val="0"/>
                  <w:marTop w:val="0"/>
                  <w:marBottom w:val="0"/>
                  <w:divBdr>
                    <w:top w:val="none" w:sz="0" w:space="0" w:color="auto"/>
                    <w:left w:val="none" w:sz="0" w:space="0" w:color="auto"/>
                    <w:bottom w:val="none" w:sz="0" w:space="0" w:color="auto"/>
                    <w:right w:val="none" w:sz="0" w:space="0" w:color="auto"/>
                  </w:divBdr>
                  <w:divsChild>
                    <w:div w:id="56513052">
                      <w:marLeft w:val="0"/>
                      <w:marRight w:val="0"/>
                      <w:marTop w:val="0"/>
                      <w:marBottom w:val="0"/>
                      <w:divBdr>
                        <w:top w:val="none" w:sz="0" w:space="0" w:color="auto"/>
                        <w:left w:val="none" w:sz="0" w:space="0" w:color="auto"/>
                        <w:bottom w:val="none" w:sz="0" w:space="0" w:color="auto"/>
                        <w:right w:val="none" w:sz="0" w:space="0" w:color="auto"/>
                      </w:divBdr>
                    </w:div>
                  </w:divsChild>
                </w:div>
                <w:div w:id="1214074339">
                  <w:marLeft w:val="0"/>
                  <w:marRight w:val="0"/>
                  <w:marTop w:val="0"/>
                  <w:marBottom w:val="0"/>
                  <w:divBdr>
                    <w:top w:val="none" w:sz="0" w:space="0" w:color="auto"/>
                    <w:left w:val="none" w:sz="0" w:space="0" w:color="auto"/>
                    <w:bottom w:val="none" w:sz="0" w:space="0" w:color="auto"/>
                    <w:right w:val="none" w:sz="0" w:space="0" w:color="auto"/>
                  </w:divBdr>
                  <w:divsChild>
                    <w:div w:id="109402413">
                      <w:marLeft w:val="0"/>
                      <w:marRight w:val="0"/>
                      <w:marTop w:val="0"/>
                      <w:marBottom w:val="0"/>
                      <w:divBdr>
                        <w:top w:val="none" w:sz="0" w:space="0" w:color="auto"/>
                        <w:left w:val="none" w:sz="0" w:space="0" w:color="auto"/>
                        <w:bottom w:val="none" w:sz="0" w:space="0" w:color="auto"/>
                        <w:right w:val="none" w:sz="0" w:space="0" w:color="auto"/>
                      </w:divBdr>
                    </w:div>
                  </w:divsChild>
                </w:div>
                <w:div w:id="148981766">
                  <w:marLeft w:val="0"/>
                  <w:marRight w:val="0"/>
                  <w:marTop w:val="0"/>
                  <w:marBottom w:val="0"/>
                  <w:divBdr>
                    <w:top w:val="none" w:sz="0" w:space="0" w:color="auto"/>
                    <w:left w:val="none" w:sz="0" w:space="0" w:color="auto"/>
                    <w:bottom w:val="none" w:sz="0" w:space="0" w:color="auto"/>
                    <w:right w:val="none" w:sz="0" w:space="0" w:color="auto"/>
                  </w:divBdr>
                  <w:divsChild>
                    <w:div w:id="462770105">
                      <w:marLeft w:val="0"/>
                      <w:marRight w:val="0"/>
                      <w:marTop w:val="0"/>
                      <w:marBottom w:val="0"/>
                      <w:divBdr>
                        <w:top w:val="none" w:sz="0" w:space="0" w:color="auto"/>
                        <w:left w:val="none" w:sz="0" w:space="0" w:color="auto"/>
                        <w:bottom w:val="none" w:sz="0" w:space="0" w:color="auto"/>
                        <w:right w:val="none" w:sz="0" w:space="0" w:color="auto"/>
                      </w:divBdr>
                    </w:div>
                  </w:divsChild>
                </w:div>
                <w:div w:id="752432744">
                  <w:marLeft w:val="0"/>
                  <w:marRight w:val="0"/>
                  <w:marTop w:val="0"/>
                  <w:marBottom w:val="0"/>
                  <w:divBdr>
                    <w:top w:val="none" w:sz="0" w:space="0" w:color="auto"/>
                    <w:left w:val="none" w:sz="0" w:space="0" w:color="auto"/>
                    <w:bottom w:val="none" w:sz="0" w:space="0" w:color="auto"/>
                    <w:right w:val="none" w:sz="0" w:space="0" w:color="auto"/>
                  </w:divBdr>
                  <w:divsChild>
                    <w:div w:id="437141006">
                      <w:marLeft w:val="0"/>
                      <w:marRight w:val="0"/>
                      <w:marTop w:val="0"/>
                      <w:marBottom w:val="0"/>
                      <w:divBdr>
                        <w:top w:val="none" w:sz="0" w:space="0" w:color="auto"/>
                        <w:left w:val="none" w:sz="0" w:space="0" w:color="auto"/>
                        <w:bottom w:val="none" w:sz="0" w:space="0" w:color="auto"/>
                        <w:right w:val="none" w:sz="0" w:space="0" w:color="auto"/>
                      </w:divBdr>
                    </w:div>
                  </w:divsChild>
                </w:div>
                <w:div w:id="1831095043">
                  <w:marLeft w:val="0"/>
                  <w:marRight w:val="0"/>
                  <w:marTop w:val="0"/>
                  <w:marBottom w:val="0"/>
                  <w:divBdr>
                    <w:top w:val="none" w:sz="0" w:space="0" w:color="auto"/>
                    <w:left w:val="none" w:sz="0" w:space="0" w:color="auto"/>
                    <w:bottom w:val="none" w:sz="0" w:space="0" w:color="auto"/>
                    <w:right w:val="none" w:sz="0" w:space="0" w:color="auto"/>
                  </w:divBdr>
                  <w:divsChild>
                    <w:div w:id="1084841496">
                      <w:marLeft w:val="0"/>
                      <w:marRight w:val="0"/>
                      <w:marTop w:val="0"/>
                      <w:marBottom w:val="0"/>
                      <w:divBdr>
                        <w:top w:val="none" w:sz="0" w:space="0" w:color="auto"/>
                        <w:left w:val="none" w:sz="0" w:space="0" w:color="auto"/>
                        <w:bottom w:val="none" w:sz="0" w:space="0" w:color="auto"/>
                        <w:right w:val="none" w:sz="0" w:space="0" w:color="auto"/>
                      </w:divBdr>
                    </w:div>
                  </w:divsChild>
                </w:div>
                <w:div w:id="1413426542">
                  <w:marLeft w:val="0"/>
                  <w:marRight w:val="0"/>
                  <w:marTop w:val="0"/>
                  <w:marBottom w:val="0"/>
                  <w:divBdr>
                    <w:top w:val="none" w:sz="0" w:space="0" w:color="auto"/>
                    <w:left w:val="none" w:sz="0" w:space="0" w:color="auto"/>
                    <w:bottom w:val="none" w:sz="0" w:space="0" w:color="auto"/>
                    <w:right w:val="none" w:sz="0" w:space="0" w:color="auto"/>
                  </w:divBdr>
                  <w:divsChild>
                    <w:div w:id="1315262715">
                      <w:marLeft w:val="0"/>
                      <w:marRight w:val="0"/>
                      <w:marTop w:val="0"/>
                      <w:marBottom w:val="0"/>
                      <w:divBdr>
                        <w:top w:val="none" w:sz="0" w:space="0" w:color="auto"/>
                        <w:left w:val="none" w:sz="0" w:space="0" w:color="auto"/>
                        <w:bottom w:val="none" w:sz="0" w:space="0" w:color="auto"/>
                        <w:right w:val="none" w:sz="0" w:space="0" w:color="auto"/>
                      </w:divBdr>
                    </w:div>
                  </w:divsChild>
                </w:div>
                <w:div w:id="116991244">
                  <w:marLeft w:val="0"/>
                  <w:marRight w:val="0"/>
                  <w:marTop w:val="0"/>
                  <w:marBottom w:val="0"/>
                  <w:divBdr>
                    <w:top w:val="none" w:sz="0" w:space="0" w:color="auto"/>
                    <w:left w:val="none" w:sz="0" w:space="0" w:color="auto"/>
                    <w:bottom w:val="none" w:sz="0" w:space="0" w:color="auto"/>
                    <w:right w:val="none" w:sz="0" w:space="0" w:color="auto"/>
                  </w:divBdr>
                  <w:divsChild>
                    <w:div w:id="1943798337">
                      <w:marLeft w:val="0"/>
                      <w:marRight w:val="0"/>
                      <w:marTop w:val="0"/>
                      <w:marBottom w:val="0"/>
                      <w:divBdr>
                        <w:top w:val="none" w:sz="0" w:space="0" w:color="auto"/>
                        <w:left w:val="none" w:sz="0" w:space="0" w:color="auto"/>
                        <w:bottom w:val="none" w:sz="0" w:space="0" w:color="auto"/>
                        <w:right w:val="none" w:sz="0" w:space="0" w:color="auto"/>
                      </w:divBdr>
                    </w:div>
                  </w:divsChild>
                </w:div>
                <w:div w:id="20279241">
                  <w:marLeft w:val="0"/>
                  <w:marRight w:val="0"/>
                  <w:marTop w:val="0"/>
                  <w:marBottom w:val="0"/>
                  <w:divBdr>
                    <w:top w:val="none" w:sz="0" w:space="0" w:color="auto"/>
                    <w:left w:val="none" w:sz="0" w:space="0" w:color="auto"/>
                    <w:bottom w:val="none" w:sz="0" w:space="0" w:color="auto"/>
                    <w:right w:val="none" w:sz="0" w:space="0" w:color="auto"/>
                  </w:divBdr>
                  <w:divsChild>
                    <w:div w:id="1160002431">
                      <w:marLeft w:val="0"/>
                      <w:marRight w:val="0"/>
                      <w:marTop w:val="0"/>
                      <w:marBottom w:val="0"/>
                      <w:divBdr>
                        <w:top w:val="none" w:sz="0" w:space="0" w:color="auto"/>
                        <w:left w:val="none" w:sz="0" w:space="0" w:color="auto"/>
                        <w:bottom w:val="none" w:sz="0" w:space="0" w:color="auto"/>
                        <w:right w:val="none" w:sz="0" w:space="0" w:color="auto"/>
                      </w:divBdr>
                    </w:div>
                  </w:divsChild>
                </w:div>
                <w:div w:id="2135370289">
                  <w:marLeft w:val="0"/>
                  <w:marRight w:val="0"/>
                  <w:marTop w:val="0"/>
                  <w:marBottom w:val="0"/>
                  <w:divBdr>
                    <w:top w:val="none" w:sz="0" w:space="0" w:color="auto"/>
                    <w:left w:val="none" w:sz="0" w:space="0" w:color="auto"/>
                    <w:bottom w:val="none" w:sz="0" w:space="0" w:color="auto"/>
                    <w:right w:val="none" w:sz="0" w:space="0" w:color="auto"/>
                  </w:divBdr>
                  <w:divsChild>
                    <w:div w:id="604073608">
                      <w:marLeft w:val="0"/>
                      <w:marRight w:val="0"/>
                      <w:marTop w:val="0"/>
                      <w:marBottom w:val="0"/>
                      <w:divBdr>
                        <w:top w:val="none" w:sz="0" w:space="0" w:color="auto"/>
                        <w:left w:val="none" w:sz="0" w:space="0" w:color="auto"/>
                        <w:bottom w:val="none" w:sz="0" w:space="0" w:color="auto"/>
                        <w:right w:val="none" w:sz="0" w:space="0" w:color="auto"/>
                      </w:divBdr>
                    </w:div>
                  </w:divsChild>
                </w:div>
                <w:div w:id="1245140083">
                  <w:marLeft w:val="0"/>
                  <w:marRight w:val="0"/>
                  <w:marTop w:val="0"/>
                  <w:marBottom w:val="0"/>
                  <w:divBdr>
                    <w:top w:val="none" w:sz="0" w:space="0" w:color="auto"/>
                    <w:left w:val="none" w:sz="0" w:space="0" w:color="auto"/>
                    <w:bottom w:val="none" w:sz="0" w:space="0" w:color="auto"/>
                    <w:right w:val="none" w:sz="0" w:space="0" w:color="auto"/>
                  </w:divBdr>
                  <w:divsChild>
                    <w:div w:id="1058430200">
                      <w:marLeft w:val="0"/>
                      <w:marRight w:val="0"/>
                      <w:marTop w:val="0"/>
                      <w:marBottom w:val="0"/>
                      <w:divBdr>
                        <w:top w:val="none" w:sz="0" w:space="0" w:color="auto"/>
                        <w:left w:val="none" w:sz="0" w:space="0" w:color="auto"/>
                        <w:bottom w:val="none" w:sz="0" w:space="0" w:color="auto"/>
                        <w:right w:val="none" w:sz="0" w:space="0" w:color="auto"/>
                      </w:divBdr>
                    </w:div>
                  </w:divsChild>
                </w:div>
                <w:div w:id="507915230">
                  <w:marLeft w:val="0"/>
                  <w:marRight w:val="0"/>
                  <w:marTop w:val="0"/>
                  <w:marBottom w:val="0"/>
                  <w:divBdr>
                    <w:top w:val="none" w:sz="0" w:space="0" w:color="auto"/>
                    <w:left w:val="none" w:sz="0" w:space="0" w:color="auto"/>
                    <w:bottom w:val="none" w:sz="0" w:space="0" w:color="auto"/>
                    <w:right w:val="none" w:sz="0" w:space="0" w:color="auto"/>
                  </w:divBdr>
                  <w:divsChild>
                    <w:div w:id="1383096354">
                      <w:marLeft w:val="0"/>
                      <w:marRight w:val="0"/>
                      <w:marTop w:val="0"/>
                      <w:marBottom w:val="0"/>
                      <w:divBdr>
                        <w:top w:val="none" w:sz="0" w:space="0" w:color="auto"/>
                        <w:left w:val="none" w:sz="0" w:space="0" w:color="auto"/>
                        <w:bottom w:val="none" w:sz="0" w:space="0" w:color="auto"/>
                        <w:right w:val="none" w:sz="0" w:space="0" w:color="auto"/>
                      </w:divBdr>
                    </w:div>
                  </w:divsChild>
                </w:div>
                <w:div w:id="53546645">
                  <w:marLeft w:val="0"/>
                  <w:marRight w:val="0"/>
                  <w:marTop w:val="0"/>
                  <w:marBottom w:val="0"/>
                  <w:divBdr>
                    <w:top w:val="none" w:sz="0" w:space="0" w:color="auto"/>
                    <w:left w:val="none" w:sz="0" w:space="0" w:color="auto"/>
                    <w:bottom w:val="none" w:sz="0" w:space="0" w:color="auto"/>
                    <w:right w:val="none" w:sz="0" w:space="0" w:color="auto"/>
                  </w:divBdr>
                  <w:divsChild>
                    <w:div w:id="1724017288">
                      <w:marLeft w:val="0"/>
                      <w:marRight w:val="0"/>
                      <w:marTop w:val="0"/>
                      <w:marBottom w:val="0"/>
                      <w:divBdr>
                        <w:top w:val="none" w:sz="0" w:space="0" w:color="auto"/>
                        <w:left w:val="none" w:sz="0" w:space="0" w:color="auto"/>
                        <w:bottom w:val="none" w:sz="0" w:space="0" w:color="auto"/>
                        <w:right w:val="none" w:sz="0" w:space="0" w:color="auto"/>
                      </w:divBdr>
                    </w:div>
                  </w:divsChild>
                </w:div>
                <w:div w:id="1789810152">
                  <w:marLeft w:val="0"/>
                  <w:marRight w:val="0"/>
                  <w:marTop w:val="0"/>
                  <w:marBottom w:val="0"/>
                  <w:divBdr>
                    <w:top w:val="none" w:sz="0" w:space="0" w:color="auto"/>
                    <w:left w:val="none" w:sz="0" w:space="0" w:color="auto"/>
                    <w:bottom w:val="none" w:sz="0" w:space="0" w:color="auto"/>
                    <w:right w:val="none" w:sz="0" w:space="0" w:color="auto"/>
                  </w:divBdr>
                  <w:divsChild>
                    <w:div w:id="1747681115">
                      <w:marLeft w:val="0"/>
                      <w:marRight w:val="0"/>
                      <w:marTop w:val="0"/>
                      <w:marBottom w:val="0"/>
                      <w:divBdr>
                        <w:top w:val="none" w:sz="0" w:space="0" w:color="auto"/>
                        <w:left w:val="none" w:sz="0" w:space="0" w:color="auto"/>
                        <w:bottom w:val="none" w:sz="0" w:space="0" w:color="auto"/>
                        <w:right w:val="none" w:sz="0" w:space="0" w:color="auto"/>
                      </w:divBdr>
                    </w:div>
                  </w:divsChild>
                </w:div>
                <w:div w:id="758138086">
                  <w:marLeft w:val="0"/>
                  <w:marRight w:val="0"/>
                  <w:marTop w:val="0"/>
                  <w:marBottom w:val="0"/>
                  <w:divBdr>
                    <w:top w:val="none" w:sz="0" w:space="0" w:color="auto"/>
                    <w:left w:val="none" w:sz="0" w:space="0" w:color="auto"/>
                    <w:bottom w:val="none" w:sz="0" w:space="0" w:color="auto"/>
                    <w:right w:val="none" w:sz="0" w:space="0" w:color="auto"/>
                  </w:divBdr>
                  <w:divsChild>
                    <w:div w:id="1469014868">
                      <w:marLeft w:val="0"/>
                      <w:marRight w:val="0"/>
                      <w:marTop w:val="0"/>
                      <w:marBottom w:val="0"/>
                      <w:divBdr>
                        <w:top w:val="none" w:sz="0" w:space="0" w:color="auto"/>
                        <w:left w:val="none" w:sz="0" w:space="0" w:color="auto"/>
                        <w:bottom w:val="none" w:sz="0" w:space="0" w:color="auto"/>
                        <w:right w:val="none" w:sz="0" w:space="0" w:color="auto"/>
                      </w:divBdr>
                    </w:div>
                  </w:divsChild>
                </w:div>
                <w:div w:id="799765955">
                  <w:marLeft w:val="0"/>
                  <w:marRight w:val="0"/>
                  <w:marTop w:val="0"/>
                  <w:marBottom w:val="0"/>
                  <w:divBdr>
                    <w:top w:val="none" w:sz="0" w:space="0" w:color="auto"/>
                    <w:left w:val="none" w:sz="0" w:space="0" w:color="auto"/>
                    <w:bottom w:val="none" w:sz="0" w:space="0" w:color="auto"/>
                    <w:right w:val="none" w:sz="0" w:space="0" w:color="auto"/>
                  </w:divBdr>
                  <w:divsChild>
                    <w:div w:id="1327518530">
                      <w:marLeft w:val="0"/>
                      <w:marRight w:val="0"/>
                      <w:marTop w:val="0"/>
                      <w:marBottom w:val="0"/>
                      <w:divBdr>
                        <w:top w:val="none" w:sz="0" w:space="0" w:color="auto"/>
                        <w:left w:val="none" w:sz="0" w:space="0" w:color="auto"/>
                        <w:bottom w:val="none" w:sz="0" w:space="0" w:color="auto"/>
                        <w:right w:val="none" w:sz="0" w:space="0" w:color="auto"/>
                      </w:divBdr>
                    </w:div>
                  </w:divsChild>
                </w:div>
                <w:div w:id="1237089896">
                  <w:marLeft w:val="0"/>
                  <w:marRight w:val="0"/>
                  <w:marTop w:val="0"/>
                  <w:marBottom w:val="0"/>
                  <w:divBdr>
                    <w:top w:val="none" w:sz="0" w:space="0" w:color="auto"/>
                    <w:left w:val="none" w:sz="0" w:space="0" w:color="auto"/>
                    <w:bottom w:val="none" w:sz="0" w:space="0" w:color="auto"/>
                    <w:right w:val="none" w:sz="0" w:space="0" w:color="auto"/>
                  </w:divBdr>
                  <w:divsChild>
                    <w:div w:id="1713921092">
                      <w:marLeft w:val="0"/>
                      <w:marRight w:val="0"/>
                      <w:marTop w:val="0"/>
                      <w:marBottom w:val="0"/>
                      <w:divBdr>
                        <w:top w:val="none" w:sz="0" w:space="0" w:color="auto"/>
                        <w:left w:val="none" w:sz="0" w:space="0" w:color="auto"/>
                        <w:bottom w:val="none" w:sz="0" w:space="0" w:color="auto"/>
                        <w:right w:val="none" w:sz="0" w:space="0" w:color="auto"/>
                      </w:divBdr>
                    </w:div>
                  </w:divsChild>
                </w:div>
                <w:div w:id="199436690">
                  <w:marLeft w:val="0"/>
                  <w:marRight w:val="0"/>
                  <w:marTop w:val="0"/>
                  <w:marBottom w:val="0"/>
                  <w:divBdr>
                    <w:top w:val="none" w:sz="0" w:space="0" w:color="auto"/>
                    <w:left w:val="none" w:sz="0" w:space="0" w:color="auto"/>
                    <w:bottom w:val="none" w:sz="0" w:space="0" w:color="auto"/>
                    <w:right w:val="none" w:sz="0" w:space="0" w:color="auto"/>
                  </w:divBdr>
                  <w:divsChild>
                    <w:div w:id="2141144349">
                      <w:marLeft w:val="0"/>
                      <w:marRight w:val="0"/>
                      <w:marTop w:val="0"/>
                      <w:marBottom w:val="0"/>
                      <w:divBdr>
                        <w:top w:val="none" w:sz="0" w:space="0" w:color="auto"/>
                        <w:left w:val="none" w:sz="0" w:space="0" w:color="auto"/>
                        <w:bottom w:val="none" w:sz="0" w:space="0" w:color="auto"/>
                        <w:right w:val="none" w:sz="0" w:space="0" w:color="auto"/>
                      </w:divBdr>
                    </w:div>
                  </w:divsChild>
                </w:div>
                <w:div w:id="595405825">
                  <w:marLeft w:val="0"/>
                  <w:marRight w:val="0"/>
                  <w:marTop w:val="0"/>
                  <w:marBottom w:val="0"/>
                  <w:divBdr>
                    <w:top w:val="none" w:sz="0" w:space="0" w:color="auto"/>
                    <w:left w:val="none" w:sz="0" w:space="0" w:color="auto"/>
                    <w:bottom w:val="none" w:sz="0" w:space="0" w:color="auto"/>
                    <w:right w:val="none" w:sz="0" w:space="0" w:color="auto"/>
                  </w:divBdr>
                  <w:divsChild>
                    <w:div w:id="1777018954">
                      <w:marLeft w:val="0"/>
                      <w:marRight w:val="0"/>
                      <w:marTop w:val="0"/>
                      <w:marBottom w:val="0"/>
                      <w:divBdr>
                        <w:top w:val="none" w:sz="0" w:space="0" w:color="auto"/>
                        <w:left w:val="none" w:sz="0" w:space="0" w:color="auto"/>
                        <w:bottom w:val="none" w:sz="0" w:space="0" w:color="auto"/>
                        <w:right w:val="none" w:sz="0" w:space="0" w:color="auto"/>
                      </w:divBdr>
                    </w:div>
                  </w:divsChild>
                </w:div>
                <w:div w:id="1276909260">
                  <w:marLeft w:val="0"/>
                  <w:marRight w:val="0"/>
                  <w:marTop w:val="0"/>
                  <w:marBottom w:val="0"/>
                  <w:divBdr>
                    <w:top w:val="none" w:sz="0" w:space="0" w:color="auto"/>
                    <w:left w:val="none" w:sz="0" w:space="0" w:color="auto"/>
                    <w:bottom w:val="none" w:sz="0" w:space="0" w:color="auto"/>
                    <w:right w:val="none" w:sz="0" w:space="0" w:color="auto"/>
                  </w:divBdr>
                  <w:divsChild>
                    <w:div w:id="1228414286">
                      <w:marLeft w:val="0"/>
                      <w:marRight w:val="0"/>
                      <w:marTop w:val="0"/>
                      <w:marBottom w:val="0"/>
                      <w:divBdr>
                        <w:top w:val="none" w:sz="0" w:space="0" w:color="auto"/>
                        <w:left w:val="none" w:sz="0" w:space="0" w:color="auto"/>
                        <w:bottom w:val="none" w:sz="0" w:space="0" w:color="auto"/>
                        <w:right w:val="none" w:sz="0" w:space="0" w:color="auto"/>
                      </w:divBdr>
                    </w:div>
                  </w:divsChild>
                </w:div>
                <w:div w:id="1932740426">
                  <w:marLeft w:val="0"/>
                  <w:marRight w:val="0"/>
                  <w:marTop w:val="0"/>
                  <w:marBottom w:val="0"/>
                  <w:divBdr>
                    <w:top w:val="none" w:sz="0" w:space="0" w:color="auto"/>
                    <w:left w:val="none" w:sz="0" w:space="0" w:color="auto"/>
                    <w:bottom w:val="none" w:sz="0" w:space="0" w:color="auto"/>
                    <w:right w:val="none" w:sz="0" w:space="0" w:color="auto"/>
                  </w:divBdr>
                  <w:divsChild>
                    <w:div w:id="689649587">
                      <w:marLeft w:val="0"/>
                      <w:marRight w:val="0"/>
                      <w:marTop w:val="0"/>
                      <w:marBottom w:val="0"/>
                      <w:divBdr>
                        <w:top w:val="none" w:sz="0" w:space="0" w:color="auto"/>
                        <w:left w:val="none" w:sz="0" w:space="0" w:color="auto"/>
                        <w:bottom w:val="none" w:sz="0" w:space="0" w:color="auto"/>
                        <w:right w:val="none" w:sz="0" w:space="0" w:color="auto"/>
                      </w:divBdr>
                    </w:div>
                  </w:divsChild>
                </w:div>
                <w:div w:id="1453472327">
                  <w:marLeft w:val="0"/>
                  <w:marRight w:val="0"/>
                  <w:marTop w:val="0"/>
                  <w:marBottom w:val="0"/>
                  <w:divBdr>
                    <w:top w:val="none" w:sz="0" w:space="0" w:color="auto"/>
                    <w:left w:val="none" w:sz="0" w:space="0" w:color="auto"/>
                    <w:bottom w:val="none" w:sz="0" w:space="0" w:color="auto"/>
                    <w:right w:val="none" w:sz="0" w:space="0" w:color="auto"/>
                  </w:divBdr>
                  <w:divsChild>
                    <w:div w:id="43529479">
                      <w:marLeft w:val="0"/>
                      <w:marRight w:val="0"/>
                      <w:marTop w:val="0"/>
                      <w:marBottom w:val="0"/>
                      <w:divBdr>
                        <w:top w:val="none" w:sz="0" w:space="0" w:color="auto"/>
                        <w:left w:val="none" w:sz="0" w:space="0" w:color="auto"/>
                        <w:bottom w:val="none" w:sz="0" w:space="0" w:color="auto"/>
                        <w:right w:val="none" w:sz="0" w:space="0" w:color="auto"/>
                      </w:divBdr>
                    </w:div>
                  </w:divsChild>
                </w:div>
                <w:div w:id="1320840829">
                  <w:marLeft w:val="0"/>
                  <w:marRight w:val="0"/>
                  <w:marTop w:val="0"/>
                  <w:marBottom w:val="0"/>
                  <w:divBdr>
                    <w:top w:val="none" w:sz="0" w:space="0" w:color="auto"/>
                    <w:left w:val="none" w:sz="0" w:space="0" w:color="auto"/>
                    <w:bottom w:val="none" w:sz="0" w:space="0" w:color="auto"/>
                    <w:right w:val="none" w:sz="0" w:space="0" w:color="auto"/>
                  </w:divBdr>
                  <w:divsChild>
                    <w:div w:id="1608924300">
                      <w:marLeft w:val="0"/>
                      <w:marRight w:val="0"/>
                      <w:marTop w:val="0"/>
                      <w:marBottom w:val="0"/>
                      <w:divBdr>
                        <w:top w:val="none" w:sz="0" w:space="0" w:color="auto"/>
                        <w:left w:val="none" w:sz="0" w:space="0" w:color="auto"/>
                        <w:bottom w:val="none" w:sz="0" w:space="0" w:color="auto"/>
                        <w:right w:val="none" w:sz="0" w:space="0" w:color="auto"/>
                      </w:divBdr>
                    </w:div>
                  </w:divsChild>
                </w:div>
                <w:div w:id="49302822">
                  <w:marLeft w:val="0"/>
                  <w:marRight w:val="0"/>
                  <w:marTop w:val="0"/>
                  <w:marBottom w:val="0"/>
                  <w:divBdr>
                    <w:top w:val="none" w:sz="0" w:space="0" w:color="auto"/>
                    <w:left w:val="none" w:sz="0" w:space="0" w:color="auto"/>
                    <w:bottom w:val="none" w:sz="0" w:space="0" w:color="auto"/>
                    <w:right w:val="none" w:sz="0" w:space="0" w:color="auto"/>
                  </w:divBdr>
                  <w:divsChild>
                    <w:div w:id="1287350459">
                      <w:marLeft w:val="0"/>
                      <w:marRight w:val="0"/>
                      <w:marTop w:val="0"/>
                      <w:marBottom w:val="0"/>
                      <w:divBdr>
                        <w:top w:val="none" w:sz="0" w:space="0" w:color="auto"/>
                        <w:left w:val="none" w:sz="0" w:space="0" w:color="auto"/>
                        <w:bottom w:val="none" w:sz="0" w:space="0" w:color="auto"/>
                        <w:right w:val="none" w:sz="0" w:space="0" w:color="auto"/>
                      </w:divBdr>
                    </w:div>
                  </w:divsChild>
                </w:div>
                <w:div w:id="271858417">
                  <w:marLeft w:val="0"/>
                  <w:marRight w:val="0"/>
                  <w:marTop w:val="0"/>
                  <w:marBottom w:val="0"/>
                  <w:divBdr>
                    <w:top w:val="none" w:sz="0" w:space="0" w:color="auto"/>
                    <w:left w:val="none" w:sz="0" w:space="0" w:color="auto"/>
                    <w:bottom w:val="none" w:sz="0" w:space="0" w:color="auto"/>
                    <w:right w:val="none" w:sz="0" w:space="0" w:color="auto"/>
                  </w:divBdr>
                  <w:divsChild>
                    <w:div w:id="968628523">
                      <w:marLeft w:val="0"/>
                      <w:marRight w:val="0"/>
                      <w:marTop w:val="0"/>
                      <w:marBottom w:val="0"/>
                      <w:divBdr>
                        <w:top w:val="none" w:sz="0" w:space="0" w:color="auto"/>
                        <w:left w:val="none" w:sz="0" w:space="0" w:color="auto"/>
                        <w:bottom w:val="none" w:sz="0" w:space="0" w:color="auto"/>
                        <w:right w:val="none" w:sz="0" w:space="0" w:color="auto"/>
                      </w:divBdr>
                    </w:div>
                  </w:divsChild>
                </w:div>
                <w:div w:id="1669211700">
                  <w:marLeft w:val="0"/>
                  <w:marRight w:val="0"/>
                  <w:marTop w:val="0"/>
                  <w:marBottom w:val="0"/>
                  <w:divBdr>
                    <w:top w:val="none" w:sz="0" w:space="0" w:color="auto"/>
                    <w:left w:val="none" w:sz="0" w:space="0" w:color="auto"/>
                    <w:bottom w:val="none" w:sz="0" w:space="0" w:color="auto"/>
                    <w:right w:val="none" w:sz="0" w:space="0" w:color="auto"/>
                  </w:divBdr>
                  <w:divsChild>
                    <w:div w:id="1437552912">
                      <w:marLeft w:val="0"/>
                      <w:marRight w:val="0"/>
                      <w:marTop w:val="0"/>
                      <w:marBottom w:val="0"/>
                      <w:divBdr>
                        <w:top w:val="none" w:sz="0" w:space="0" w:color="auto"/>
                        <w:left w:val="none" w:sz="0" w:space="0" w:color="auto"/>
                        <w:bottom w:val="none" w:sz="0" w:space="0" w:color="auto"/>
                        <w:right w:val="none" w:sz="0" w:space="0" w:color="auto"/>
                      </w:divBdr>
                    </w:div>
                  </w:divsChild>
                </w:div>
                <w:div w:id="1800562896">
                  <w:marLeft w:val="0"/>
                  <w:marRight w:val="0"/>
                  <w:marTop w:val="0"/>
                  <w:marBottom w:val="0"/>
                  <w:divBdr>
                    <w:top w:val="none" w:sz="0" w:space="0" w:color="auto"/>
                    <w:left w:val="none" w:sz="0" w:space="0" w:color="auto"/>
                    <w:bottom w:val="none" w:sz="0" w:space="0" w:color="auto"/>
                    <w:right w:val="none" w:sz="0" w:space="0" w:color="auto"/>
                  </w:divBdr>
                  <w:divsChild>
                    <w:div w:id="622924017">
                      <w:marLeft w:val="0"/>
                      <w:marRight w:val="0"/>
                      <w:marTop w:val="0"/>
                      <w:marBottom w:val="0"/>
                      <w:divBdr>
                        <w:top w:val="none" w:sz="0" w:space="0" w:color="auto"/>
                        <w:left w:val="none" w:sz="0" w:space="0" w:color="auto"/>
                        <w:bottom w:val="none" w:sz="0" w:space="0" w:color="auto"/>
                        <w:right w:val="none" w:sz="0" w:space="0" w:color="auto"/>
                      </w:divBdr>
                    </w:div>
                  </w:divsChild>
                </w:div>
                <w:div w:id="454251976">
                  <w:marLeft w:val="0"/>
                  <w:marRight w:val="0"/>
                  <w:marTop w:val="0"/>
                  <w:marBottom w:val="0"/>
                  <w:divBdr>
                    <w:top w:val="none" w:sz="0" w:space="0" w:color="auto"/>
                    <w:left w:val="none" w:sz="0" w:space="0" w:color="auto"/>
                    <w:bottom w:val="none" w:sz="0" w:space="0" w:color="auto"/>
                    <w:right w:val="none" w:sz="0" w:space="0" w:color="auto"/>
                  </w:divBdr>
                  <w:divsChild>
                    <w:div w:id="4127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3944">
          <w:marLeft w:val="0"/>
          <w:marRight w:val="0"/>
          <w:marTop w:val="0"/>
          <w:marBottom w:val="0"/>
          <w:divBdr>
            <w:top w:val="none" w:sz="0" w:space="0" w:color="auto"/>
            <w:left w:val="none" w:sz="0" w:space="0" w:color="auto"/>
            <w:bottom w:val="none" w:sz="0" w:space="0" w:color="auto"/>
            <w:right w:val="none" w:sz="0" w:space="0" w:color="auto"/>
          </w:divBdr>
        </w:div>
        <w:div w:id="1825388887">
          <w:marLeft w:val="0"/>
          <w:marRight w:val="0"/>
          <w:marTop w:val="0"/>
          <w:marBottom w:val="0"/>
          <w:divBdr>
            <w:top w:val="none" w:sz="0" w:space="0" w:color="auto"/>
            <w:left w:val="none" w:sz="0" w:space="0" w:color="auto"/>
            <w:bottom w:val="none" w:sz="0" w:space="0" w:color="auto"/>
            <w:right w:val="none" w:sz="0" w:space="0" w:color="auto"/>
          </w:divBdr>
        </w:div>
        <w:div w:id="1431968597">
          <w:marLeft w:val="0"/>
          <w:marRight w:val="0"/>
          <w:marTop w:val="0"/>
          <w:marBottom w:val="0"/>
          <w:divBdr>
            <w:top w:val="none" w:sz="0" w:space="0" w:color="auto"/>
            <w:left w:val="none" w:sz="0" w:space="0" w:color="auto"/>
            <w:bottom w:val="none" w:sz="0" w:space="0" w:color="auto"/>
            <w:right w:val="none" w:sz="0" w:space="0" w:color="auto"/>
          </w:divBdr>
        </w:div>
        <w:div w:id="719791368">
          <w:marLeft w:val="0"/>
          <w:marRight w:val="0"/>
          <w:marTop w:val="0"/>
          <w:marBottom w:val="0"/>
          <w:divBdr>
            <w:top w:val="none" w:sz="0" w:space="0" w:color="auto"/>
            <w:left w:val="none" w:sz="0" w:space="0" w:color="auto"/>
            <w:bottom w:val="none" w:sz="0" w:space="0" w:color="auto"/>
            <w:right w:val="none" w:sz="0" w:space="0" w:color="auto"/>
          </w:divBdr>
        </w:div>
        <w:div w:id="1141924979">
          <w:marLeft w:val="0"/>
          <w:marRight w:val="0"/>
          <w:marTop w:val="0"/>
          <w:marBottom w:val="0"/>
          <w:divBdr>
            <w:top w:val="none" w:sz="0" w:space="0" w:color="auto"/>
            <w:left w:val="none" w:sz="0" w:space="0" w:color="auto"/>
            <w:bottom w:val="none" w:sz="0" w:space="0" w:color="auto"/>
            <w:right w:val="none" w:sz="0" w:space="0" w:color="auto"/>
          </w:divBdr>
        </w:div>
        <w:div w:id="780338615">
          <w:marLeft w:val="0"/>
          <w:marRight w:val="0"/>
          <w:marTop w:val="0"/>
          <w:marBottom w:val="0"/>
          <w:divBdr>
            <w:top w:val="none" w:sz="0" w:space="0" w:color="auto"/>
            <w:left w:val="none" w:sz="0" w:space="0" w:color="auto"/>
            <w:bottom w:val="none" w:sz="0" w:space="0" w:color="auto"/>
            <w:right w:val="none" w:sz="0" w:space="0" w:color="auto"/>
          </w:divBdr>
        </w:div>
        <w:div w:id="199588747">
          <w:marLeft w:val="0"/>
          <w:marRight w:val="0"/>
          <w:marTop w:val="0"/>
          <w:marBottom w:val="0"/>
          <w:divBdr>
            <w:top w:val="none" w:sz="0" w:space="0" w:color="auto"/>
            <w:left w:val="none" w:sz="0" w:space="0" w:color="auto"/>
            <w:bottom w:val="none" w:sz="0" w:space="0" w:color="auto"/>
            <w:right w:val="none" w:sz="0" w:space="0" w:color="auto"/>
          </w:divBdr>
          <w:divsChild>
            <w:div w:id="104540316">
              <w:marLeft w:val="-75"/>
              <w:marRight w:val="0"/>
              <w:marTop w:val="30"/>
              <w:marBottom w:val="30"/>
              <w:divBdr>
                <w:top w:val="none" w:sz="0" w:space="0" w:color="auto"/>
                <w:left w:val="none" w:sz="0" w:space="0" w:color="auto"/>
                <w:bottom w:val="none" w:sz="0" w:space="0" w:color="auto"/>
                <w:right w:val="none" w:sz="0" w:space="0" w:color="auto"/>
              </w:divBdr>
              <w:divsChild>
                <w:div w:id="942765383">
                  <w:marLeft w:val="0"/>
                  <w:marRight w:val="0"/>
                  <w:marTop w:val="0"/>
                  <w:marBottom w:val="0"/>
                  <w:divBdr>
                    <w:top w:val="none" w:sz="0" w:space="0" w:color="auto"/>
                    <w:left w:val="none" w:sz="0" w:space="0" w:color="auto"/>
                    <w:bottom w:val="none" w:sz="0" w:space="0" w:color="auto"/>
                    <w:right w:val="none" w:sz="0" w:space="0" w:color="auto"/>
                  </w:divBdr>
                  <w:divsChild>
                    <w:div w:id="1093405111">
                      <w:marLeft w:val="0"/>
                      <w:marRight w:val="0"/>
                      <w:marTop w:val="0"/>
                      <w:marBottom w:val="0"/>
                      <w:divBdr>
                        <w:top w:val="none" w:sz="0" w:space="0" w:color="auto"/>
                        <w:left w:val="none" w:sz="0" w:space="0" w:color="auto"/>
                        <w:bottom w:val="none" w:sz="0" w:space="0" w:color="auto"/>
                        <w:right w:val="none" w:sz="0" w:space="0" w:color="auto"/>
                      </w:divBdr>
                    </w:div>
                  </w:divsChild>
                </w:div>
                <w:div w:id="1377121583">
                  <w:marLeft w:val="0"/>
                  <w:marRight w:val="0"/>
                  <w:marTop w:val="0"/>
                  <w:marBottom w:val="0"/>
                  <w:divBdr>
                    <w:top w:val="none" w:sz="0" w:space="0" w:color="auto"/>
                    <w:left w:val="none" w:sz="0" w:space="0" w:color="auto"/>
                    <w:bottom w:val="none" w:sz="0" w:space="0" w:color="auto"/>
                    <w:right w:val="none" w:sz="0" w:space="0" w:color="auto"/>
                  </w:divBdr>
                  <w:divsChild>
                    <w:div w:id="1529096941">
                      <w:marLeft w:val="0"/>
                      <w:marRight w:val="0"/>
                      <w:marTop w:val="0"/>
                      <w:marBottom w:val="0"/>
                      <w:divBdr>
                        <w:top w:val="none" w:sz="0" w:space="0" w:color="auto"/>
                        <w:left w:val="none" w:sz="0" w:space="0" w:color="auto"/>
                        <w:bottom w:val="none" w:sz="0" w:space="0" w:color="auto"/>
                        <w:right w:val="none" w:sz="0" w:space="0" w:color="auto"/>
                      </w:divBdr>
                    </w:div>
                  </w:divsChild>
                </w:div>
                <w:div w:id="1029067250">
                  <w:marLeft w:val="0"/>
                  <w:marRight w:val="0"/>
                  <w:marTop w:val="0"/>
                  <w:marBottom w:val="0"/>
                  <w:divBdr>
                    <w:top w:val="none" w:sz="0" w:space="0" w:color="auto"/>
                    <w:left w:val="none" w:sz="0" w:space="0" w:color="auto"/>
                    <w:bottom w:val="none" w:sz="0" w:space="0" w:color="auto"/>
                    <w:right w:val="none" w:sz="0" w:space="0" w:color="auto"/>
                  </w:divBdr>
                  <w:divsChild>
                    <w:div w:id="1401630968">
                      <w:marLeft w:val="0"/>
                      <w:marRight w:val="0"/>
                      <w:marTop w:val="0"/>
                      <w:marBottom w:val="0"/>
                      <w:divBdr>
                        <w:top w:val="none" w:sz="0" w:space="0" w:color="auto"/>
                        <w:left w:val="none" w:sz="0" w:space="0" w:color="auto"/>
                        <w:bottom w:val="none" w:sz="0" w:space="0" w:color="auto"/>
                        <w:right w:val="none" w:sz="0" w:space="0" w:color="auto"/>
                      </w:divBdr>
                    </w:div>
                  </w:divsChild>
                </w:div>
                <w:div w:id="1959724181">
                  <w:marLeft w:val="0"/>
                  <w:marRight w:val="0"/>
                  <w:marTop w:val="0"/>
                  <w:marBottom w:val="0"/>
                  <w:divBdr>
                    <w:top w:val="none" w:sz="0" w:space="0" w:color="auto"/>
                    <w:left w:val="none" w:sz="0" w:space="0" w:color="auto"/>
                    <w:bottom w:val="none" w:sz="0" w:space="0" w:color="auto"/>
                    <w:right w:val="none" w:sz="0" w:space="0" w:color="auto"/>
                  </w:divBdr>
                  <w:divsChild>
                    <w:div w:id="1536189804">
                      <w:marLeft w:val="0"/>
                      <w:marRight w:val="0"/>
                      <w:marTop w:val="0"/>
                      <w:marBottom w:val="0"/>
                      <w:divBdr>
                        <w:top w:val="none" w:sz="0" w:space="0" w:color="auto"/>
                        <w:left w:val="none" w:sz="0" w:space="0" w:color="auto"/>
                        <w:bottom w:val="none" w:sz="0" w:space="0" w:color="auto"/>
                        <w:right w:val="none" w:sz="0" w:space="0" w:color="auto"/>
                      </w:divBdr>
                    </w:div>
                  </w:divsChild>
                </w:div>
                <w:div w:id="1219123400">
                  <w:marLeft w:val="0"/>
                  <w:marRight w:val="0"/>
                  <w:marTop w:val="0"/>
                  <w:marBottom w:val="0"/>
                  <w:divBdr>
                    <w:top w:val="none" w:sz="0" w:space="0" w:color="auto"/>
                    <w:left w:val="none" w:sz="0" w:space="0" w:color="auto"/>
                    <w:bottom w:val="none" w:sz="0" w:space="0" w:color="auto"/>
                    <w:right w:val="none" w:sz="0" w:space="0" w:color="auto"/>
                  </w:divBdr>
                  <w:divsChild>
                    <w:div w:id="1048602223">
                      <w:marLeft w:val="0"/>
                      <w:marRight w:val="0"/>
                      <w:marTop w:val="0"/>
                      <w:marBottom w:val="0"/>
                      <w:divBdr>
                        <w:top w:val="none" w:sz="0" w:space="0" w:color="auto"/>
                        <w:left w:val="none" w:sz="0" w:space="0" w:color="auto"/>
                        <w:bottom w:val="none" w:sz="0" w:space="0" w:color="auto"/>
                        <w:right w:val="none" w:sz="0" w:space="0" w:color="auto"/>
                      </w:divBdr>
                    </w:div>
                  </w:divsChild>
                </w:div>
                <w:div w:id="1196507841">
                  <w:marLeft w:val="0"/>
                  <w:marRight w:val="0"/>
                  <w:marTop w:val="0"/>
                  <w:marBottom w:val="0"/>
                  <w:divBdr>
                    <w:top w:val="none" w:sz="0" w:space="0" w:color="auto"/>
                    <w:left w:val="none" w:sz="0" w:space="0" w:color="auto"/>
                    <w:bottom w:val="none" w:sz="0" w:space="0" w:color="auto"/>
                    <w:right w:val="none" w:sz="0" w:space="0" w:color="auto"/>
                  </w:divBdr>
                  <w:divsChild>
                    <w:div w:id="321936312">
                      <w:marLeft w:val="0"/>
                      <w:marRight w:val="0"/>
                      <w:marTop w:val="0"/>
                      <w:marBottom w:val="0"/>
                      <w:divBdr>
                        <w:top w:val="none" w:sz="0" w:space="0" w:color="auto"/>
                        <w:left w:val="none" w:sz="0" w:space="0" w:color="auto"/>
                        <w:bottom w:val="none" w:sz="0" w:space="0" w:color="auto"/>
                        <w:right w:val="none" w:sz="0" w:space="0" w:color="auto"/>
                      </w:divBdr>
                    </w:div>
                  </w:divsChild>
                </w:div>
                <w:div w:id="1729380467">
                  <w:marLeft w:val="0"/>
                  <w:marRight w:val="0"/>
                  <w:marTop w:val="0"/>
                  <w:marBottom w:val="0"/>
                  <w:divBdr>
                    <w:top w:val="none" w:sz="0" w:space="0" w:color="auto"/>
                    <w:left w:val="none" w:sz="0" w:space="0" w:color="auto"/>
                    <w:bottom w:val="none" w:sz="0" w:space="0" w:color="auto"/>
                    <w:right w:val="none" w:sz="0" w:space="0" w:color="auto"/>
                  </w:divBdr>
                  <w:divsChild>
                    <w:div w:id="1896964602">
                      <w:marLeft w:val="0"/>
                      <w:marRight w:val="0"/>
                      <w:marTop w:val="0"/>
                      <w:marBottom w:val="0"/>
                      <w:divBdr>
                        <w:top w:val="none" w:sz="0" w:space="0" w:color="auto"/>
                        <w:left w:val="none" w:sz="0" w:space="0" w:color="auto"/>
                        <w:bottom w:val="none" w:sz="0" w:space="0" w:color="auto"/>
                        <w:right w:val="none" w:sz="0" w:space="0" w:color="auto"/>
                      </w:divBdr>
                    </w:div>
                  </w:divsChild>
                </w:div>
                <w:div w:id="1818375673">
                  <w:marLeft w:val="0"/>
                  <w:marRight w:val="0"/>
                  <w:marTop w:val="0"/>
                  <w:marBottom w:val="0"/>
                  <w:divBdr>
                    <w:top w:val="none" w:sz="0" w:space="0" w:color="auto"/>
                    <w:left w:val="none" w:sz="0" w:space="0" w:color="auto"/>
                    <w:bottom w:val="none" w:sz="0" w:space="0" w:color="auto"/>
                    <w:right w:val="none" w:sz="0" w:space="0" w:color="auto"/>
                  </w:divBdr>
                  <w:divsChild>
                    <w:div w:id="356925644">
                      <w:marLeft w:val="0"/>
                      <w:marRight w:val="0"/>
                      <w:marTop w:val="0"/>
                      <w:marBottom w:val="0"/>
                      <w:divBdr>
                        <w:top w:val="none" w:sz="0" w:space="0" w:color="auto"/>
                        <w:left w:val="none" w:sz="0" w:space="0" w:color="auto"/>
                        <w:bottom w:val="none" w:sz="0" w:space="0" w:color="auto"/>
                        <w:right w:val="none" w:sz="0" w:space="0" w:color="auto"/>
                      </w:divBdr>
                    </w:div>
                  </w:divsChild>
                </w:div>
                <w:div w:id="1122840462">
                  <w:marLeft w:val="0"/>
                  <w:marRight w:val="0"/>
                  <w:marTop w:val="0"/>
                  <w:marBottom w:val="0"/>
                  <w:divBdr>
                    <w:top w:val="none" w:sz="0" w:space="0" w:color="auto"/>
                    <w:left w:val="none" w:sz="0" w:space="0" w:color="auto"/>
                    <w:bottom w:val="none" w:sz="0" w:space="0" w:color="auto"/>
                    <w:right w:val="none" w:sz="0" w:space="0" w:color="auto"/>
                  </w:divBdr>
                  <w:divsChild>
                    <w:div w:id="397215756">
                      <w:marLeft w:val="0"/>
                      <w:marRight w:val="0"/>
                      <w:marTop w:val="0"/>
                      <w:marBottom w:val="0"/>
                      <w:divBdr>
                        <w:top w:val="none" w:sz="0" w:space="0" w:color="auto"/>
                        <w:left w:val="none" w:sz="0" w:space="0" w:color="auto"/>
                        <w:bottom w:val="none" w:sz="0" w:space="0" w:color="auto"/>
                        <w:right w:val="none" w:sz="0" w:space="0" w:color="auto"/>
                      </w:divBdr>
                    </w:div>
                  </w:divsChild>
                </w:div>
                <w:div w:id="354891017">
                  <w:marLeft w:val="0"/>
                  <w:marRight w:val="0"/>
                  <w:marTop w:val="0"/>
                  <w:marBottom w:val="0"/>
                  <w:divBdr>
                    <w:top w:val="none" w:sz="0" w:space="0" w:color="auto"/>
                    <w:left w:val="none" w:sz="0" w:space="0" w:color="auto"/>
                    <w:bottom w:val="none" w:sz="0" w:space="0" w:color="auto"/>
                    <w:right w:val="none" w:sz="0" w:space="0" w:color="auto"/>
                  </w:divBdr>
                  <w:divsChild>
                    <w:div w:id="1739207157">
                      <w:marLeft w:val="0"/>
                      <w:marRight w:val="0"/>
                      <w:marTop w:val="0"/>
                      <w:marBottom w:val="0"/>
                      <w:divBdr>
                        <w:top w:val="none" w:sz="0" w:space="0" w:color="auto"/>
                        <w:left w:val="none" w:sz="0" w:space="0" w:color="auto"/>
                        <w:bottom w:val="none" w:sz="0" w:space="0" w:color="auto"/>
                        <w:right w:val="none" w:sz="0" w:space="0" w:color="auto"/>
                      </w:divBdr>
                    </w:div>
                  </w:divsChild>
                </w:div>
                <w:div w:id="889658670">
                  <w:marLeft w:val="0"/>
                  <w:marRight w:val="0"/>
                  <w:marTop w:val="0"/>
                  <w:marBottom w:val="0"/>
                  <w:divBdr>
                    <w:top w:val="none" w:sz="0" w:space="0" w:color="auto"/>
                    <w:left w:val="none" w:sz="0" w:space="0" w:color="auto"/>
                    <w:bottom w:val="none" w:sz="0" w:space="0" w:color="auto"/>
                    <w:right w:val="none" w:sz="0" w:space="0" w:color="auto"/>
                  </w:divBdr>
                  <w:divsChild>
                    <w:div w:id="755903179">
                      <w:marLeft w:val="0"/>
                      <w:marRight w:val="0"/>
                      <w:marTop w:val="0"/>
                      <w:marBottom w:val="0"/>
                      <w:divBdr>
                        <w:top w:val="none" w:sz="0" w:space="0" w:color="auto"/>
                        <w:left w:val="none" w:sz="0" w:space="0" w:color="auto"/>
                        <w:bottom w:val="none" w:sz="0" w:space="0" w:color="auto"/>
                        <w:right w:val="none" w:sz="0" w:space="0" w:color="auto"/>
                      </w:divBdr>
                    </w:div>
                  </w:divsChild>
                </w:div>
                <w:div w:id="1976829552">
                  <w:marLeft w:val="0"/>
                  <w:marRight w:val="0"/>
                  <w:marTop w:val="0"/>
                  <w:marBottom w:val="0"/>
                  <w:divBdr>
                    <w:top w:val="none" w:sz="0" w:space="0" w:color="auto"/>
                    <w:left w:val="none" w:sz="0" w:space="0" w:color="auto"/>
                    <w:bottom w:val="none" w:sz="0" w:space="0" w:color="auto"/>
                    <w:right w:val="none" w:sz="0" w:space="0" w:color="auto"/>
                  </w:divBdr>
                  <w:divsChild>
                    <w:div w:id="1817792657">
                      <w:marLeft w:val="0"/>
                      <w:marRight w:val="0"/>
                      <w:marTop w:val="0"/>
                      <w:marBottom w:val="0"/>
                      <w:divBdr>
                        <w:top w:val="none" w:sz="0" w:space="0" w:color="auto"/>
                        <w:left w:val="none" w:sz="0" w:space="0" w:color="auto"/>
                        <w:bottom w:val="none" w:sz="0" w:space="0" w:color="auto"/>
                        <w:right w:val="none" w:sz="0" w:space="0" w:color="auto"/>
                      </w:divBdr>
                    </w:div>
                  </w:divsChild>
                </w:div>
                <w:div w:id="1132867673">
                  <w:marLeft w:val="0"/>
                  <w:marRight w:val="0"/>
                  <w:marTop w:val="0"/>
                  <w:marBottom w:val="0"/>
                  <w:divBdr>
                    <w:top w:val="none" w:sz="0" w:space="0" w:color="auto"/>
                    <w:left w:val="none" w:sz="0" w:space="0" w:color="auto"/>
                    <w:bottom w:val="none" w:sz="0" w:space="0" w:color="auto"/>
                    <w:right w:val="none" w:sz="0" w:space="0" w:color="auto"/>
                  </w:divBdr>
                  <w:divsChild>
                    <w:div w:id="2045253135">
                      <w:marLeft w:val="0"/>
                      <w:marRight w:val="0"/>
                      <w:marTop w:val="0"/>
                      <w:marBottom w:val="0"/>
                      <w:divBdr>
                        <w:top w:val="none" w:sz="0" w:space="0" w:color="auto"/>
                        <w:left w:val="none" w:sz="0" w:space="0" w:color="auto"/>
                        <w:bottom w:val="none" w:sz="0" w:space="0" w:color="auto"/>
                        <w:right w:val="none" w:sz="0" w:space="0" w:color="auto"/>
                      </w:divBdr>
                    </w:div>
                  </w:divsChild>
                </w:div>
                <w:div w:id="1038701044">
                  <w:marLeft w:val="0"/>
                  <w:marRight w:val="0"/>
                  <w:marTop w:val="0"/>
                  <w:marBottom w:val="0"/>
                  <w:divBdr>
                    <w:top w:val="none" w:sz="0" w:space="0" w:color="auto"/>
                    <w:left w:val="none" w:sz="0" w:space="0" w:color="auto"/>
                    <w:bottom w:val="none" w:sz="0" w:space="0" w:color="auto"/>
                    <w:right w:val="none" w:sz="0" w:space="0" w:color="auto"/>
                  </w:divBdr>
                  <w:divsChild>
                    <w:div w:id="1849589323">
                      <w:marLeft w:val="0"/>
                      <w:marRight w:val="0"/>
                      <w:marTop w:val="0"/>
                      <w:marBottom w:val="0"/>
                      <w:divBdr>
                        <w:top w:val="none" w:sz="0" w:space="0" w:color="auto"/>
                        <w:left w:val="none" w:sz="0" w:space="0" w:color="auto"/>
                        <w:bottom w:val="none" w:sz="0" w:space="0" w:color="auto"/>
                        <w:right w:val="none" w:sz="0" w:space="0" w:color="auto"/>
                      </w:divBdr>
                    </w:div>
                  </w:divsChild>
                </w:div>
                <w:div w:id="171645061">
                  <w:marLeft w:val="0"/>
                  <w:marRight w:val="0"/>
                  <w:marTop w:val="0"/>
                  <w:marBottom w:val="0"/>
                  <w:divBdr>
                    <w:top w:val="none" w:sz="0" w:space="0" w:color="auto"/>
                    <w:left w:val="none" w:sz="0" w:space="0" w:color="auto"/>
                    <w:bottom w:val="none" w:sz="0" w:space="0" w:color="auto"/>
                    <w:right w:val="none" w:sz="0" w:space="0" w:color="auto"/>
                  </w:divBdr>
                  <w:divsChild>
                    <w:div w:id="444349668">
                      <w:marLeft w:val="0"/>
                      <w:marRight w:val="0"/>
                      <w:marTop w:val="0"/>
                      <w:marBottom w:val="0"/>
                      <w:divBdr>
                        <w:top w:val="none" w:sz="0" w:space="0" w:color="auto"/>
                        <w:left w:val="none" w:sz="0" w:space="0" w:color="auto"/>
                        <w:bottom w:val="none" w:sz="0" w:space="0" w:color="auto"/>
                        <w:right w:val="none" w:sz="0" w:space="0" w:color="auto"/>
                      </w:divBdr>
                    </w:div>
                  </w:divsChild>
                </w:div>
                <w:div w:id="1706635835">
                  <w:marLeft w:val="0"/>
                  <w:marRight w:val="0"/>
                  <w:marTop w:val="0"/>
                  <w:marBottom w:val="0"/>
                  <w:divBdr>
                    <w:top w:val="none" w:sz="0" w:space="0" w:color="auto"/>
                    <w:left w:val="none" w:sz="0" w:space="0" w:color="auto"/>
                    <w:bottom w:val="none" w:sz="0" w:space="0" w:color="auto"/>
                    <w:right w:val="none" w:sz="0" w:space="0" w:color="auto"/>
                  </w:divBdr>
                  <w:divsChild>
                    <w:div w:id="649552715">
                      <w:marLeft w:val="0"/>
                      <w:marRight w:val="0"/>
                      <w:marTop w:val="0"/>
                      <w:marBottom w:val="0"/>
                      <w:divBdr>
                        <w:top w:val="none" w:sz="0" w:space="0" w:color="auto"/>
                        <w:left w:val="none" w:sz="0" w:space="0" w:color="auto"/>
                        <w:bottom w:val="none" w:sz="0" w:space="0" w:color="auto"/>
                        <w:right w:val="none" w:sz="0" w:space="0" w:color="auto"/>
                      </w:divBdr>
                    </w:div>
                  </w:divsChild>
                </w:div>
                <w:div w:id="1794207473">
                  <w:marLeft w:val="0"/>
                  <w:marRight w:val="0"/>
                  <w:marTop w:val="0"/>
                  <w:marBottom w:val="0"/>
                  <w:divBdr>
                    <w:top w:val="none" w:sz="0" w:space="0" w:color="auto"/>
                    <w:left w:val="none" w:sz="0" w:space="0" w:color="auto"/>
                    <w:bottom w:val="none" w:sz="0" w:space="0" w:color="auto"/>
                    <w:right w:val="none" w:sz="0" w:space="0" w:color="auto"/>
                  </w:divBdr>
                  <w:divsChild>
                    <w:div w:id="172427531">
                      <w:marLeft w:val="0"/>
                      <w:marRight w:val="0"/>
                      <w:marTop w:val="0"/>
                      <w:marBottom w:val="0"/>
                      <w:divBdr>
                        <w:top w:val="none" w:sz="0" w:space="0" w:color="auto"/>
                        <w:left w:val="none" w:sz="0" w:space="0" w:color="auto"/>
                        <w:bottom w:val="none" w:sz="0" w:space="0" w:color="auto"/>
                        <w:right w:val="none" w:sz="0" w:space="0" w:color="auto"/>
                      </w:divBdr>
                    </w:div>
                  </w:divsChild>
                </w:div>
                <w:div w:id="1899591803">
                  <w:marLeft w:val="0"/>
                  <w:marRight w:val="0"/>
                  <w:marTop w:val="0"/>
                  <w:marBottom w:val="0"/>
                  <w:divBdr>
                    <w:top w:val="none" w:sz="0" w:space="0" w:color="auto"/>
                    <w:left w:val="none" w:sz="0" w:space="0" w:color="auto"/>
                    <w:bottom w:val="none" w:sz="0" w:space="0" w:color="auto"/>
                    <w:right w:val="none" w:sz="0" w:space="0" w:color="auto"/>
                  </w:divBdr>
                  <w:divsChild>
                    <w:div w:id="984239002">
                      <w:marLeft w:val="0"/>
                      <w:marRight w:val="0"/>
                      <w:marTop w:val="0"/>
                      <w:marBottom w:val="0"/>
                      <w:divBdr>
                        <w:top w:val="none" w:sz="0" w:space="0" w:color="auto"/>
                        <w:left w:val="none" w:sz="0" w:space="0" w:color="auto"/>
                        <w:bottom w:val="none" w:sz="0" w:space="0" w:color="auto"/>
                        <w:right w:val="none" w:sz="0" w:space="0" w:color="auto"/>
                      </w:divBdr>
                    </w:div>
                  </w:divsChild>
                </w:div>
                <w:div w:id="291519313">
                  <w:marLeft w:val="0"/>
                  <w:marRight w:val="0"/>
                  <w:marTop w:val="0"/>
                  <w:marBottom w:val="0"/>
                  <w:divBdr>
                    <w:top w:val="none" w:sz="0" w:space="0" w:color="auto"/>
                    <w:left w:val="none" w:sz="0" w:space="0" w:color="auto"/>
                    <w:bottom w:val="none" w:sz="0" w:space="0" w:color="auto"/>
                    <w:right w:val="none" w:sz="0" w:space="0" w:color="auto"/>
                  </w:divBdr>
                  <w:divsChild>
                    <w:div w:id="1163664046">
                      <w:marLeft w:val="0"/>
                      <w:marRight w:val="0"/>
                      <w:marTop w:val="0"/>
                      <w:marBottom w:val="0"/>
                      <w:divBdr>
                        <w:top w:val="none" w:sz="0" w:space="0" w:color="auto"/>
                        <w:left w:val="none" w:sz="0" w:space="0" w:color="auto"/>
                        <w:bottom w:val="none" w:sz="0" w:space="0" w:color="auto"/>
                        <w:right w:val="none" w:sz="0" w:space="0" w:color="auto"/>
                      </w:divBdr>
                    </w:div>
                  </w:divsChild>
                </w:div>
                <w:div w:id="1973049123">
                  <w:marLeft w:val="0"/>
                  <w:marRight w:val="0"/>
                  <w:marTop w:val="0"/>
                  <w:marBottom w:val="0"/>
                  <w:divBdr>
                    <w:top w:val="none" w:sz="0" w:space="0" w:color="auto"/>
                    <w:left w:val="none" w:sz="0" w:space="0" w:color="auto"/>
                    <w:bottom w:val="none" w:sz="0" w:space="0" w:color="auto"/>
                    <w:right w:val="none" w:sz="0" w:space="0" w:color="auto"/>
                  </w:divBdr>
                  <w:divsChild>
                    <w:div w:id="453141390">
                      <w:marLeft w:val="0"/>
                      <w:marRight w:val="0"/>
                      <w:marTop w:val="0"/>
                      <w:marBottom w:val="0"/>
                      <w:divBdr>
                        <w:top w:val="none" w:sz="0" w:space="0" w:color="auto"/>
                        <w:left w:val="none" w:sz="0" w:space="0" w:color="auto"/>
                        <w:bottom w:val="none" w:sz="0" w:space="0" w:color="auto"/>
                        <w:right w:val="none" w:sz="0" w:space="0" w:color="auto"/>
                      </w:divBdr>
                    </w:div>
                  </w:divsChild>
                </w:div>
                <w:div w:id="405348667">
                  <w:marLeft w:val="0"/>
                  <w:marRight w:val="0"/>
                  <w:marTop w:val="0"/>
                  <w:marBottom w:val="0"/>
                  <w:divBdr>
                    <w:top w:val="none" w:sz="0" w:space="0" w:color="auto"/>
                    <w:left w:val="none" w:sz="0" w:space="0" w:color="auto"/>
                    <w:bottom w:val="none" w:sz="0" w:space="0" w:color="auto"/>
                    <w:right w:val="none" w:sz="0" w:space="0" w:color="auto"/>
                  </w:divBdr>
                  <w:divsChild>
                    <w:div w:id="1847279848">
                      <w:marLeft w:val="0"/>
                      <w:marRight w:val="0"/>
                      <w:marTop w:val="0"/>
                      <w:marBottom w:val="0"/>
                      <w:divBdr>
                        <w:top w:val="none" w:sz="0" w:space="0" w:color="auto"/>
                        <w:left w:val="none" w:sz="0" w:space="0" w:color="auto"/>
                        <w:bottom w:val="none" w:sz="0" w:space="0" w:color="auto"/>
                        <w:right w:val="none" w:sz="0" w:space="0" w:color="auto"/>
                      </w:divBdr>
                    </w:div>
                  </w:divsChild>
                </w:div>
                <w:div w:id="1233200198">
                  <w:marLeft w:val="0"/>
                  <w:marRight w:val="0"/>
                  <w:marTop w:val="0"/>
                  <w:marBottom w:val="0"/>
                  <w:divBdr>
                    <w:top w:val="none" w:sz="0" w:space="0" w:color="auto"/>
                    <w:left w:val="none" w:sz="0" w:space="0" w:color="auto"/>
                    <w:bottom w:val="none" w:sz="0" w:space="0" w:color="auto"/>
                    <w:right w:val="none" w:sz="0" w:space="0" w:color="auto"/>
                  </w:divBdr>
                  <w:divsChild>
                    <w:div w:id="1987973039">
                      <w:marLeft w:val="0"/>
                      <w:marRight w:val="0"/>
                      <w:marTop w:val="0"/>
                      <w:marBottom w:val="0"/>
                      <w:divBdr>
                        <w:top w:val="none" w:sz="0" w:space="0" w:color="auto"/>
                        <w:left w:val="none" w:sz="0" w:space="0" w:color="auto"/>
                        <w:bottom w:val="none" w:sz="0" w:space="0" w:color="auto"/>
                        <w:right w:val="none" w:sz="0" w:space="0" w:color="auto"/>
                      </w:divBdr>
                    </w:div>
                  </w:divsChild>
                </w:div>
                <w:div w:id="922642344">
                  <w:marLeft w:val="0"/>
                  <w:marRight w:val="0"/>
                  <w:marTop w:val="0"/>
                  <w:marBottom w:val="0"/>
                  <w:divBdr>
                    <w:top w:val="none" w:sz="0" w:space="0" w:color="auto"/>
                    <w:left w:val="none" w:sz="0" w:space="0" w:color="auto"/>
                    <w:bottom w:val="none" w:sz="0" w:space="0" w:color="auto"/>
                    <w:right w:val="none" w:sz="0" w:space="0" w:color="auto"/>
                  </w:divBdr>
                  <w:divsChild>
                    <w:div w:id="925381350">
                      <w:marLeft w:val="0"/>
                      <w:marRight w:val="0"/>
                      <w:marTop w:val="0"/>
                      <w:marBottom w:val="0"/>
                      <w:divBdr>
                        <w:top w:val="none" w:sz="0" w:space="0" w:color="auto"/>
                        <w:left w:val="none" w:sz="0" w:space="0" w:color="auto"/>
                        <w:bottom w:val="none" w:sz="0" w:space="0" w:color="auto"/>
                        <w:right w:val="none" w:sz="0" w:space="0" w:color="auto"/>
                      </w:divBdr>
                    </w:div>
                  </w:divsChild>
                </w:div>
                <w:div w:id="1398671233">
                  <w:marLeft w:val="0"/>
                  <w:marRight w:val="0"/>
                  <w:marTop w:val="0"/>
                  <w:marBottom w:val="0"/>
                  <w:divBdr>
                    <w:top w:val="none" w:sz="0" w:space="0" w:color="auto"/>
                    <w:left w:val="none" w:sz="0" w:space="0" w:color="auto"/>
                    <w:bottom w:val="none" w:sz="0" w:space="0" w:color="auto"/>
                    <w:right w:val="none" w:sz="0" w:space="0" w:color="auto"/>
                  </w:divBdr>
                  <w:divsChild>
                    <w:div w:id="859205258">
                      <w:marLeft w:val="0"/>
                      <w:marRight w:val="0"/>
                      <w:marTop w:val="0"/>
                      <w:marBottom w:val="0"/>
                      <w:divBdr>
                        <w:top w:val="none" w:sz="0" w:space="0" w:color="auto"/>
                        <w:left w:val="none" w:sz="0" w:space="0" w:color="auto"/>
                        <w:bottom w:val="none" w:sz="0" w:space="0" w:color="auto"/>
                        <w:right w:val="none" w:sz="0" w:space="0" w:color="auto"/>
                      </w:divBdr>
                    </w:div>
                  </w:divsChild>
                </w:div>
                <w:div w:id="1909681238">
                  <w:marLeft w:val="0"/>
                  <w:marRight w:val="0"/>
                  <w:marTop w:val="0"/>
                  <w:marBottom w:val="0"/>
                  <w:divBdr>
                    <w:top w:val="none" w:sz="0" w:space="0" w:color="auto"/>
                    <w:left w:val="none" w:sz="0" w:space="0" w:color="auto"/>
                    <w:bottom w:val="none" w:sz="0" w:space="0" w:color="auto"/>
                    <w:right w:val="none" w:sz="0" w:space="0" w:color="auto"/>
                  </w:divBdr>
                  <w:divsChild>
                    <w:div w:id="1590431631">
                      <w:marLeft w:val="0"/>
                      <w:marRight w:val="0"/>
                      <w:marTop w:val="0"/>
                      <w:marBottom w:val="0"/>
                      <w:divBdr>
                        <w:top w:val="none" w:sz="0" w:space="0" w:color="auto"/>
                        <w:left w:val="none" w:sz="0" w:space="0" w:color="auto"/>
                        <w:bottom w:val="none" w:sz="0" w:space="0" w:color="auto"/>
                        <w:right w:val="none" w:sz="0" w:space="0" w:color="auto"/>
                      </w:divBdr>
                    </w:div>
                  </w:divsChild>
                </w:div>
                <w:div w:id="741877475">
                  <w:marLeft w:val="0"/>
                  <w:marRight w:val="0"/>
                  <w:marTop w:val="0"/>
                  <w:marBottom w:val="0"/>
                  <w:divBdr>
                    <w:top w:val="none" w:sz="0" w:space="0" w:color="auto"/>
                    <w:left w:val="none" w:sz="0" w:space="0" w:color="auto"/>
                    <w:bottom w:val="none" w:sz="0" w:space="0" w:color="auto"/>
                    <w:right w:val="none" w:sz="0" w:space="0" w:color="auto"/>
                  </w:divBdr>
                  <w:divsChild>
                    <w:div w:id="986015362">
                      <w:marLeft w:val="0"/>
                      <w:marRight w:val="0"/>
                      <w:marTop w:val="0"/>
                      <w:marBottom w:val="0"/>
                      <w:divBdr>
                        <w:top w:val="none" w:sz="0" w:space="0" w:color="auto"/>
                        <w:left w:val="none" w:sz="0" w:space="0" w:color="auto"/>
                        <w:bottom w:val="none" w:sz="0" w:space="0" w:color="auto"/>
                        <w:right w:val="none" w:sz="0" w:space="0" w:color="auto"/>
                      </w:divBdr>
                    </w:div>
                  </w:divsChild>
                </w:div>
                <w:div w:id="1035692605">
                  <w:marLeft w:val="0"/>
                  <w:marRight w:val="0"/>
                  <w:marTop w:val="0"/>
                  <w:marBottom w:val="0"/>
                  <w:divBdr>
                    <w:top w:val="none" w:sz="0" w:space="0" w:color="auto"/>
                    <w:left w:val="none" w:sz="0" w:space="0" w:color="auto"/>
                    <w:bottom w:val="none" w:sz="0" w:space="0" w:color="auto"/>
                    <w:right w:val="none" w:sz="0" w:space="0" w:color="auto"/>
                  </w:divBdr>
                  <w:divsChild>
                    <w:div w:id="1407845444">
                      <w:marLeft w:val="0"/>
                      <w:marRight w:val="0"/>
                      <w:marTop w:val="0"/>
                      <w:marBottom w:val="0"/>
                      <w:divBdr>
                        <w:top w:val="none" w:sz="0" w:space="0" w:color="auto"/>
                        <w:left w:val="none" w:sz="0" w:space="0" w:color="auto"/>
                        <w:bottom w:val="none" w:sz="0" w:space="0" w:color="auto"/>
                        <w:right w:val="none" w:sz="0" w:space="0" w:color="auto"/>
                      </w:divBdr>
                    </w:div>
                  </w:divsChild>
                </w:div>
                <w:div w:id="1967003617">
                  <w:marLeft w:val="0"/>
                  <w:marRight w:val="0"/>
                  <w:marTop w:val="0"/>
                  <w:marBottom w:val="0"/>
                  <w:divBdr>
                    <w:top w:val="none" w:sz="0" w:space="0" w:color="auto"/>
                    <w:left w:val="none" w:sz="0" w:space="0" w:color="auto"/>
                    <w:bottom w:val="none" w:sz="0" w:space="0" w:color="auto"/>
                    <w:right w:val="none" w:sz="0" w:space="0" w:color="auto"/>
                  </w:divBdr>
                  <w:divsChild>
                    <w:div w:id="1320764814">
                      <w:marLeft w:val="0"/>
                      <w:marRight w:val="0"/>
                      <w:marTop w:val="0"/>
                      <w:marBottom w:val="0"/>
                      <w:divBdr>
                        <w:top w:val="none" w:sz="0" w:space="0" w:color="auto"/>
                        <w:left w:val="none" w:sz="0" w:space="0" w:color="auto"/>
                        <w:bottom w:val="none" w:sz="0" w:space="0" w:color="auto"/>
                        <w:right w:val="none" w:sz="0" w:space="0" w:color="auto"/>
                      </w:divBdr>
                    </w:div>
                  </w:divsChild>
                </w:div>
                <w:div w:id="1899318161">
                  <w:marLeft w:val="0"/>
                  <w:marRight w:val="0"/>
                  <w:marTop w:val="0"/>
                  <w:marBottom w:val="0"/>
                  <w:divBdr>
                    <w:top w:val="none" w:sz="0" w:space="0" w:color="auto"/>
                    <w:left w:val="none" w:sz="0" w:space="0" w:color="auto"/>
                    <w:bottom w:val="none" w:sz="0" w:space="0" w:color="auto"/>
                    <w:right w:val="none" w:sz="0" w:space="0" w:color="auto"/>
                  </w:divBdr>
                  <w:divsChild>
                    <w:div w:id="533689762">
                      <w:marLeft w:val="0"/>
                      <w:marRight w:val="0"/>
                      <w:marTop w:val="0"/>
                      <w:marBottom w:val="0"/>
                      <w:divBdr>
                        <w:top w:val="none" w:sz="0" w:space="0" w:color="auto"/>
                        <w:left w:val="none" w:sz="0" w:space="0" w:color="auto"/>
                        <w:bottom w:val="none" w:sz="0" w:space="0" w:color="auto"/>
                        <w:right w:val="none" w:sz="0" w:space="0" w:color="auto"/>
                      </w:divBdr>
                    </w:div>
                  </w:divsChild>
                </w:div>
                <w:div w:id="2033996205">
                  <w:marLeft w:val="0"/>
                  <w:marRight w:val="0"/>
                  <w:marTop w:val="0"/>
                  <w:marBottom w:val="0"/>
                  <w:divBdr>
                    <w:top w:val="none" w:sz="0" w:space="0" w:color="auto"/>
                    <w:left w:val="none" w:sz="0" w:space="0" w:color="auto"/>
                    <w:bottom w:val="none" w:sz="0" w:space="0" w:color="auto"/>
                    <w:right w:val="none" w:sz="0" w:space="0" w:color="auto"/>
                  </w:divBdr>
                  <w:divsChild>
                    <w:div w:id="191378846">
                      <w:marLeft w:val="0"/>
                      <w:marRight w:val="0"/>
                      <w:marTop w:val="0"/>
                      <w:marBottom w:val="0"/>
                      <w:divBdr>
                        <w:top w:val="none" w:sz="0" w:space="0" w:color="auto"/>
                        <w:left w:val="none" w:sz="0" w:space="0" w:color="auto"/>
                        <w:bottom w:val="none" w:sz="0" w:space="0" w:color="auto"/>
                        <w:right w:val="none" w:sz="0" w:space="0" w:color="auto"/>
                      </w:divBdr>
                    </w:div>
                  </w:divsChild>
                </w:div>
                <w:div w:id="1157499405">
                  <w:marLeft w:val="0"/>
                  <w:marRight w:val="0"/>
                  <w:marTop w:val="0"/>
                  <w:marBottom w:val="0"/>
                  <w:divBdr>
                    <w:top w:val="none" w:sz="0" w:space="0" w:color="auto"/>
                    <w:left w:val="none" w:sz="0" w:space="0" w:color="auto"/>
                    <w:bottom w:val="none" w:sz="0" w:space="0" w:color="auto"/>
                    <w:right w:val="none" w:sz="0" w:space="0" w:color="auto"/>
                  </w:divBdr>
                  <w:divsChild>
                    <w:div w:id="1908295016">
                      <w:marLeft w:val="0"/>
                      <w:marRight w:val="0"/>
                      <w:marTop w:val="0"/>
                      <w:marBottom w:val="0"/>
                      <w:divBdr>
                        <w:top w:val="none" w:sz="0" w:space="0" w:color="auto"/>
                        <w:left w:val="none" w:sz="0" w:space="0" w:color="auto"/>
                        <w:bottom w:val="none" w:sz="0" w:space="0" w:color="auto"/>
                        <w:right w:val="none" w:sz="0" w:space="0" w:color="auto"/>
                      </w:divBdr>
                    </w:div>
                  </w:divsChild>
                </w:div>
                <w:div w:id="296105169">
                  <w:marLeft w:val="0"/>
                  <w:marRight w:val="0"/>
                  <w:marTop w:val="0"/>
                  <w:marBottom w:val="0"/>
                  <w:divBdr>
                    <w:top w:val="none" w:sz="0" w:space="0" w:color="auto"/>
                    <w:left w:val="none" w:sz="0" w:space="0" w:color="auto"/>
                    <w:bottom w:val="none" w:sz="0" w:space="0" w:color="auto"/>
                    <w:right w:val="none" w:sz="0" w:space="0" w:color="auto"/>
                  </w:divBdr>
                  <w:divsChild>
                    <w:div w:id="389884351">
                      <w:marLeft w:val="0"/>
                      <w:marRight w:val="0"/>
                      <w:marTop w:val="0"/>
                      <w:marBottom w:val="0"/>
                      <w:divBdr>
                        <w:top w:val="none" w:sz="0" w:space="0" w:color="auto"/>
                        <w:left w:val="none" w:sz="0" w:space="0" w:color="auto"/>
                        <w:bottom w:val="none" w:sz="0" w:space="0" w:color="auto"/>
                        <w:right w:val="none" w:sz="0" w:space="0" w:color="auto"/>
                      </w:divBdr>
                    </w:div>
                  </w:divsChild>
                </w:div>
                <w:div w:id="370769414">
                  <w:marLeft w:val="0"/>
                  <w:marRight w:val="0"/>
                  <w:marTop w:val="0"/>
                  <w:marBottom w:val="0"/>
                  <w:divBdr>
                    <w:top w:val="none" w:sz="0" w:space="0" w:color="auto"/>
                    <w:left w:val="none" w:sz="0" w:space="0" w:color="auto"/>
                    <w:bottom w:val="none" w:sz="0" w:space="0" w:color="auto"/>
                    <w:right w:val="none" w:sz="0" w:space="0" w:color="auto"/>
                  </w:divBdr>
                  <w:divsChild>
                    <w:div w:id="1561672275">
                      <w:marLeft w:val="0"/>
                      <w:marRight w:val="0"/>
                      <w:marTop w:val="0"/>
                      <w:marBottom w:val="0"/>
                      <w:divBdr>
                        <w:top w:val="none" w:sz="0" w:space="0" w:color="auto"/>
                        <w:left w:val="none" w:sz="0" w:space="0" w:color="auto"/>
                        <w:bottom w:val="none" w:sz="0" w:space="0" w:color="auto"/>
                        <w:right w:val="none" w:sz="0" w:space="0" w:color="auto"/>
                      </w:divBdr>
                    </w:div>
                  </w:divsChild>
                </w:div>
                <w:div w:id="1274291893">
                  <w:marLeft w:val="0"/>
                  <w:marRight w:val="0"/>
                  <w:marTop w:val="0"/>
                  <w:marBottom w:val="0"/>
                  <w:divBdr>
                    <w:top w:val="none" w:sz="0" w:space="0" w:color="auto"/>
                    <w:left w:val="none" w:sz="0" w:space="0" w:color="auto"/>
                    <w:bottom w:val="none" w:sz="0" w:space="0" w:color="auto"/>
                    <w:right w:val="none" w:sz="0" w:space="0" w:color="auto"/>
                  </w:divBdr>
                  <w:divsChild>
                    <w:div w:id="1512644912">
                      <w:marLeft w:val="0"/>
                      <w:marRight w:val="0"/>
                      <w:marTop w:val="0"/>
                      <w:marBottom w:val="0"/>
                      <w:divBdr>
                        <w:top w:val="none" w:sz="0" w:space="0" w:color="auto"/>
                        <w:left w:val="none" w:sz="0" w:space="0" w:color="auto"/>
                        <w:bottom w:val="none" w:sz="0" w:space="0" w:color="auto"/>
                        <w:right w:val="none" w:sz="0" w:space="0" w:color="auto"/>
                      </w:divBdr>
                    </w:div>
                  </w:divsChild>
                </w:div>
                <w:div w:id="401417702">
                  <w:marLeft w:val="0"/>
                  <w:marRight w:val="0"/>
                  <w:marTop w:val="0"/>
                  <w:marBottom w:val="0"/>
                  <w:divBdr>
                    <w:top w:val="none" w:sz="0" w:space="0" w:color="auto"/>
                    <w:left w:val="none" w:sz="0" w:space="0" w:color="auto"/>
                    <w:bottom w:val="none" w:sz="0" w:space="0" w:color="auto"/>
                    <w:right w:val="none" w:sz="0" w:space="0" w:color="auto"/>
                  </w:divBdr>
                  <w:divsChild>
                    <w:div w:id="2092198867">
                      <w:marLeft w:val="0"/>
                      <w:marRight w:val="0"/>
                      <w:marTop w:val="0"/>
                      <w:marBottom w:val="0"/>
                      <w:divBdr>
                        <w:top w:val="none" w:sz="0" w:space="0" w:color="auto"/>
                        <w:left w:val="none" w:sz="0" w:space="0" w:color="auto"/>
                        <w:bottom w:val="none" w:sz="0" w:space="0" w:color="auto"/>
                        <w:right w:val="none" w:sz="0" w:space="0" w:color="auto"/>
                      </w:divBdr>
                    </w:div>
                  </w:divsChild>
                </w:div>
                <w:div w:id="660350017">
                  <w:marLeft w:val="0"/>
                  <w:marRight w:val="0"/>
                  <w:marTop w:val="0"/>
                  <w:marBottom w:val="0"/>
                  <w:divBdr>
                    <w:top w:val="none" w:sz="0" w:space="0" w:color="auto"/>
                    <w:left w:val="none" w:sz="0" w:space="0" w:color="auto"/>
                    <w:bottom w:val="none" w:sz="0" w:space="0" w:color="auto"/>
                    <w:right w:val="none" w:sz="0" w:space="0" w:color="auto"/>
                  </w:divBdr>
                  <w:divsChild>
                    <w:div w:id="1801146168">
                      <w:marLeft w:val="0"/>
                      <w:marRight w:val="0"/>
                      <w:marTop w:val="0"/>
                      <w:marBottom w:val="0"/>
                      <w:divBdr>
                        <w:top w:val="none" w:sz="0" w:space="0" w:color="auto"/>
                        <w:left w:val="none" w:sz="0" w:space="0" w:color="auto"/>
                        <w:bottom w:val="none" w:sz="0" w:space="0" w:color="auto"/>
                        <w:right w:val="none" w:sz="0" w:space="0" w:color="auto"/>
                      </w:divBdr>
                    </w:div>
                  </w:divsChild>
                </w:div>
                <w:div w:id="1471364996">
                  <w:marLeft w:val="0"/>
                  <w:marRight w:val="0"/>
                  <w:marTop w:val="0"/>
                  <w:marBottom w:val="0"/>
                  <w:divBdr>
                    <w:top w:val="none" w:sz="0" w:space="0" w:color="auto"/>
                    <w:left w:val="none" w:sz="0" w:space="0" w:color="auto"/>
                    <w:bottom w:val="none" w:sz="0" w:space="0" w:color="auto"/>
                    <w:right w:val="none" w:sz="0" w:space="0" w:color="auto"/>
                  </w:divBdr>
                  <w:divsChild>
                    <w:div w:id="1575049591">
                      <w:marLeft w:val="0"/>
                      <w:marRight w:val="0"/>
                      <w:marTop w:val="0"/>
                      <w:marBottom w:val="0"/>
                      <w:divBdr>
                        <w:top w:val="none" w:sz="0" w:space="0" w:color="auto"/>
                        <w:left w:val="none" w:sz="0" w:space="0" w:color="auto"/>
                        <w:bottom w:val="none" w:sz="0" w:space="0" w:color="auto"/>
                        <w:right w:val="none" w:sz="0" w:space="0" w:color="auto"/>
                      </w:divBdr>
                    </w:div>
                  </w:divsChild>
                </w:div>
                <w:div w:id="914821040">
                  <w:marLeft w:val="0"/>
                  <w:marRight w:val="0"/>
                  <w:marTop w:val="0"/>
                  <w:marBottom w:val="0"/>
                  <w:divBdr>
                    <w:top w:val="none" w:sz="0" w:space="0" w:color="auto"/>
                    <w:left w:val="none" w:sz="0" w:space="0" w:color="auto"/>
                    <w:bottom w:val="none" w:sz="0" w:space="0" w:color="auto"/>
                    <w:right w:val="none" w:sz="0" w:space="0" w:color="auto"/>
                  </w:divBdr>
                  <w:divsChild>
                    <w:div w:id="914318898">
                      <w:marLeft w:val="0"/>
                      <w:marRight w:val="0"/>
                      <w:marTop w:val="0"/>
                      <w:marBottom w:val="0"/>
                      <w:divBdr>
                        <w:top w:val="none" w:sz="0" w:space="0" w:color="auto"/>
                        <w:left w:val="none" w:sz="0" w:space="0" w:color="auto"/>
                        <w:bottom w:val="none" w:sz="0" w:space="0" w:color="auto"/>
                        <w:right w:val="none" w:sz="0" w:space="0" w:color="auto"/>
                      </w:divBdr>
                    </w:div>
                  </w:divsChild>
                </w:div>
                <w:div w:id="1478644506">
                  <w:marLeft w:val="0"/>
                  <w:marRight w:val="0"/>
                  <w:marTop w:val="0"/>
                  <w:marBottom w:val="0"/>
                  <w:divBdr>
                    <w:top w:val="none" w:sz="0" w:space="0" w:color="auto"/>
                    <w:left w:val="none" w:sz="0" w:space="0" w:color="auto"/>
                    <w:bottom w:val="none" w:sz="0" w:space="0" w:color="auto"/>
                    <w:right w:val="none" w:sz="0" w:space="0" w:color="auto"/>
                  </w:divBdr>
                  <w:divsChild>
                    <w:div w:id="1504078861">
                      <w:marLeft w:val="0"/>
                      <w:marRight w:val="0"/>
                      <w:marTop w:val="0"/>
                      <w:marBottom w:val="0"/>
                      <w:divBdr>
                        <w:top w:val="none" w:sz="0" w:space="0" w:color="auto"/>
                        <w:left w:val="none" w:sz="0" w:space="0" w:color="auto"/>
                        <w:bottom w:val="none" w:sz="0" w:space="0" w:color="auto"/>
                        <w:right w:val="none" w:sz="0" w:space="0" w:color="auto"/>
                      </w:divBdr>
                    </w:div>
                  </w:divsChild>
                </w:div>
                <w:div w:id="1570724411">
                  <w:marLeft w:val="0"/>
                  <w:marRight w:val="0"/>
                  <w:marTop w:val="0"/>
                  <w:marBottom w:val="0"/>
                  <w:divBdr>
                    <w:top w:val="none" w:sz="0" w:space="0" w:color="auto"/>
                    <w:left w:val="none" w:sz="0" w:space="0" w:color="auto"/>
                    <w:bottom w:val="none" w:sz="0" w:space="0" w:color="auto"/>
                    <w:right w:val="none" w:sz="0" w:space="0" w:color="auto"/>
                  </w:divBdr>
                  <w:divsChild>
                    <w:div w:id="1028263529">
                      <w:marLeft w:val="0"/>
                      <w:marRight w:val="0"/>
                      <w:marTop w:val="0"/>
                      <w:marBottom w:val="0"/>
                      <w:divBdr>
                        <w:top w:val="none" w:sz="0" w:space="0" w:color="auto"/>
                        <w:left w:val="none" w:sz="0" w:space="0" w:color="auto"/>
                        <w:bottom w:val="none" w:sz="0" w:space="0" w:color="auto"/>
                        <w:right w:val="none" w:sz="0" w:space="0" w:color="auto"/>
                      </w:divBdr>
                    </w:div>
                  </w:divsChild>
                </w:div>
                <w:div w:id="1013263052">
                  <w:marLeft w:val="0"/>
                  <w:marRight w:val="0"/>
                  <w:marTop w:val="0"/>
                  <w:marBottom w:val="0"/>
                  <w:divBdr>
                    <w:top w:val="none" w:sz="0" w:space="0" w:color="auto"/>
                    <w:left w:val="none" w:sz="0" w:space="0" w:color="auto"/>
                    <w:bottom w:val="none" w:sz="0" w:space="0" w:color="auto"/>
                    <w:right w:val="none" w:sz="0" w:space="0" w:color="auto"/>
                  </w:divBdr>
                  <w:divsChild>
                    <w:div w:id="600988059">
                      <w:marLeft w:val="0"/>
                      <w:marRight w:val="0"/>
                      <w:marTop w:val="0"/>
                      <w:marBottom w:val="0"/>
                      <w:divBdr>
                        <w:top w:val="none" w:sz="0" w:space="0" w:color="auto"/>
                        <w:left w:val="none" w:sz="0" w:space="0" w:color="auto"/>
                        <w:bottom w:val="none" w:sz="0" w:space="0" w:color="auto"/>
                        <w:right w:val="none" w:sz="0" w:space="0" w:color="auto"/>
                      </w:divBdr>
                    </w:div>
                  </w:divsChild>
                </w:div>
                <w:div w:id="979651886">
                  <w:marLeft w:val="0"/>
                  <w:marRight w:val="0"/>
                  <w:marTop w:val="0"/>
                  <w:marBottom w:val="0"/>
                  <w:divBdr>
                    <w:top w:val="none" w:sz="0" w:space="0" w:color="auto"/>
                    <w:left w:val="none" w:sz="0" w:space="0" w:color="auto"/>
                    <w:bottom w:val="none" w:sz="0" w:space="0" w:color="auto"/>
                    <w:right w:val="none" w:sz="0" w:space="0" w:color="auto"/>
                  </w:divBdr>
                  <w:divsChild>
                    <w:div w:id="1916621691">
                      <w:marLeft w:val="0"/>
                      <w:marRight w:val="0"/>
                      <w:marTop w:val="0"/>
                      <w:marBottom w:val="0"/>
                      <w:divBdr>
                        <w:top w:val="none" w:sz="0" w:space="0" w:color="auto"/>
                        <w:left w:val="none" w:sz="0" w:space="0" w:color="auto"/>
                        <w:bottom w:val="none" w:sz="0" w:space="0" w:color="auto"/>
                        <w:right w:val="none" w:sz="0" w:space="0" w:color="auto"/>
                      </w:divBdr>
                    </w:div>
                  </w:divsChild>
                </w:div>
                <w:div w:id="1994984398">
                  <w:marLeft w:val="0"/>
                  <w:marRight w:val="0"/>
                  <w:marTop w:val="0"/>
                  <w:marBottom w:val="0"/>
                  <w:divBdr>
                    <w:top w:val="none" w:sz="0" w:space="0" w:color="auto"/>
                    <w:left w:val="none" w:sz="0" w:space="0" w:color="auto"/>
                    <w:bottom w:val="none" w:sz="0" w:space="0" w:color="auto"/>
                    <w:right w:val="none" w:sz="0" w:space="0" w:color="auto"/>
                  </w:divBdr>
                  <w:divsChild>
                    <w:div w:id="259338793">
                      <w:marLeft w:val="0"/>
                      <w:marRight w:val="0"/>
                      <w:marTop w:val="0"/>
                      <w:marBottom w:val="0"/>
                      <w:divBdr>
                        <w:top w:val="none" w:sz="0" w:space="0" w:color="auto"/>
                        <w:left w:val="none" w:sz="0" w:space="0" w:color="auto"/>
                        <w:bottom w:val="none" w:sz="0" w:space="0" w:color="auto"/>
                        <w:right w:val="none" w:sz="0" w:space="0" w:color="auto"/>
                      </w:divBdr>
                    </w:div>
                  </w:divsChild>
                </w:div>
                <w:div w:id="1807969518">
                  <w:marLeft w:val="0"/>
                  <w:marRight w:val="0"/>
                  <w:marTop w:val="0"/>
                  <w:marBottom w:val="0"/>
                  <w:divBdr>
                    <w:top w:val="none" w:sz="0" w:space="0" w:color="auto"/>
                    <w:left w:val="none" w:sz="0" w:space="0" w:color="auto"/>
                    <w:bottom w:val="none" w:sz="0" w:space="0" w:color="auto"/>
                    <w:right w:val="none" w:sz="0" w:space="0" w:color="auto"/>
                  </w:divBdr>
                  <w:divsChild>
                    <w:div w:id="2015108831">
                      <w:marLeft w:val="0"/>
                      <w:marRight w:val="0"/>
                      <w:marTop w:val="0"/>
                      <w:marBottom w:val="0"/>
                      <w:divBdr>
                        <w:top w:val="none" w:sz="0" w:space="0" w:color="auto"/>
                        <w:left w:val="none" w:sz="0" w:space="0" w:color="auto"/>
                        <w:bottom w:val="none" w:sz="0" w:space="0" w:color="auto"/>
                        <w:right w:val="none" w:sz="0" w:space="0" w:color="auto"/>
                      </w:divBdr>
                    </w:div>
                  </w:divsChild>
                </w:div>
                <w:div w:id="1542865774">
                  <w:marLeft w:val="0"/>
                  <w:marRight w:val="0"/>
                  <w:marTop w:val="0"/>
                  <w:marBottom w:val="0"/>
                  <w:divBdr>
                    <w:top w:val="none" w:sz="0" w:space="0" w:color="auto"/>
                    <w:left w:val="none" w:sz="0" w:space="0" w:color="auto"/>
                    <w:bottom w:val="none" w:sz="0" w:space="0" w:color="auto"/>
                    <w:right w:val="none" w:sz="0" w:space="0" w:color="auto"/>
                  </w:divBdr>
                  <w:divsChild>
                    <w:div w:id="2110542406">
                      <w:marLeft w:val="0"/>
                      <w:marRight w:val="0"/>
                      <w:marTop w:val="0"/>
                      <w:marBottom w:val="0"/>
                      <w:divBdr>
                        <w:top w:val="none" w:sz="0" w:space="0" w:color="auto"/>
                        <w:left w:val="none" w:sz="0" w:space="0" w:color="auto"/>
                        <w:bottom w:val="none" w:sz="0" w:space="0" w:color="auto"/>
                        <w:right w:val="none" w:sz="0" w:space="0" w:color="auto"/>
                      </w:divBdr>
                    </w:div>
                  </w:divsChild>
                </w:div>
                <w:div w:id="806363273">
                  <w:marLeft w:val="0"/>
                  <w:marRight w:val="0"/>
                  <w:marTop w:val="0"/>
                  <w:marBottom w:val="0"/>
                  <w:divBdr>
                    <w:top w:val="none" w:sz="0" w:space="0" w:color="auto"/>
                    <w:left w:val="none" w:sz="0" w:space="0" w:color="auto"/>
                    <w:bottom w:val="none" w:sz="0" w:space="0" w:color="auto"/>
                    <w:right w:val="none" w:sz="0" w:space="0" w:color="auto"/>
                  </w:divBdr>
                  <w:divsChild>
                    <w:div w:id="1909413755">
                      <w:marLeft w:val="0"/>
                      <w:marRight w:val="0"/>
                      <w:marTop w:val="0"/>
                      <w:marBottom w:val="0"/>
                      <w:divBdr>
                        <w:top w:val="none" w:sz="0" w:space="0" w:color="auto"/>
                        <w:left w:val="none" w:sz="0" w:space="0" w:color="auto"/>
                        <w:bottom w:val="none" w:sz="0" w:space="0" w:color="auto"/>
                        <w:right w:val="none" w:sz="0" w:space="0" w:color="auto"/>
                      </w:divBdr>
                    </w:div>
                  </w:divsChild>
                </w:div>
                <w:div w:id="690645008">
                  <w:marLeft w:val="0"/>
                  <w:marRight w:val="0"/>
                  <w:marTop w:val="0"/>
                  <w:marBottom w:val="0"/>
                  <w:divBdr>
                    <w:top w:val="none" w:sz="0" w:space="0" w:color="auto"/>
                    <w:left w:val="none" w:sz="0" w:space="0" w:color="auto"/>
                    <w:bottom w:val="none" w:sz="0" w:space="0" w:color="auto"/>
                    <w:right w:val="none" w:sz="0" w:space="0" w:color="auto"/>
                  </w:divBdr>
                  <w:divsChild>
                    <w:div w:id="1173569181">
                      <w:marLeft w:val="0"/>
                      <w:marRight w:val="0"/>
                      <w:marTop w:val="0"/>
                      <w:marBottom w:val="0"/>
                      <w:divBdr>
                        <w:top w:val="none" w:sz="0" w:space="0" w:color="auto"/>
                        <w:left w:val="none" w:sz="0" w:space="0" w:color="auto"/>
                        <w:bottom w:val="none" w:sz="0" w:space="0" w:color="auto"/>
                        <w:right w:val="none" w:sz="0" w:space="0" w:color="auto"/>
                      </w:divBdr>
                    </w:div>
                  </w:divsChild>
                </w:div>
                <w:div w:id="1655374113">
                  <w:marLeft w:val="0"/>
                  <w:marRight w:val="0"/>
                  <w:marTop w:val="0"/>
                  <w:marBottom w:val="0"/>
                  <w:divBdr>
                    <w:top w:val="none" w:sz="0" w:space="0" w:color="auto"/>
                    <w:left w:val="none" w:sz="0" w:space="0" w:color="auto"/>
                    <w:bottom w:val="none" w:sz="0" w:space="0" w:color="auto"/>
                    <w:right w:val="none" w:sz="0" w:space="0" w:color="auto"/>
                  </w:divBdr>
                  <w:divsChild>
                    <w:div w:id="1508474358">
                      <w:marLeft w:val="0"/>
                      <w:marRight w:val="0"/>
                      <w:marTop w:val="0"/>
                      <w:marBottom w:val="0"/>
                      <w:divBdr>
                        <w:top w:val="none" w:sz="0" w:space="0" w:color="auto"/>
                        <w:left w:val="none" w:sz="0" w:space="0" w:color="auto"/>
                        <w:bottom w:val="none" w:sz="0" w:space="0" w:color="auto"/>
                        <w:right w:val="none" w:sz="0" w:space="0" w:color="auto"/>
                      </w:divBdr>
                    </w:div>
                  </w:divsChild>
                </w:div>
                <w:div w:id="1146509469">
                  <w:marLeft w:val="0"/>
                  <w:marRight w:val="0"/>
                  <w:marTop w:val="0"/>
                  <w:marBottom w:val="0"/>
                  <w:divBdr>
                    <w:top w:val="none" w:sz="0" w:space="0" w:color="auto"/>
                    <w:left w:val="none" w:sz="0" w:space="0" w:color="auto"/>
                    <w:bottom w:val="none" w:sz="0" w:space="0" w:color="auto"/>
                    <w:right w:val="none" w:sz="0" w:space="0" w:color="auto"/>
                  </w:divBdr>
                  <w:divsChild>
                    <w:div w:id="1339498423">
                      <w:marLeft w:val="0"/>
                      <w:marRight w:val="0"/>
                      <w:marTop w:val="0"/>
                      <w:marBottom w:val="0"/>
                      <w:divBdr>
                        <w:top w:val="none" w:sz="0" w:space="0" w:color="auto"/>
                        <w:left w:val="none" w:sz="0" w:space="0" w:color="auto"/>
                        <w:bottom w:val="none" w:sz="0" w:space="0" w:color="auto"/>
                        <w:right w:val="none" w:sz="0" w:space="0" w:color="auto"/>
                      </w:divBdr>
                    </w:div>
                  </w:divsChild>
                </w:div>
                <w:div w:id="738093679">
                  <w:marLeft w:val="0"/>
                  <w:marRight w:val="0"/>
                  <w:marTop w:val="0"/>
                  <w:marBottom w:val="0"/>
                  <w:divBdr>
                    <w:top w:val="none" w:sz="0" w:space="0" w:color="auto"/>
                    <w:left w:val="none" w:sz="0" w:space="0" w:color="auto"/>
                    <w:bottom w:val="none" w:sz="0" w:space="0" w:color="auto"/>
                    <w:right w:val="none" w:sz="0" w:space="0" w:color="auto"/>
                  </w:divBdr>
                  <w:divsChild>
                    <w:div w:id="480970770">
                      <w:marLeft w:val="0"/>
                      <w:marRight w:val="0"/>
                      <w:marTop w:val="0"/>
                      <w:marBottom w:val="0"/>
                      <w:divBdr>
                        <w:top w:val="none" w:sz="0" w:space="0" w:color="auto"/>
                        <w:left w:val="none" w:sz="0" w:space="0" w:color="auto"/>
                        <w:bottom w:val="none" w:sz="0" w:space="0" w:color="auto"/>
                        <w:right w:val="none" w:sz="0" w:space="0" w:color="auto"/>
                      </w:divBdr>
                    </w:div>
                  </w:divsChild>
                </w:div>
                <w:div w:id="494031491">
                  <w:marLeft w:val="0"/>
                  <w:marRight w:val="0"/>
                  <w:marTop w:val="0"/>
                  <w:marBottom w:val="0"/>
                  <w:divBdr>
                    <w:top w:val="none" w:sz="0" w:space="0" w:color="auto"/>
                    <w:left w:val="none" w:sz="0" w:space="0" w:color="auto"/>
                    <w:bottom w:val="none" w:sz="0" w:space="0" w:color="auto"/>
                    <w:right w:val="none" w:sz="0" w:space="0" w:color="auto"/>
                  </w:divBdr>
                  <w:divsChild>
                    <w:div w:id="1184637575">
                      <w:marLeft w:val="0"/>
                      <w:marRight w:val="0"/>
                      <w:marTop w:val="0"/>
                      <w:marBottom w:val="0"/>
                      <w:divBdr>
                        <w:top w:val="none" w:sz="0" w:space="0" w:color="auto"/>
                        <w:left w:val="none" w:sz="0" w:space="0" w:color="auto"/>
                        <w:bottom w:val="none" w:sz="0" w:space="0" w:color="auto"/>
                        <w:right w:val="none" w:sz="0" w:space="0" w:color="auto"/>
                      </w:divBdr>
                    </w:div>
                  </w:divsChild>
                </w:div>
                <w:div w:id="1698116311">
                  <w:marLeft w:val="0"/>
                  <w:marRight w:val="0"/>
                  <w:marTop w:val="0"/>
                  <w:marBottom w:val="0"/>
                  <w:divBdr>
                    <w:top w:val="none" w:sz="0" w:space="0" w:color="auto"/>
                    <w:left w:val="none" w:sz="0" w:space="0" w:color="auto"/>
                    <w:bottom w:val="none" w:sz="0" w:space="0" w:color="auto"/>
                    <w:right w:val="none" w:sz="0" w:space="0" w:color="auto"/>
                  </w:divBdr>
                  <w:divsChild>
                    <w:div w:id="199977744">
                      <w:marLeft w:val="0"/>
                      <w:marRight w:val="0"/>
                      <w:marTop w:val="0"/>
                      <w:marBottom w:val="0"/>
                      <w:divBdr>
                        <w:top w:val="none" w:sz="0" w:space="0" w:color="auto"/>
                        <w:left w:val="none" w:sz="0" w:space="0" w:color="auto"/>
                        <w:bottom w:val="none" w:sz="0" w:space="0" w:color="auto"/>
                        <w:right w:val="none" w:sz="0" w:space="0" w:color="auto"/>
                      </w:divBdr>
                    </w:div>
                  </w:divsChild>
                </w:div>
                <w:div w:id="1853907884">
                  <w:marLeft w:val="0"/>
                  <w:marRight w:val="0"/>
                  <w:marTop w:val="0"/>
                  <w:marBottom w:val="0"/>
                  <w:divBdr>
                    <w:top w:val="none" w:sz="0" w:space="0" w:color="auto"/>
                    <w:left w:val="none" w:sz="0" w:space="0" w:color="auto"/>
                    <w:bottom w:val="none" w:sz="0" w:space="0" w:color="auto"/>
                    <w:right w:val="none" w:sz="0" w:space="0" w:color="auto"/>
                  </w:divBdr>
                  <w:divsChild>
                    <w:div w:id="1722359563">
                      <w:marLeft w:val="0"/>
                      <w:marRight w:val="0"/>
                      <w:marTop w:val="0"/>
                      <w:marBottom w:val="0"/>
                      <w:divBdr>
                        <w:top w:val="none" w:sz="0" w:space="0" w:color="auto"/>
                        <w:left w:val="none" w:sz="0" w:space="0" w:color="auto"/>
                        <w:bottom w:val="none" w:sz="0" w:space="0" w:color="auto"/>
                        <w:right w:val="none" w:sz="0" w:space="0" w:color="auto"/>
                      </w:divBdr>
                    </w:div>
                  </w:divsChild>
                </w:div>
                <w:div w:id="2012876566">
                  <w:marLeft w:val="0"/>
                  <w:marRight w:val="0"/>
                  <w:marTop w:val="0"/>
                  <w:marBottom w:val="0"/>
                  <w:divBdr>
                    <w:top w:val="none" w:sz="0" w:space="0" w:color="auto"/>
                    <w:left w:val="none" w:sz="0" w:space="0" w:color="auto"/>
                    <w:bottom w:val="none" w:sz="0" w:space="0" w:color="auto"/>
                    <w:right w:val="none" w:sz="0" w:space="0" w:color="auto"/>
                  </w:divBdr>
                  <w:divsChild>
                    <w:div w:id="1937668207">
                      <w:marLeft w:val="0"/>
                      <w:marRight w:val="0"/>
                      <w:marTop w:val="0"/>
                      <w:marBottom w:val="0"/>
                      <w:divBdr>
                        <w:top w:val="none" w:sz="0" w:space="0" w:color="auto"/>
                        <w:left w:val="none" w:sz="0" w:space="0" w:color="auto"/>
                        <w:bottom w:val="none" w:sz="0" w:space="0" w:color="auto"/>
                        <w:right w:val="none" w:sz="0" w:space="0" w:color="auto"/>
                      </w:divBdr>
                    </w:div>
                  </w:divsChild>
                </w:div>
                <w:div w:id="389428912">
                  <w:marLeft w:val="0"/>
                  <w:marRight w:val="0"/>
                  <w:marTop w:val="0"/>
                  <w:marBottom w:val="0"/>
                  <w:divBdr>
                    <w:top w:val="none" w:sz="0" w:space="0" w:color="auto"/>
                    <w:left w:val="none" w:sz="0" w:space="0" w:color="auto"/>
                    <w:bottom w:val="none" w:sz="0" w:space="0" w:color="auto"/>
                    <w:right w:val="none" w:sz="0" w:space="0" w:color="auto"/>
                  </w:divBdr>
                  <w:divsChild>
                    <w:div w:id="1039352494">
                      <w:marLeft w:val="0"/>
                      <w:marRight w:val="0"/>
                      <w:marTop w:val="0"/>
                      <w:marBottom w:val="0"/>
                      <w:divBdr>
                        <w:top w:val="none" w:sz="0" w:space="0" w:color="auto"/>
                        <w:left w:val="none" w:sz="0" w:space="0" w:color="auto"/>
                        <w:bottom w:val="none" w:sz="0" w:space="0" w:color="auto"/>
                        <w:right w:val="none" w:sz="0" w:space="0" w:color="auto"/>
                      </w:divBdr>
                    </w:div>
                  </w:divsChild>
                </w:div>
                <w:div w:id="2075203038">
                  <w:marLeft w:val="0"/>
                  <w:marRight w:val="0"/>
                  <w:marTop w:val="0"/>
                  <w:marBottom w:val="0"/>
                  <w:divBdr>
                    <w:top w:val="none" w:sz="0" w:space="0" w:color="auto"/>
                    <w:left w:val="none" w:sz="0" w:space="0" w:color="auto"/>
                    <w:bottom w:val="none" w:sz="0" w:space="0" w:color="auto"/>
                    <w:right w:val="none" w:sz="0" w:space="0" w:color="auto"/>
                  </w:divBdr>
                  <w:divsChild>
                    <w:div w:id="410781716">
                      <w:marLeft w:val="0"/>
                      <w:marRight w:val="0"/>
                      <w:marTop w:val="0"/>
                      <w:marBottom w:val="0"/>
                      <w:divBdr>
                        <w:top w:val="none" w:sz="0" w:space="0" w:color="auto"/>
                        <w:left w:val="none" w:sz="0" w:space="0" w:color="auto"/>
                        <w:bottom w:val="none" w:sz="0" w:space="0" w:color="auto"/>
                        <w:right w:val="none" w:sz="0" w:space="0" w:color="auto"/>
                      </w:divBdr>
                    </w:div>
                  </w:divsChild>
                </w:div>
                <w:div w:id="958878304">
                  <w:marLeft w:val="0"/>
                  <w:marRight w:val="0"/>
                  <w:marTop w:val="0"/>
                  <w:marBottom w:val="0"/>
                  <w:divBdr>
                    <w:top w:val="none" w:sz="0" w:space="0" w:color="auto"/>
                    <w:left w:val="none" w:sz="0" w:space="0" w:color="auto"/>
                    <w:bottom w:val="none" w:sz="0" w:space="0" w:color="auto"/>
                    <w:right w:val="none" w:sz="0" w:space="0" w:color="auto"/>
                  </w:divBdr>
                  <w:divsChild>
                    <w:div w:id="1852447190">
                      <w:marLeft w:val="0"/>
                      <w:marRight w:val="0"/>
                      <w:marTop w:val="0"/>
                      <w:marBottom w:val="0"/>
                      <w:divBdr>
                        <w:top w:val="none" w:sz="0" w:space="0" w:color="auto"/>
                        <w:left w:val="none" w:sz="0" w:space="0" w:color="auto"/>
                        <w:bottom w:val="none" w:sz="0" w:space="0" w:color="auto"/>
                        <w:right w:val="none" w:sz="0" w:space="0" w:color="auto"/>
                      </w:divBdr>
                    </w:div>
                  </w:divsChild>
                </w:div>
                <w:div w:id="1273702815">
                  <w:marLeft w:val="0"/>
                  <w:marRight w:val="0"/>
                  <w:marTop w:val="0"/>
                  <w:marBottom w:val="0"/>
                  <w:divBdr>
                    <w:top w:val="none" w:sz="0" w:space="0" w:color="auto"/>
                    <w:left w:val="none" w:sz="0" w:space="0" w:color="auto"/>
                    <w:bottom w:val="none" w:sz="0" w:space="0" w:color="auto"/>
                    <w:right w:val="none" w:sz="0" w:space="0" w:color="auto"/>
                  </w:divBdr>
                  <w:divsChild>
                    <w:div w:id="1604264194">
                      <w:marLeft w:val="0"/>
                      <w:marRight w:val="0"/>
                      <w:marTop w:val="0"/>
                      <w:marBottom w:val="0"/>
                      <w:divBdr>
                        <w:top w:val="none" w:sz="0" w:space="0" w:color="auto"/>
                        <w:left w:val="none" w:sz="0" w:space="0" w:color="auto"/>
                        <w:bottom w:val="none" w:sz="0" w:space="0" w:color="auto"/>
                        <w:right w:val="none" w:sz="0" w:space="0" w:color="auto"/>
                      </w:divBdr>
                    </w:div>
                  </w:divsChild>
                </w:div>
                <w:div w:id="851840772">
                  <w:marLeft w:val="0"/>
                  <w:marRight w:val="0"/>
                  <w:marTop w:val="0"/>
                  <w:marBottom w:val="0"/>
                  <w:divBdr>
                    <w:top w:val="none" w:sz="0" w:space="0" w:color="auto"/>
                    <w:left w:val="none" w:sz="0" w:space="0" w:color="auto"/>
                    <w:bottom w:val="none" w:sz="0" w:space="0" w:color="auto"/>
                    <w:right w:val="none" w:sz="0" w:space="0" w:color="auto"/>
                  </w:divBdr>
                  <w:divsChild>
                    <w:div w:id="1572344758">
                      <w:marLeft w:val="0"/>
                      <w:marRight w:val="0"/>
                      <w:marTop w:val="0"/>
                      <w:marBottom w:val="0"/>
                      <w:divBdr>
                        <w:top w:val="none" w:sz="0" w:space="0" w:color="auto"/>
                        <w:left w:val="none" w:sz="0" w:space="0" w:color="auto"/>
                        <w:bottom w:val="none" w:sz="0" w:space="0" w:color="auto"/>
                        <w:right w:val="none" w:sz="0" w:space="0" w:color="auto"/>
                      </w:divBdr>
                    </w:div>
                  </w:divsChild>
                </w:div>
                <w:div w:id="381565597">
                  <w:marLeft w:val="0"/>
                  <w:marRight w:val="0"/>
                  <w:marTop w:val="0"/>
                  <w:marBottom w:val="0"/>
                  <w:divBdr>
                    <w:top w:val="none" w:sz="0" w:space="0" w:color="auto"/>
                    <w:left w:val="none" w:sz="0" w:space="0" w:color="auto"/>
                    <w:bottom w:val="none" w:sz="0" w:space="0" w:color="auto"/>
                    <w:right w:val="none" w:sz="0" w:space="0" w:color="auto"/>
                  </w:divBdr>
                  <w:divsChild>
                    <w:div w:id="365375292">
                      <w:marLeft w:val="0"/>
                      <w:marRight w:val="0"/>
                      <w:marTop w:val="0"/>
                      <w:marBottom w:val="0"/>
                      <w:divBdr>
                        <w:top w:val="none" w:sz="0" w:space="0" w:color="auto"/>
                        <w:left w:val="none" w:sz="0" w:space="0" w:color="auto"/>
                        <w:bottom w:val="none" w:sz="0" w:space="0" w:color="auto"/>
                        <w:right w:val="none" w:sz="0" w:space="0" w:color="auto"/>
                      </w:divBdr>
                    </w:div>
                  </w:divsChild>
                </w:div>
                <w:div w:id="1581015773">
                  <w:marLeft w:val="0"/>
                  <w:marRight w:val="0"/>
                  <w:marTop w:val="0"/>
                  <w:marBottom w:val="0"/>
                  <w:divBdr>
                    <w:top w:val="none" w:sz="0" w:space="0" w:color="auto"/>
                    <w:left w:val="none" w:sz="0" w:space="0" w:color="auto"/>
                    <w:bottom w:val="none" w:sz="0" w:space="0" w:color="auto"/>
                    <w:right w:val="none" w:sz="0" w:space="0" w:color="auto"/>
                  </w:divBdr>
                  <w:divsChild>
                    <w:div w:id="771972191">
                      <w:marLeft w:val="0"/>
                      <w:marRight w:val="0"/>
                      <w:marTop w:val="0"/>
                      <w:marBottom w:val="0"/>
                      <w:divBdr>
                        <w:top w:val="none" w:sz="0" w:space="0" w:color="auto"/>
                        <w:left w:val="none" w:sz="0" w:space="0" w:color="auto"/>
                        <w:bottom w:val="none" w:sz="0" w:space="0" w:color="auto"/>
                        <w:right w:val="none" w:sz="0" w:space="0" w:color="auto"/>
                      </w:divBdr>
                    </w:div>
                  </w:divsChild>
                </w:div>
                <w:div w:id="1961378240">
                  <w:marLeft w:val="0"/>
                  <w:marRight w:val="0"/>
                  <w:marTop w:val="0"/>
                  <w:marBottom w:val="0"/>
                  <w:divBdr>
                    <w:top w:val="none" w:sz="0" w:space="0" w:color="auto"/>
                    <w:left w:val="none" w:sz="0" w:space="0" w:color="auto"/>
                    <w:bottom w:val="none" w:sz="0" w:space="0" w:color="auto"/>
                    <w:right w:val="none" w:sz="0" w:space="0" w:color="auto"/>
                  </w:divBdr>
                  <w:divsChild>
                    <w:div w:id="1331518006">
                      <w:marLeft w:val="0"/>
                      <w:marRight w:val="0"/>
                      <w:marTop w:val="0"/>
                      <w:marBottom w:val="0"/>
                      <w:divBdr>
                        <w:top w:val="none" w:sz="0" w:space="0" w:color="auto"/>
                        <w:left w:val="none" w:sz="0" w:space="0" w:color="auto"/>
                        <w:bottom w:val="none" w:sz="0" w:space="0" w:color="auto"/>
                        <w:right w:val="none" w:sz="0" w:space="0" w:color="auto"/>
                      </w:divBdr>
                    </w:div>
                  </w:divsChild>
                </w:div>
                <w:div w:id="1242981444">
                  <w:marLeft w:val="0"/>
                  <w:marRight w:val="0"/>
                  <w:marTop w:val="0"/>
                  <w:marBottom w:val="0"/>
                  <w:divBdr>
                    <w:top w:val="none" w:sz="0" w:space="0" w:color="auto"/>
                    <w:left w:val="none" w:sz="0" w:space="0" w:color="auto"/>
                    <w:bottom w:val="none" w:sz="0" w:space="0" w:color="auto"/>
                    <w:right w:val="none" w:sz="0" w:space="0" w:color="auto"/>
                  </w:divBdr>
                  <w:divsChild>
                    <w:div w:id="183250118">
                      <w:marLeft w:val="0"/>
                      <w:marRight w:val="0"/>
                      <w:marTop w:val="0"/>
                      <w:marBottom w:val="0"/>
                      <w:divBdr>
                        <w:top w:val="none" w:sz="0" w:space="0" w:color="auto"/>
                        <w:left w:val="none" w:sz="0" w:space="0" w:color="auto"/>
                        <w:bottom w:val="none" w:sz="0" w:space="0" w:color="auto"/>
                        <w:right w:val="none" w:sz="0" w:space="0" w:color="auto"/>
                      </w:divBdr>
                    </w:div>
                  </w:divsChild>
                </w:div>
                <w:div w:id="1770543935">
                  <w:marLeft w:val="0"/>
                  <w:marRight w:val="0"/>
                  <w:marTop w:val="0"/>
                  <w:marBottom w:val="0"/>
                  <w:divBdr>
                    <w:top w:val="none" w:sz="0" w:space="0" w:color="auto"/>
                    <w:left w:val="none" w:sz="0" w:space="0" w:color="auto"/>
                    <w:bottom w:val="none" w:sz="0" w:space="0" w:color="auto"/>
                    <w:right w:val="none" w:sz="0" w:space="0" w:color="auto"/>
                  </w:divBdr>
                  <w:divsChild>
                    <w:div w:id="888373069">
                      <w:marLeft w:val="0"/>
                      <w:marRight w:val="0"/>
                      <w:marTop w:val="0"/>
                      <w:marBottom w:val="0"/>
                      <w:divBdr>
                        <w:top w:val="none" w:sz="0" w:space="0" w:color="auto"/>
                        <w:left w:val="none" w:sz="0" w:space="0" w:color="auto"/>
                        <w:bottom w:val="none" w:sz="0" w:space="0" w:color="auto"/>
                        <w:right w:val="none" w:sz="0" w:space="0" w:color="auto"/>
                      </w:divBdr>
                    </w:div>
                  </w:divsChild>
                </w:div>
                <w:div w:id="1483810403">
                  <w:marLeft w:val="0"/>
                  <w:marRight w:val="0"/>
                  <w:marTop w:val="0"/>
                  <w:marBottom w:val="0"/>
                  <w:divBdr>
                    <w:top w:val="none" w:sz="0" w:space="0" w:color="auto"/>
                    <w:left w:val="none" w:sz="0" w:space="0" w:color="auto"/>
                    <w:bottom w:val="none" w:sz="0" w:space="0" w:color="auto"/>
                    <w:right w:val="none" w:sz="0" w:space="0" w:color="auto"/>
                  </w:divBdr>
                  <w:divsChild>
                    <w:div w:id="886527671">
                      <w:marLeft w:val="0"/>
                      <w:marRight w:val="0"/>
                      <w:marTop w:val="0"/>
                      <w:marBottom w:val="0"/>
                      <w:divBdr>
                        <w:top w:val="none" w:sz="0" w:space="0" w:color="auto"/>
                        <w:left w:val="none" w:sz="0" w:space="0" w:color="auto"/>
                        <w:bottom w:val="none" w:sz="0" w:space="0" w:color="auto"/>
                        <w:right w:val="none" w:sz="0" w:space="0" w:color="auto"/>
                      </w:divBdr>
                    </w:div>
                  </w:divsChild>
                </w:div>
                <w:div w:id="2097944746">
                  <w:marLeft w:val="0"/>
                  <w:marRight w:val="0"/>
                  <w:marTop w:val="0"/>
                  <w:marBottom w:val="0"/>
                  <w:divBdr>
                    <w:top w:val="none" w:sz="0" w:space="0" w:color="auto"/>
                    <w:left w:val="none" w:sz="0" w:space="0" w:color="auto"/>
                    <w:bottom w:val="none" w:sz="0" w:space="0" w:color="auto"/>
                    <w:right w:val="none" w:sz="0" w:space="0" w:color="auto"/>
                  </w:divBdr>
                  <w:divsChild>
                    <w:div w:id="775368594">
                      <w:marLeft w:val="0"/>
                      <w:marRight w:val="0"/>
                      <w:marTop w:val="0"/>
                      <w:marBottom w:val="0"/>
                      <w:divBdr>
                        <w:top w:val="none" w:sz="0" w:space="0" w:color="auto"/>
                        <w:left w:val="none" w:sz="0" w:space="0" w:color="auto"/>
                        <w:bottom w:val="none" w:sz="0" w:space="0" w:color="auto"/>
                        <w:right w:val="none" w:sz="0" w:space="0" w:color="auto"/>
                      </w:divBdr>
                    </w:div>
                  </w:divsChild>
                </w:div>
                <w:div w:id="1701779948">
                  <w:marLeft w:val="0"/>
                  <w:marRight w:val="0"/>
                  <w:marTop w:val="0"/>
                  <w:marBottom w:val="0"/>
                  <w:divBdr>
                    <w:top w:val="none" w:sz="0" w:space="0" w:color="auto"/>
                    <w:left w:val="none" w:sz="0" w:space="0" w:color="auto"/>
                    <w:bottom w:val="none" w:sz="0" w:space="0" w:color="auto"/>
                    <w:right w:val="none" w:sz="0" w:space="0" w:color="auto"/>
                  </w:divBdr>
                  <w:divsChild>
                    <w:div w:id="876429142">
                      <w:marLeft w:val="0"/>
                      <w:marRight w:val="0"/>
                      <w:marTop w:val="0"/>
                      <w:marBottom w:val="0"/>
                      <w:divBdr>
                        <w:top w:val="none" w:sz="0" w:space="0" w:color="auto"/>
                        <w:left w:val="none" w:sz="0" w:space="0" w:color="auto"/>
                        <w:bottom w:val="none" w:sz="0" w:space="0" w:color="auto"/>
                        <w:right w:val="none" w:sz="0" w:space="0" w:color="auto"/>
                      </w:divBdr>
                    </w:div>
                  </w:divsChild>
                </w:div>
                <w:div w:id="107773074">
                  <w:marLeft w:val="0"/>
                  <w:marRight w:val="0"/>
                  <w:marTop w:val="0"/>
                  <w:marBottom w:val="0"/>
                  <w:divBdr>
                    <w:top w:val="none" w:sz="0" w:space="0" w:color="auto"/>
                    <w:left w:val="none" w:sz="0" w:space="0" w:color="auto"/>
                    <w:bottom w:val="none" w:sz="0" w:space="0" w:color="auto"/>
                    <w:right w:val="none" w:sz="0" w:space="0" w:color="auto"/>
                  </w:divBdr>
                  <w:divsChild>
                    <w:div w:id="294722689">
                      <w:marLeft w:val="0"/>
                      <w:marRight w:val="0"/>
                      <w:marTop w:val="0"/>
                      <w:marBottom w:val="0"/>
                      <w:divBdr>
                        <w:top w:val="none" w:sz="0" w:space="0" w:color="auto"/>
                        <w:left w:val="none" w:sz="0" w:space="0" w:color="auto"/>
                        <w:bottom w:val="none" w:sz="0" w:space="0" w:color="auto"/>
                        <w:right w:val="none" w:sz="0" w:space="0" w:color="auto"/>
                      </w:divBdr>
                    </w:div>
                  </w:divsChild>
                </w:div>
                <w:div w:id="1693726980">
                  <w:marLeft w:val="0"/>
                  <w:marRight w:val="0"/>
                  <w:marTop w:val="0"/>
                  <w:marBottom w:val="0"/>
                  <w:divBdr>
                    <w:top w:val="none" w:sz="0" w:space="0" w:color="auto"/>
                    <w:left w:val="none" w:sz="0" w:space="0" w:color="auto"/>
                    <w:bottom w:val="none" w:sz="0" w:space="0" w:color="auto"/>
                    <w:right w:val="none" w:sz="0" w:space="0" w:color="auto"/>
                  </w:divBdr>
                  <w:divsChild>
                    <w:div w:id="358552657">
                      <w:marLeft w:val="0"/>
                      <w:marRight w:val="0"/>
                      <w:marTop w:val="0"/>
                      <w:marBottom w:val="0"/>
                      <w:divBdr>
                        <w:top w:val="none" w:sz="0" w:space="0" w:color="auto"/>
                        <w:left w:val="none" w:sz="0" w:space="0" w:color="auto"/>
                        <w:bottom w:val="none" w:sz="0" w:space="0" w:color="auto"/>
                        <w:right w:val="none" w:sz="0" w:space="0" w:color="auto"/>
                      </w:divBdr>
                    </w:div>
                  </w:divsChild>
                </w:div>
                <w:div w:id="103230746">
                  <w:marLeft w:val="0"/>
                  <w:marRight w:val="0"/>
                  <w:marTop w:val="0"/>
                  <w:marBottom w:val="0"/>
                  <w:divBdr>
                    <w:top w:val="none" w:sz="0" w:space="0" w:color="auto"/>
                    <w:left w:val="none" w:sz="0" w:space="0" w:color="auto"/>
                    <w:bottom w:val="none" w:sz="0" w:space="0" w:color="auto"/>
                    <w:right w:val="none" w:sz="0" w:space="0" w:color="auto"/>
                  </w:divBdr>
                  <w:divsChild>
                    <w:div w:id="1436288027">
                      <w:marLeft w:val="0"/>
                      <w:marRight w:val="0"/>
                      <w:marTop w:val="0"/>
                      <w:marBottom w:val="0"/>
                      <w:divBdr>
                        <w:top w:val="none" w:sz="0" w:space="0" w:color="auto"/>
                        <w:left w:val="none" w:sz="0" w:space="0" w:color="auto"/>
                        <w:bottom w:val="none" w:sz="0" w:space="0" w:color="auto"/>
                        <w:right w:val="none" w:sz="0" w:space="0" w:color="auto"/>
                      </w:divBdr>
                    </w:div>
                  </w:divsChild>
                </w:div>
                <w:div w:id="950669743">
                  <w:marLeft w:val="0"/>
                  <w:marRight w:val="0"/>
                  <w:marTop w:val="0"/>
                  <w:marBottom w:val="0"/>
                  <w:divBdr>
                    <w:top w:val="none" w:sz="0" w:space="0" w:color="auto"/>
                    <w:left w:val="none" w:sz="0" w:space="0" w:color="auto"/>
                    <w:bottom w:val="none" w:sz="0" w:space="0" w:color="auto"/>
                    <w:right w:val="none" w:sz="0" w:space="0" w:color="auto"/>
                  </w:divBdr>
                  <w:divsChild>
                    <w:div w:id="1150366471">
                      <w:marLeft w:val="0"/>
                      <w:marRight w:val="0"/>
                      <w:marTop w:val="0"/>
                      <w:marBottom w:val="0"/>
                      <w:divBdr>
                        <w:top w:val="none" w:sz="0" w:space="0" w:color="auto"/>
                        <w:left w:val="none" w:sz="0" w:space="0" w:color="auto"/>
                        <w:bottom w:val="none" w:sz="0" w:space="0" w:color="auto"/>
                        <w:right w:val="none" w:sz="0" w:space="0" w:color="auto"/>
                      </w:divBdr>
                    </w:div>
                  </w:divsChild>
                </w:div>
                <w:div w:id="626858572">
                  <w:marLeft w:val="0"/>
                  <w:marRight w:val="0"/>
                  <w:marTop w:val="0"/>
                  <w:marBottom w:val="0"/>
                  <w:divBdr>
                    <w:top w:val="none" w:sz="0" w:space="0" w:color="auto"/>
                    <w:left w:val="none" w:sz="0" w:space="0" w:color="auto"/>
                    <w:bottom w:val="none" w:sz="0" w:space="0" w:color="auto"/>
                    <w:right w:val="none" w:sz="0" w:space="0" w:color="auto"/>
                  </w:divBdr>
                  <w:divsChild>
                    <w:div w:id="1989937213">
                      <w:marLeft w:val="0"/>
                      <w:marRight w:val="0"/>
                      <w:marTop w:val="0"/>
                      <w:marBottom w:val="0"/>
                      <w:divBdr>
                        <w:top w:val="none" w:sz="0" w:space="0" w:color="auto"/>
                        <w:left w:val="none" w:sz="0" w:space="0" w:color="auto"/>
                        <w:bottom w:val="none" w:sz="0" w:space="0" w:color="auto"/>
                        <w:right w:val="none" w:sz="0" w:space="0" w:color="auto"/>
                      </w:divBdr>
                    </w:div>
                  </w:divsChild>
                </w:div>
                <w:div w:id="559827664">
                  <w:marLeft w:val="0"/>
                  <w:marRight w:val="0"/>
                  <w:marTop w:val="0"/>
                  <w:marBottom w:val="0"/>
                  <w:divBdr>
                    <w:top w:val="none" w:sz="0" w:space="0" w:color="auto"/>
                    <w:left w:val="none" w:sz="0" w:space="0" w:color="auto"/>
                    <w:bottom w:val="none" w:sz="0" w:space="0" w:color="auto"/>
                    <w:right w:val="none" w:sz="0" w:space="0" w:color="auto"/>
                  </w:divBdr>
                  <w:divsChild>
                    <w:div w:id="1496409072">
                      <w:marLeft w:val="0"/>
                      <w:marRight w:val="0"/>
                      <w:marTop w:val="0"/>
                      <w:marBottom w:val="0"/>
                      <w:divBdr>
                        <w:top w:val="none" w:sz="0" w:space="0" w:color="auto"/>
                        <w:left w:val="none" w:sz="0" w:space="0" w:color="auto"/>
                        <w:bottom w:val="none" w:sz="0" w:space="0" w:color="auto"/>
                        <w:right w:val="none" w:sz="0" w:space="0" w:color="auto"/>
                      </w:divBdr>
                    </w:div>
                  </w:divsChild>
                </w:div>
                <w:div w:id="1231231354">
                  <w:marLeft w:val="0"/>
                  <w:marRight w:val="0"/>
                  <w:marTop w:val="0"/>
                  <w:marBottom w:val="0"/>
                  <w:divBdr>
                    <w:top w:val="none" w:sz="0" w:space="0" w:color="auto"/>
                    <w:left w:val="none" w:sz="0" w:space="0" w:color="auto"/>
                    <w:bottom w:val="none" w:sz="0" w:space="0" w:color="auto"/>
                    <w:right w:val="none" w:sz="0" w:space="0" w:color="auto"/>
                  </w:divBdr>
                  <w:divsChild>
                    <w:div w:id="747338422">
                      <w:marLeft w:val="0"/>
                      <w:marRight w:val="0"/>
                      <w:marTop w:val="0"/>
                      <w:marBottom w:val="0"/>
                      <w:divBdr>
                        <w:top w:val="none" w:sz="0" w:space="0" w:color="auto"/>
                        <w:left w:val="none" w:sz="0" w:space="0" w:color="auto"/>
                        <w:bottom w:val="none" w:sz="0" w:space="0" w:color="auto"/>
                        <w:right w:val="none" w:sz="0" w:space="0" w:color="auto"/>
                      </w:divBdr>
                    </w:div>
                  </w:divsChild>
                </w:div>
                <w:div w:id="1209030336">
                  <w:marLeft w:val="0"/>
                  <w:marRight w:val="0"/>
                  <w:marTop w:val="0"/>
                  <w:marBottom w:val="0"/>
                  <w:divBdr>
                    <w:top w:val="none" w:sz="0" w:space="0" w:color="auto"/>
                    <w:left w:val="none" w:sz="0" w:space="0" w:color="auto"/>
                    <w:bottom w:val="none" w:sz="0" w:space="0" w:color="auto"/>
                    <w:right w:val="none" w:sz="0" w:space="0" w:color="auto"/>
                  </w:divBdr>
                  <w:divsChild>
                    <w:div w:id="1573082483">
                      <w:marLeft w:val="0"/>
                      <w:marRight w:val="0"/>
                      <w:marTop w:val="0"/>
                      <w:marBottom w:val="0"/>
                      <w:divBdr>
                        <w:top w:val="none" w:sz="0" w:space="0" w:color="auto"/>
                        <w:left w:val="none" w:sz="0" w:space="0" w:color="auto"/>
                        <w:bottom w:val="none" w:sz="0" w:space="0" w:color="auto"/>
                        <w:right w:val="none" w:sz="0" w:space="0" w:color="auto"/>
                      </w:divBdr>
                    </w:div>
                  </w:divsChild>
                </w:div>
                <w:div w:id="995184045">
                  <w:marLeft w:val="0"/>
                  <w:marRight w:val="0"/>
                  <w:marTop w:val="0"/>
                  <w:marBottom w:val="0"/>
                  <w:divBdr>
                    <w:top w:val="none" w:sz="0" w:space="0" w:color="auto"/>
                    <w:left w:val="none" w:sz="0" w:space="0" w:color="auto"/>
                    <w:bottom w:val="none" w:sz="0" w:space="0" w:color="auto"/>
                    <w:right w:val="none" w:sz="0" w:space="0" w:color="auto"/>
                  </w:divBdr>
                  <w:divsChild>
                    <w:div w:id="476076070">
                      <w:marLeft w:val="0"/>
                      <w:marRight w:val="0"/>
                      <w:marTop w:val="0"/>
                      <w:marBottom w:val="0"/>
                      <w:divBdr>
                        <w:top w:val="none" w:sz="0" w:space="0" w:color="auto"/>
                        <w:left w:val="none" w:sz="0" w:space="0" w:color="auto"/>
                        <w:bottom w:val="none" w:sz="0" w:space="0" w:color="auto"/>
                        <w:right w:val="none" w:sz="0" w:space="0" w:color="auto"/>
                      </w:divBdr>
                    </w:div>
                  </w:divsChild>
                </w:div>
                <w:div w:id="302540673">
                  <w:marLeft w:val="0"/>
                  <w:marRight w:val="0"/>
                  <w:marTop w:val="0"/>
                  <w:marBottom w:val="0"/>
                  <w:divBdr>
                    <w:top w:val="none" w:sz="0" w:space="0" w:color="auto"/>
                    <w:left w:val="none" w:sz="0" w:space="0" w:color="auto"/>
                    <w:bottom w:val="none" w:sz="0" w:space="0" w:color="auto"/>
                    <w:right w:val="none" w:sz="0" w:space="0" w:color="auto"/>
                  </w:divBdr>
                  <w:divsChild>
                    <w:div w:id="124348801">
                      <w:marLeft w:val="0"/>
                      <w:marRight w:val="0"/>
                      <w:marTop w:val="0"/>
                      <w:marBottom w:val="0"/>
                      <w:divBdr>
                        <w:top w:val="none" w:sz="0" w:space="0" w:color="auto"/>
                        <w:left w:val="none" w:sz="0" w:space="0" w:color="auto"/>
                        <w:bottom w:val="none" w:sz="0" w:space="0" w:color="auto"/>
                        <w:right w:val="none" w:sz="0" w:space="0" w:color="auto"/>
                      </w:divBdr>
                    </w:div>
                  </w:divsChild>
                </w:div>
                <w:div w:id="1597127354">
                  <w:marLeft w:val="0"/>
                  <w:marRight w:val="0"/>
                  <w:marTop w:val="0"/>
                  <w:marBottom w:val="0"/>
                  <w:divBdr>
                    <w:top w:val="none" w:sz="0" w:space="0" w:color="auto"/>
                    <w:left w:val="none" w:sz="0" w:space="0" w:color="auto"/>
                    <w:bottom w:val="none" w:sz="0" w:space="0" w:color="auto"/>
                    <w:right w:val="none" w:sz="0" w:space="0" w:color="auto"/>
                  </w:divBdr>
                  <w:divsChild>
                    <w:div w:id="1733041467">
                      <w:marLeft w:val="0"/>
                      <w:marRight w:val="0"/>
                      <w:marTop w:val="0"/>
                      <w:marBottom w:val="0"/>
                      <w:divBdr>
                        <w:top w:val="none" w:sz="0" w:space="0" w:color="auto"/>
                        <w:left w:val="none" w:sz="0" w:space="0" w:color="auto"/>
                        <w:bottom w:val="none" w:sz="0" w:space="0" w:color="auto"/>
                        <w:right w:val="none" w:sz="0" w:space="0" w:color="auto"/>
                      </w:divBdr>
                    </w:div>
                  </w:divsChild>
                </w:div>
                <w:div w:id="892496824">
                  <w:marLeft w:val="0"/>
                  <w:marRight w:val="0"/>
                  <w:marTop w:val="0"/>
                  <w:marBottom w:val="0"/>
                  <w:divBdr>
                    <w:top w:val="none" w:sz="0" w:space="0" w:color="auto"/>
                    <w:left w:val="none" w:sz="0" w:space="0" w:color="auto"/>
                    <w:bottom w:val="none" w:sz="0" w:space="0" w:color="auto"/>
                    <w:right w:val="none" w:sz="0" w:space="0" w:color="auto"/>
                  </w:divBdr>
                  <w:divsChild>
                    <w:div w:id="226654324">
                      <w:marLeft w:val="0"/>
                      <w:marRight w:val="0"/>
                      <w:marTop w:val="0"/>
                      <w:marBottom w:val="0"/>
                      <w:divBdr>
                        <w:top w:val="none" w:sz="0" w:space="0" w:color="auto"/>
                        <w:left w:val="none" w:sz="0" w:space="0" w:color="auto"/>
                        <w:bottom w:val="none" w:sz="0" w:space="0" w:color="auto"/>
                        <w:right w:val="none" w:sz="0" w:space="0" w:color="auto"/>
                      </w:divBdr>
                    </w:div>
                  </w:divsChild>
                </w:div>
                <w:div w:id="2121799966">
                  <w:marLeft w:val="0"/>
                  <w:marRight w:val="0"/>
                  <w:marTop w:val="0"/>
                  <w:marBottom w:val="0"/>
                  <w:divBdr>
                    <w:top w:val="none" w:sz="0" w:space="0" w:color="auto"/>
                    <w:left w:val="none" w:sz="0" w:space="0" w:color="auto"/>
                    <w:bottom w:val="none" w:sz="0" w:space="0" w:color="auto"/>
                    <w:right w:val="none" w:sz="0" w:space="0" w:color="auto"/>
                  </w:divBdr>
                  <w:divsChild>
                    <w:div w:id="455291847">
                      <w:marLeft w:val="0"/>
                      <w:marRight w:val="0"/>
                      <w:marTop w:val="0"/>
                      <w:marBottom w:val="0"/>
                      <w:divBdr>
                        <w:top w:val="none" w:sz="0" w:space="0" w:color="auto"/>
                        <w:left w:val="none" w:sz="0" w:space="0" w:color="auto"/>
                        <w:bottom w:val="none" w:sz="0" w:space="0" w:color="auto"/>
                        <w:right w:val="none" w:sz="0" w:space="0" w:color="auto"/>
                      </w:divBdr>
                    </w:div>
                  </w:divsChild>
                </w:div>
                <w:div w:id="641469156">
                  <w:marLeft w:val="0"/>
                  <w:marRight w:val="0"/>
                  <w:marTop w:val="0"/>
                  <w:marBottom w:val="0"/>
                  <w:divBdr>
                    <w:top w:val="none" w:sz="0" w:space="0" w:color="auto"/>
                    <w:left w:val="none" w:sz="0" w:space="0" w:color="auto"/>
                    <w:bottom w:val="none" w:sz="0" w:space="0" w:color="auto"/>
                    <w:right w:val="none" w:sz="0" w:space="0" w:color="auto"/>
                  </w:divBdr>
                  <w:divsChild>
                    <w:div w:id="6186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15617">
          <w:marLeft w:val="0"/>
          <w:marRight w:val="0"/>
          <w:marTop w:val="0"/>
          <w:marBottom w:val="0"/>
          <w:divBdr>
            <w:top w:val="none" w:sz="0" w:space="0" w:color="auto"/>
            <w:left w:val="none" w:sz="0" w:space="0" w:color="auto"/>
            <w:bottom w:val="none" w:sz="0" w:space="0" w:color="auto"/>
            <w:right w:val="none" w:sz="0" w:space="0" w:color="auto"/>
          </w:divBdr>
        </w:div>
        <w:div w:id="336613035">
          <w:marLeft w:val="0"/>
          <w:marRight w:val="0"/>
          <w:marTop w:val="0"/>
          <w:marBottom w:val="0"/>
          <w:divBdr>
            <w:top w:val="none" w:sz="0" w:space="0" w:color="auto"/>
            <w:left w:val="none" w:sz="0" w:space="0" w:color="auto"/>
            <w:bottom w:val="none" w:sz="0" w:space="0" w:color="auto"/>
            <w:right w:val="none" w:sz="0" w:space="0" w:color="auto"/>
          </w:divBdr>
        </w:div>
        <w:div w:id="144443924">
          <w:marLeft w:val="0"/>
          <w:marRight w:val="0"/>
          <w:marTop w:val="0"/>
          <w:marBottom w:val="0"/>
          <w:divBdr>
            <w:top w:val="none" w:sz="0" w:space="0" w:color="auto"/>
            <w:left w:val="none" w:sz="0" w:space="0" w:color="auto"/>
            <w:bottom w:val="none" w:sz="0" w:space="0" w:color="auto"/>
            <w:right w:val="none" w:sz="0" w:space="0" w:color="auto"/>
          </w:divBdr>
        </w:div>
        <w:div w:id="182860245">
          <w:marLeft w:val="0"/>
          <w:marRight w:val="0"/>
          <w:marTop w:val="0"/>
          <w:marBottom w:val="0"/>
          <w:divBdr>
            <w:top w:val="none" w:sz="0" w:space="0" w:color="auto"/>
            <w:left w:val="none" w:sz="0" w:space="0" w:color="auto"/>
            <w:bottom w:val="none" w:sz="0" w:space="0" w:color="auto"/>
            <w:right w:val="none" w:sz="0" w:space="0" w:color="auto"/>
          </w:divBdr>
          <w:divsChild>
            <w:div w:id="1253930106">
              <w:marLeft w:val="-75"/>
              <w:marRight w:val="0"/>
              <w:marTop w:val="30"/>
              <w:marBottom w:val="30"/>
              <w:divBdr>
                <w:top w:val="none" w:sz="0" w:space="0" w:color="auto"/>
                <w:left w:val="none" w:sz="0" w:space="0" w:color="auto"/>
                <w:bottom w:val="none" w:sz="0" w:space="0" w:color="auto"/>
                <w:right w:val="none" w:sz="0" w:space="0" w:color="auto"/>
              </w:divBdr>
              <w:divsChild>
                <w:div w:id="372048589">
                  <w:marLeft w:val="0"/>
                  <w:marRight w:val="0"/>
                  <w:marTop w:val="0"/>
                  <w:marBottom w:val="0"/>
                  <w:divBdr>
                    <w:top w:val="none" w:sz="0" w:space="0" w:color="auto"/>
                    <w:left w:val="none" w:sz="0" w:space="0" w:color="auto"/>
                    <w:bottom w:val="none" w:sz="0" w:space="0" w:color="auto"/>
                    <w:right w:val="none" w:sz="0" w:space="0" w:color="auto"/>
                  </w:divBdr>
                  <w:divsChild>
                    <w:div w:id="461073800">
                      <w:marLeft w:val="0"/>
                      <w:marRight w:val="0"/>
                      <w:marTop w:val="0"/>
                      <w:marBottom w:val="0"/>
                      <w:divBdr>
                        <w:top w:val="none" w:sz="0" w:space="0" w:color="auto"/>
                        <w:left w:val="none" w:sz="0" w:space="0" w:color="auto"/>
                        <w:bottom w:val="none" w:sz="0" w:space="0" w:color="auto"/>
                        <w:right w:val="none" w:sz="0" w:space="0" w:color="auto"/>
                      </w:divBdr>
                    </w:div>
                  </w:divsChild>
                </w:div>
                <w:div w:id="808280538">
                  <w:marLeft w:val="0"/>
                  <w:marRight w:val="0"/>
                  <w:marTop w:val="0"/>
                  <w:marBottom w:val="0"/>
                  <w:divBdr>
                    <w:top w:val="none" w:sz="0" w:space="0" w:color="auto"/>
                    <w:left w:val="none" w:sz="0" w:space="0" w:color="auto"/>
                    <w:bottom w:val="none" w:sz="0" w:space="0" w:color="auto"/>
                    <w:right w:val="none" w:sz="0" w:space="0" w:color="auto"/>
                  </w:divBdr>
                  <w:divsChild>
                    <w:div w:id="2021661706">
                      <w:marLeft w:val="0"/>
                      <w:marRight w:val="0"/>
                      <w:marTop w:val="0"/>
                      <w:marBottom w:val="0"/>
                      <w:divBdr>
                        <w:top w:val="none" w:sz="0" w:space="0" w:color="auto"/>
                        <w:left w:val="none" w:sz="0" w:space="0" w:color="auto"/>
                        <w:bottom w:val="none" w:sz="0" w:space="0" w:color="auto"/>
                        <w:right w:val="none" w:sz="0" w:space="0" w:color="auto"/>
                      </w:divBdr>
                    </w:div>
                  </w:divsChild>
                </w:div>
                <w:div w:id="107970367">
                  <w:marLeft w:val="0"/>
                  <w:marRight w:val="0"/>
                  <w:marTop w:val="0"/>
                  <w:marBottom w:val="0"/>
                  <w:divBdr>
                    <w:top w:val="none" w:sz="0" w:space="0" w:color="auto"/>
                    <w:left w:val="none" w:sz="0" w:space="0" w:color="auto"/>
                    <w:bottom w:val="none" w:sz="0" w:space="0" w:color="auto"/>
                    <w:right w:val="none" w:sz="0" w:space="0" w:color="auto"/>
                  </w:divBdr>
                  <w:divsChild>
                    <w:div w:id="181672862">
                      <w:marLeft w:val="0"/>
                      <w:marRight w:val="0"/>
                      <w:marTop w:val="0"/>
                      <w:marBottom w:val="0"/>
                      <w:divBdr>
                        <w:top w:val="none" w:sz="0" w:space="0" w:color="auto"/>
                        <w:left w:val="none" w:sz="0" w:space="0" w:color="auto"/>
                        <w:bottom w:val="none" w:sz="0" w:space="0" w:color="auto"/>
                        <w:right w:val="none" w:sz="0" w:space="0" w:color="auto"/>
                      </w:divBdr>
                    </w:div>
                  </w:divsChild>
                </w:div>
                <w:div w:id="1979797080">
                  <w:marLeft w:val="0"/>
                  <w:marRight w:val="0"/>
                  <w:marTop w:val="0"/>
                  <w:marBottom w:val="0"/>
                  <w:divBdr>
                    <w:top w:val="none" w:sz="0" w:space="0" w:color="auto"/>
                    <w:left w:val="none" w:sz="0" w:space="0" w:color="auto"/>
                    <w:bottom w:val="none" w:sz="0" w:space="0" w:color="auto"/>
                    <w:right w:val="none" w:sz="0" w:space="0" w:color="auto"/>
                  </w:divBdr>
                  <w:divsChild>
                    <w:div w:id="886839024">
                      <w:marLeft w:val="0"/>
                      <w:marRight w:val="0"/>
                      <w:marTop w:val="0"/>
                      <w:marBottom w:val="0"/>
                      <w:divBdr>
                        <w:top w:val="none" w:sz="0" w:space="0" w:color="auto"/>
                        <w:left w:val="none" w:sz="0" w:space="0" w:color="auto"/>
                        <w:bottom w:val="none" w:sz="0" w:space="0" w:color="auto"/>
                        <w:right w:val="none" w:sz="0" w:space="0" w:color="auto"/>
                      </w:divBdr>
                    </w:div>
                  </w:divsChild>
                </w:div>
                <w:div w:id="2012442930">
                  <w:marLeft w:val="0"/>
                  <w:marRight w:val="0"/>
                  <w:marTop w:val="0"/>
                  <w:marBottom w:val="0"/>
                  <w:divBdr>
                    <w:top w:val="none" w:sz="0" w:space="0" w:color="auto"/>
                    <w:left w:val="none" w:sz="0" w:space="0" w:color="auto"/>
                    <w:bottom w:val="none" w:sz="0" w:space="0" w:color="auto"/>
                    <w:right w:val="none" w:sz="0" w:space="0" w:color="auto"/>
                  </w:divBdr>
                  <w:divsChild>
                    <w:div w:id="657542386">
                      <w:marLeft w:val="0"/>
                      <w:marRight w:val="0"/>
                      <w:marTop w:val="0"/>
                      <w:marBottom w:val="0"/>
                      <w:divBdr>
                        <w:top w:val="none" w:sz="0" w:space="0" w:color="auto"/>
                        <w:left w:val="none" w:sz="0" w:space="0" w:color="auto"/>
                        <w:bottom w:val="none" w:sz="0" w:space="0" w:color="auto"/>
                        <w:right w:val="none" w:sz="0" w:space="0" w:color="auto"/>
                      </w:divBdr>
                    </w:div>
                  </w:divsChild>
                </w:div>
                <w:div w:id="213083531">
                  <w:marLeft w:val="0"/>
                  <w:marRight w:val="0"/>
                  <w:marTop w:val="0"/>
                  <w:marBottom w:val="0"/>
                  <w:divBdr>
                    <w:top w:val="none" w:sz="0" w:space="0" w:color="auto"/>
                    <w:left w:val="none" w:sz="0" w:space="0" w:color="auto"/>
                    <w:bottom w:val="none" w:sz="0" w:space="0" w:color="auto"/>
                    <w:right w:val="none" w:sz="0" w:space="0" w:color="auto"/>
                  </w:divBdr>
                  <w:divsChild>
                    <w:div w:id="726494359">
                      <w:marLeft w:val="0"/>
                      <w:marRight w:val="0"/>
                      <w:marTop w:val="0"/>
                      <w:marBottom w:val="0"/>
                      <w:divBdr>
                        <w:top w:val="none" w:sz="0" w:space="0" w:color="auto"/>
                        <w:left w:val="none" w:sz="0" w:space="0" w:color="auto"/>
                        <w:bottom w:val="none" w:sz="0" w:space="0" w:color="auto"/>
                        <w:right w:val="none" w:sz="0" w:space="0" w:color="auto"/>
                      </w:divBdr>
                    </w:div>
                  </w:divsChild>
                </w:div>
                <w:div w:id="2101752763">
                  <w:marLeft w:val="0"/>
                  <w:marRight w:val="0"/>
                  <w:marTop w:val="0"/>
                  <w:marBottom w:val="0"/>
                  <w:divBdr>
                    <w:top w:val="none" w:sz="0" w:space="0" w:color="auto"/>
                    <w:left w:val="none" w:sz="0" w:space="0" w:color="auto"/>
                    <w:bottom w:val="none" w:sz="0" w:space="0" w:color="auto"/>
                    <w:right w:val="none" w:sz="0" w:space="0" w:color="auto"/>
                  </w:divBdr>
                  <w:divsChild>
                    <w:div w:id="565148514">
                      <w:marLeft w:val="0"/>
                      <w:marRight w:val="0"/>
                      <w:marTop w:val="0"/>
                      <w:marBottom w:val="0"/>
                      <w:divBdr>
                        <w:top w:val="none" w:sz="0" w:space="0" w:color="auto"/>
                        <w:left w:val="none" w:sz="0" w:space="0" w:color="auto"/>
                        <w:bottom w:val="none" w:sz="0" w:space="0" w:color="auto"/>
                        <w:right w:val="none" w:sz="0" w:space="0" w:color="auto"/>
                      </w:divBdr>
                    </w:div>
                  </w:divsChild>
                </w:div>
                <w:div w:id="1721050732">
                  <w:marLeft w:val="0"/>
                  <w:marRight w:val="0"/>
                  <w:marTop w:val="0"/>
                  <w:marBottom w:val="0"/>
                  <w:divBdr>
                    <w:top w:val="none" w:sz="0" w:space="0" w:color="auto"/>
                    <w:left w:val="none" w:sz="0" w:space="0" w:color="auto"/>
                    <w:bottom w:val="none" w:sz="0" w:space="0" w:color="auto"/>
                    <w:right w:val="none" w:sz="0" w:space="0" w:color="auto"/>
                  </w:divBdr>
                  <w:divsChild>
                    <w:div w:id="496725196">
                      <w:marLeft w:val="0"/>
                      <w:marRight w:val="0"/>
                      <w:marTop w:val="0"/>
                      <w:marBottom w:val="0"/>
                      <w:divBdr>
                        <w:top w:val="none" w:sz="0" w:space="0" w:color="auto"/>
                        <w:left w:val="none" w:sz="0" w:space="0" w:color="auto"/>
                        <w:bottom w:val="none" w:sz="0" w:space="0" w:color="auto"/>
                        <w:right w:val="none" w:sz="0" w:space="0" w:color="auto"/>
                      </w:divBdr>
                    </w:div>
                  </w:divsChild>
                </w:div>
                <w:div w:id="1167598415">
                  <w:marLeft w:val="0"/>
                  <w:marRight w:val="0"/>
                  <w:marTop w:val="0"/>
                  <w:marBottom w:val="0"/>
                  <w:divBdr>
                    <w:top w:val="none" w:sz="0" w:space="0" w:color="auto"/>
                    <w:left w:val="none" w:sz="0" w:space="0" w:color="auto"/>
                    <w:bottom w:val="none" w:sz="0" w:space="0" w:color="auto"/>
                    <w:right w:val="none" w:sz="0" w:space="0" w:color="auto"/>
                  </w:divBdr>
                  <w:divsChild>
                    <w:div w:id="191574431">
                      <w:marLeft w:val="0"/>
                      <w:marRight w:val="0"/>
                      <w:marTop w:val="0"/>
                      <w:marBottom w:val="0"/>
                      <w:divBdr>
                        <w:top w:val="none" w:sz="0" w:space="0" w:color="auto"/>
                        <w:left w:val="none" w:sz="0" w:space="0" w:color="auto"/>
                        <w:bottom w:val="none" w:sz="0" w:space="0" w:color="auto"/>
                        <w:right w:val="none" w:sz="0" w:space="0" w:color="auto"/>
                      </w:divBdr>
                    </w:div>
                  </w:divsChild>
                </w:div>
                <w:div w:id="205337067">
                  <w:marLeft w:val="0"/>
                  <w:marRight w:val="0"/>
                  <w:marTop w:val="0"/>
                  <w:marBottom w:val="0"/>
                  <w:divBdr>
                    <w:top w:val="none" w:sz="0" w:space="0" w:color="auto"/>
                    <w:left w:val="none" w:sz="0" w:space="0" w:color="auto"/>
                    <w:bottom w:val="none" w:sz="0" w:space="0" w:color="auto"/>
                    <w:right w:val="none" w:sz="0" w:space="0" w:color="auto"/>
                  </w:divBdr>
                  <w:divsChild>
                    <w:div w:id="802233580">
                      <w:marLeft w:val="0"/>
                      <w:marRight w:val="0"/>
                      <w:marTop w:val="0"/>
                      <w:marBottom w:val="0"/>
                      <w:divBdr>
                        <w:top w:val="none" w:sz="0" w:space="0" w:color="auto"/>
                        <w:left w:val="none" w:sz="0" w:space="0" w:color="auto"/>
                        <w:bottom w:val="none" w:sz="0" w:space="0" w:color="auto"/>
                        <w:right w:val="none" w:sz="0" w:space="0" w:color="auto"/>
                      </w:divBdr>
                    </w:div>
                  </w:divsChild>
                </w:div>
                <w:div w:id="1091775208">
                  <w:marLeft w:val="0"/>
                  <w:marRight w:val="0"/>
                  <w:marTop w:val="0"/>
                  <w:marBottom w:val="0"/>
                  <w:divBdr>
                    <w:top w:val="none" w:sz="0" w:space="0" w:color="auto"/>
                    <w:left w:val="none" w:sz="0" w:space="0" w:color="auto"/>
                    <w:bottom w:val="none" w:sz="0" w:space="0" w:color="auto"/>
                    <w:right w:val="none" w:sz="0" w:space="0" w:color="auto"/>
                  </w:divBdr>
                  <w:divsChild>
                    <w:div w:id="444007386">
                      <w:marLeft w:val="0"/>
                      <w:marRight w:val="0"/>
                      <w:marTop w:val="0"/>
                      <w:marBottom w:val="0"/>
                      <w:divBdr>
                        <w:top w:val="none" w:sz="0" w:space="0" w:color="auto"/>
                        <w:left w:val="none" w:sz="0" w:space="0" w:color="auto"/>
                        <w:bottom w:val="none" w:sz="0" w:space="0" w:color="auto"/>
                        <w:right w:val="none" w:sz="0" w:space="0" w:color="auto"/>
                      </w:divBdr>
                    </w:div>
                  </w:divsChild>
                </w:div>
                <w:div w:id="1365593793">
                  <w:marLeft w:val="0"/>
                  <w:marRight w:val="0"/>
                  <w:marTop w:val="0"/>
                  <w:marBottom w:val="0"/>
                  <w:divBdr>
                    <w:top w:val="none" w:sz="0" w:space="0" w:color="auto"/>
                    <w:left w:val="none" w:sz="0" w:space="0" w:color="auto"/>
                    <w:bottom w:val="none" w:sz="0" w:space="0" w:color="auto"/>
                    <w:right w:val="none" w:sz="0" w:space="0" w:color="auto"/>
                  </w:divBdr>
                  <w:divsChild>
                    <w:div w:id="526024388">
                      <w:marLeft w:val="0"/>
                      <w:marRight w:val="0"/>
                      <w:marTop w:val="0"/>
                      <w:marBottom w:val="0"/>
                      <w:divBdr>
                        <w:top w:val="none" w:sz="0" w:space="0" w:color="auto"/>
                        <w:left w:val="none" w:sz="0" w:space="0" w:color="auto"/>
                        <w:bottom w:val="none" w:sz="0" w:space="0" w:color="auto"/>
                        <w:right w:val="none" w:sz="0" w:space="0" w:color="auto"/>
                      </w:divBdr>
                    </w:div>
                  </w:divsChild>
                </w:div>
                <w:div w:id="1499466711">
                  <w:marLeft w:val="0"/>
                  <w:marRight w:val="0"/>
                  <w:marTop w:val="0"/>
                  <w:marBottom w:val="0"/>
                  <w:divBdr>
                    <w:top w:val="none" w:sz="0" w:space="0" w:color="auto"/>
                    <w:left w:val="none" w:sz="0" w:space="0" w:color="auto"/>
                    <w:bottom w:val="none" w:sz="0" w:space="0" w:color="auto"/>
                    <w:right w:val="none" w:sz="0" w:space="0" w:color="auto"/>
                  </w:divBdr>
                  <w:divsChild>
                    <w:div w:id="1853101340">
                      <w:marLeft w:val="0"/>
                      <w:marRight w:val="0"/>
                      <w:marTop w:val="0"/>
                      <w:marBottom w:val="0"/>
                      <w:divBdr>
                        <w:top w:val="none" w:sz="0" w:space="0" w:color="auto"/>
                        <w:left w:val="none" w:sz="0" w:space="0" w:color="auto"/>
                        <w:bottom w:val="none" w:sz="0" w:space="0" w:color="auto"/>
                        <w:right w:val="none" w:sz="0" w:space="0" w:color="auto"/>
                      </w:divBdr>
                    </w:div>
                  </w:divsChild>
                </w:div>
                <w:div w:id="1790003308">
                  <w:marLeft w:val="0"/>
                  <w:marRight w:val="0"/>
                  <w:marTop w:val="0"/>
                  <w:marBottom w:val="0"/>
                  <w:divBdr>
                    <w:top w:val="none" w:sz="0" w:space="0" w:color="auto"/>
                    <w:left w:val="none" w:sz="0" w:space="0" w:color="auto"/>
                    <w:bottom w:val="none" w:sz="0" w:space="0" w:color="auto"/>
                    <w:right w:val="none" w:sz="0" w:space="0" w:color="auto"/>
                  </w:divBdr>
                  <w:divsChild>
                    <w:div w:id="1339231479">
                      <w:marLeft w:val="0"/>
                      <w:marRight w:val="0"/>
                      <w:marTop w:val="0"/>
                      <w:marBottom w:val="0"/>
                      <w:divBdr>
                        <w:top w:val="none" w:sz="0" w:space="0" w:color="auto"/>
                        <w:left w:val="none" w:sz="0" w:space="0" w:color="auto"/>
                        <w:bottom w:val="none" w:sz="0" w:space="0" w:color="auto"/>
                        <w:right w:val="none" w:sz="0" w:space="0" w:color="auto"/>
                      </w:divBdr>
                    </w:div>
                  </w:divsChild>
                </w:div>
                <w:div w:id="1487746256">
                  <w:marLeft w:val="0"/>
                  <w:marRight w:val="0"/>
                  <w:marTop w:val="0"/>
                  <w:marBottom w:val="0"/>
                  <w:divBdr>
                    <w:top w:val="none" w:sz="0" w:space="0" w:color="auto"/>
                    <w:left w:val="none" w:sz="0" w:space="0" w:color="auto"/>
                    <w:bottom w:val="none" w:sz="0" w:space="0" w:color="auto"/>
                    <w:right w:val="none" w:sz="0" w:space="0" w:color="auto"/>
                  </w:divBdr>
                  <w:divsChild>
                    <w:div w:id="1962222340">
                      <w:marLeft w:val="0"/>
                      <w:marRight w:val="0"/>
                      <w:marTop w:val="0"/>
                      <w:marBottom w:val="0"/>
                      <w:divBdr>
                        <w:top w:val="none" w:sz="0" w:space="0" w:color="auto"/>
                        <w:left w:val="none" w:sz="0" w:space="0" w:color="auto"/>
                        <w:bottom w:val="none" w:sz="0" w:space="0" w:color="auto"/>
                        <w:right w:val="none" w:sz="0" w:space="0" w:color="auto"/>
                      </w:divBdr>
                    </w:div>
                  </w:divsChild>
                </w:div>
                <w:div w:id="677192197">
                  <w:marLeft w:val="0"/>
                  <w:marRight w:val="0"/>
                  <w:marTop w:val="0"/>
                  <w:marBottom w:val="0"/>
                  <w:divBdr>
                    <w:top w:val="none" w:sz="0" w:space="0" w:color="auto"/>
                    <w:left w:val="none" w:sz="0" w:space="0" w:color="auto"/>
                    <w:bottom w:val="none" w:sz="0" w:space="0" w:color="auto"/>
                    <w:right w:val="none" w:sz="0" w:space="0" w:color="auto"/>
                  </w:divBdr>
                  <w:divsChild>
                    <w:div w:id="412241816">
                      <w:marLeft w:val="0"/>
                      <w:marRight w:val="0"/>
                      <w:marTop w:val="0"/>
                      <w:marBottom w:val="0"/>
                      <w:divBdr>
                        <w:top w:val="none" w:sz="0" w:space="0" w:color="auto"/>
                        <w:left w:val="none" w:sz="0" w:space="0" w:color="auto"/>
                        <w:bottom w:val="none" w:sz="0" w:space="0" w:color="auto"/>
                        <w:right w:val="none" w:sz="0" w:space="0" w:color="auto"/>
                      </w:divBdr>
                    </w:div>
                  </w:divsChild>
                </w:div>
                <w:div w:id="755171606">
                  <w:marLeft w:val="0"/>
                  <w:marRight w:val="0"/>
                  <w:marTop w:val="0"/>
                  <w:marBottom w:val="0"/>
                  <w:divBdr>
                    <w:top w:val="none" w:sz="0" w:space="0" w:color="auto"/>
                    <w:left w:val="none" w:sz="0" w:space="0" w:color="auto"/>
                    <w:bottom w:val="none" w:sz="0" w:space="0" w:color="auto"/>
                    <w:right w:val="none" w:sz="0" w:space="0" w:color="auto"/>
                  </w:divBdr>
                  <w:divsChild>
                    <w:div w:id="735476182">
                      <w:marLeft w:val="0"/>
                      <w:marRight w:val="0"/>
                      <w:marTop w:val="0"/>
                      <w:marBottom w:val="0"/>
                      <w:divBdr>
                        <w:top w:val="none" w:sz="0" w:space="0" w:color="auto"/>
                        <w:left w:val="none" w:sz="0" w:space="0" w:color="auto"/>
                        <w:bottom w:val="none" w:sz="0" w:space="0" w:color="auto"/>
                        <w:right w:val="none" w:sz="0" w:space="0" w:color="auto"/>
                      </w:divBdr>
                    </w:div>
                  </w:divsChild>
                </w:div>
                <w:div w:id="1173909545">
                  <w:marLeft w:val="0"/>
                  <w:marRight w:val="0"/>
                  <w:marTop w:val="0"/>
                  <w:marBottom w:val="0"/>
                  <w:divBdr>
                    <w:top w:val="none" w:sz="0" w:space="0" w:color="auto"/>
                    <w:left w:val="none" w:sz="0" w:space="0" w:color="auto"/>
                    <w:bottom w:val="none" w:sz="0" w:space="0" w:color="auto"/>
                    <w:right w:val="none" w:sz="0" w:space="0" w:color="auto"/>
                  </w:divBdr>
                  <w:divsChild>
                    <w:div w:id="747270077">
                      <w:marLeft w:val="0"/>
                      <w:marRight w:val="0"/>
                      <w:marTop w:val="0"/>
                      <w:marBottom w:val="0"/>
                      <w:divBdr>
                        <w:top w:val="none" w:sz="0" w:space="0" w:color="auto"/>
                        <w:left w:val="none" w:sz="0" w:space="0" w:color="auto"/>
                        <w:bottom w:val="none" w:sz="0" w:space="0" w:color="auto"/>
                        <w:right w:val="none" w:sz="0" w:space="0" w:color="auto"/>
                      </w:divBdr>
                    </w:div>
                  </w:divsChild>
                </w:div>
                <w:div w:id="1577862330">
                  <w:marLeft w:val="0"/>
                  <w:marRight w:val="0"/>
                  <w:marTop w:val="0"/>
                  <w:marBottom w:val="0"/>
                  <w:divBdr>
                    <w:top w:val="none" w:sz="0" w:space="0" w:color="auto"/>
                    <w:left w:val="none" w:sz="0" w:space="0" w:color="auto"/>
                    <w:bottom w:val="none" w:sz="0" w:space="0" w:color="auto"/>
                    <w:right w:val="none" w:sz="0" w:space="0" w:color="auto"/>
                  </w:divBdr>
                  <w:divsChild>
                    <w:div w:id="14038372">
                      <w:marLeft w:val="0"/>
                      <w:marRight w:val="0"/>
                      <w:marTop w:val="0"/>
                      <w:marBottom w:val="0"/>
                      <w:divBdr>
                        <w:top w:val="none" w:sz="0" w:space="0" w:color="auto"/>
                        <w:left w:val="none" w:sz="0" w:space="0" w:color="auto"/>
                        <w:bottom w:val="none" w:sz="0" w:space="0" w:color="auto"/>
                        <w:right w:val="none" w:sz="0" w:space="0" w:color="auto"/>
                      </w:divBdr>
                    </w:div>
                  </w:divsChild>
                </w:div>
                <w:div w:id="1080563097">
                  <w:marLeft w:val="0"/>
                  <w:marRight w:val="0"/>
                  <w:marTop w:val="0"/>
                  <w:marBottom w:val="0"/>
                  <w:divBdr>
                    <w:top w:val="none" w:sz="0" w:space="0" w:color="auto"/>
                    <w:left w:val="none" w:sz="0" w:space="0" w:color="auto"/>
                    <w:bottom w:val="none" w:sz="0" w:space="0" w:color="auto"/>
                    <w:right w:val="none" w:sz="0" w:space="0" w:color="auto"/>
                  </w:divBdr>
                  <w:divsChild>
                    <w:div w:id="1023284460">
                      <w:marLeft w:val="0"/>
                      <w:marRight w:val="0"/>
                      <w:marTop w:val="0"/>
                      <w:marBottom w:val="0"/>
                      <w:divBdr>
                        <w:top w:val="none" w:sz="0" w:space="0" w:color="auto"/>
                        <w:left w:val="none" w:sz="0" w:space="0" w:color="auto"/>
                        <w:bottom w:val="none" w:sz="0" w:space="0" w:color="auto"/>
                        <w:right w:val="none" w:sz="0" w:space="0" w:color="auto"/>
                      </w:divBdr>
                    </w:div>
                  </w:divsChild>
                </w:div>
                <w:div w:id="1551768026">
                  <w:marLeft w:val="0"/>
                  <w:marRight w:val="0"/>
                  <w:marTop w:val="0"/>
                  <w:marBottom w:val="0"/>
                  <w:divBdr>
                    <w:top w:val="none" w:sz="0" w:space="0" w:color="auto"/>
                    <w:left w:val="none" w:sz="0" w:space="0" w:color="auto"/>
                    <w:bottom w:val="none" w:sz="0" w:space="0" w:color="auto"/>
                    <w:right w:val="none" w:sz="0" w:space="0" w:color="auto"/>
                  </w:divBdr>
                  <w:divsChild>
                    <w:div w:id="351687535">
                      <w:marLeft w:val="0"/>
                      <w:marRight w:val="0"/>
                      <w:marTop w:val="0"/>
                      <w:marBottom w:val="0"/>
                      <w:divBdr>
                        <w:top w:val="none" w:sz="0" w:space="0" w:color="auto"/>
                        <w:left w:val="none" w:sz="0" w:space="0" w:color="auto"/>
                        <w:bottom w:val="none" w:sz="0" w:space="0" w:color="auto"/>
                        <w:right w:val="none" w:sz="0" w:space="0" w:color="auto"/>
                      </w:divBdr>
                    </w:div>
                  </w:divsChild>
                </w:div>
                <w:div w:id="1673989903">
                  <w:marLeft w:val="0"/>
                  <w:marRight w:val="0"/>
                  <w:marTop w:val="0"/>
                  <w:marBottom w:val="0"/>
                  <w:divBdr>
                    <w:top w:val="none" w:sz="0" w:space="0" w:color="auto"/>
                    <w:left w:val="none" w:sz="0" w:space="0" w:color="auto"/>
                    <w:bottom w:val="none" w:sz="0" w:space="0" w:color="auto"/>
                    <w:right w:val="none" w:sz="0" w:space="0" w:color="auto"/>
                  </w:divBdr>
                  <w:divsChild>
                    <w:div w:id="1186944562">
                      <w:marLeft w:val="0"/>
                      <w:marRight w:val="0"/>
                      <w:marTop w:val="0"/>
                      <w:marBottom w:val="0"/>
                      <w:divBdr>
                        <w:top w:val="none" w:sz="0" w:space="0" w:color="auto"/>
                        <w:left w:val="none" w:sz="0" w:space="0" w:color="auto"/>
                        <w:bottom w:val="none" w:sz="0" w:space="0" w:color="auto"/>
                        <w:right w:val="none" w:sz="0" w:space="0" w:color="auto"/>
                      </w:divBdr>
                    </w:div>
                  </w:divsChild>
                </w:div>
                <w:div w:id="1436750093">
                  <w:marLeft w:val="0"/>
                  <w:marRight w:val="0"/>
                  <w:marTop w:val="0"/>
                  <w:marBottom w:val="0"/>
                  <w:divBdr>
                    <w:top w:val="none" w:sz="0" w:space="0" w:color="auto"/>
                    <w:left w:val="none" w:sz="0" w:space="0" w:color="auto"/>
                    <w:bottom w:val="none" w:sz="0" w:space="0" w:color="auto"/>
                    <w:right w:val="none" w:sz="0" w:space="0" w:color="auto"/>
                  </w:divBdr>
                  <w:divsChild>
                    <w:div w:id="907766894">
                      <w:marLeft w:val="0"/>
                      <w:marRight w:val="0"/>
                      <w:marTop w:val="0"/>
                      <w:marBottom w:val="0"/>
                      <w:divBdr>
                        <w:top w:val="none" w:sz="0" w:space="0" w:color="auto"/>
                        <w:left w:val="none" w:sz="0" w:space="0" w:color="auto"/>
                        <w:bottom w:val="none" w:sz="0" w:space="0" w:color="auto"/>
                        <w:right w:val="none" w:sz="0" w:space="0" w:color="auto"/>
                      </w:divBdr>
                    </w:div>
                  </w:divsChild>
                </w:div>
                <w:div w:id="342630983">
                  <w:marLeft w:val="0"/>
                  <w:marRight w:val="0"/>
                  <w:marTop w:val="0"/>
                  <w:marBottom w:val="0"/>
                  <w:divBdr>
                    <w:top w:val="none" w:sz="0" w:space="0" w:color="auto"/>
                    <w:left w:val="none" w:sz="0" w:space="0" w:color="auto"/>
                    <w:bottom w:val="none" w:sz="0" w:space="0" w:color="auto"/>
                    <w:right w:val="none" w:sz="0" w:space="0" w:color="auto"/>
                  </w:divBdr>
                  <w:divsChild>
                    <w:div w:id="956642181">
                      <w:marLeft w:val="0"/>
                      <w:marRight w:val="0"/>
                      <w:marTop w:val="0"/>
                      <w:marBottom w:val="0"/>
                      <w:divBdr>
                        <w:top w:val="none" w:sz="0" w:space="0" w:color="auto"/>
                        <w:left w:val="none" w:sz="0" w:space="0" w:color="auto"/>
                        <w:bottom w:val="none" w:sz="0" w:space="0" w:color="auto"/>
                        <w:right w:val="none" w:sz="0" w:space="0" w:color="auto"/>
                      </w:divBdr>
                    </w:div>
                  </w:divsChild>
                </w:div>
                <w:div w:id="547765710">
                  <w:marLeft w:val="0"/>
                  <w:marRight w:val="0"/>
                  <w:marTop w:val="0"/>
                  <w:marBottom w:val="0"/>
                  <w:divBdr>
                    <w:top w:val="none" w:sz="0" w:space="0" w:color="auto"/>
                    <w:left w:val="none" w:sz="0" w:space="0" w:color="auto"/>
                    <w:bottom w:val="none" w:sz="0" w:space="0" w:color="auto"/>
                    <w:right w:val="none" w:sz="0" w:space="0" w:color="auto"/>
                  </w:divBdr>
                  <w:divsChild>
                    <w:div w:id="420182749">
                      <w:marLeft w:val="0"/>
                      <w:marRight w:val="0"/>
                      <w:marTop w:val="0"/>
                      <w:marBottom w:val="0"/>
                      <w:divBdr>
                        <w:top w:val="none" w:sz="0" w:space="0" w:color="auto"/>
                        <w:left w:val="none" w:sz="0" w:space="0" w:color="auto"/>
                        <w:bottom w:val="none" w:sz="0" w:space="0" w:color="auto"/>
                        <w:right w:val="none" w:sz="0" w:space="0" w:color="auto"/>
                      </w:divBdr>
                    </w:div>
                  </w:divsChild>
                </w:div>
                <w:div w:id="446046431">
                  <w:marLeft w:val="0"/>
                  <w:marRight w:val="0"/>
                  <w:marTop w:val="0"/>
                  <w:marBottom w:val="0"/>
                  <w:divBdr>
                    <w:top w:val="none" w:sz="0" w:space="0" w:color="auto"/>
                    <w:left w:val="none" w:sz="0" w:space="0" w:color="auto"/>
                    <w:bottom w:val="none" w:sz="0" w:space="0" w:color="auto"/>
                    <w:right w:val="none" w:sz="0" w:space="0" w:color="auto"/>
                  </w:divBdr>
                  <w:divsChild>
                    <w:div w:id="847523297">
                      <w:marLeft w:val="0"/>
                      <w:marRight w:val="0"/>
                      <w:marTop w:val="0"/>
                      <w:marBottom w:val="0"/>
                      <w:divBdr>
                        <w:top w:val="none" w:sz="0" w:space="0" w:color="auto"/>
                        <w:left w:val="none" w:sz="0" w:space="0" w:color="auto"/>
                        <w:bottom w:val="none" w:sz="0" w:space="0" w:color="auto"/>
                        <w:right w:val="none" w:sz="0" w:space="0" w:color="auto"/>
                      </w:divBdr>
                    </w:div>
                  </w:divsChild>
                </w:div>
                <w:div w:id="2085518532">
                  <w:marLeft w:val="0"/>
                  <w:marRight w:val="0"/>
                  <w:marTop w:val="0"/>
                  <w:marBottom w:val="0"/>
                  <w:divBdr>
                    <w:top w:val="none" w:sz="0" w:space="0" w:color="auto"/>
                    <w:left w:val="none" w:sz="0" w:space="0" w:color="auto"/>
                    <w:bottom w:val="none" w:sz="0" w:space="0" w:color="auto"/>
                    <w:right w:val="none" w:sz="0" w:space="0" w:color="auto"/>
                  </w:divBdr>
                  <w:divsChild>
                    <w:div w:id="401566003">
                      <w:marLeft w:val="0"/>
                      <w:marRight w:val="0"/>
                      <w:marTop w:val="0"/>
                      <w:marBottom w:val="0"/>
                      <w:divBdr>
                        <w:top w:val="none" w:sz="0" w:space="0" w:color="auto"/>
                        <w:left w:val="none" w:sz="0" w:space="0" w:color="auto"/>
                        <w:bottom w:val="none" w:sz="0" w:space="0" w:color="auto"/>
                        <w:right w:val="none" w:sz="0" w:space="0" w:color="auto"/>
                      </w:divBdr>
                    </w:div>
                  </w:divsChild>
                </w:div>
                <w:div w:id="1932202281">
                  <w:marLeft w:val="0"/>
                  <w:marRight w:val="0"/>
                  <w:marTop w:val="0"/>
                  <w:marBottom w:val="0"/>
                  <w:divBdr>
                    <w:top w:val="none" w:sz="0" w:space="0" w:color="auto"/>
                    <w:left w:val="none" w:sz="0" w:space="0" w:color="auto"/>
                    <w:bottom w:val="none" w:sz="0" w:space="0" w:color="auto"/>
                    <w:right w:val="none" w:sz="0" w:space="0" w:color="auto"/>
                  </w:divBdr>
                  <w:divsChild>
                    <w:div w:id="497815883">
                      <w:marLeft w:val="0"/>
                      <w:marRight w:val="0"/>
                      <w:marTop w:val="0"/>
                      <w:marBottom w:val="0"/>
                      <w:divBdr>
                        <w:top w:val="none" w:sz="0" w:space="0" w:color="auto"/>
                        <w:left w:val="none" w:sz="0" w:space="0" w:color="auto"/>
                        <w:bottom w:val="none" w:sz="0" w:space="0" w:color="auto"/>
                        <w:right w:val="none" w:sz="0" w:space="0" w:color="auto"/>
                      </w:divBdr>
                    </w:div>
                  </w:divsChild>
                </w:div>
                <w:div w:id="1040862366">
                  <w:marLeft w:val="0"/>
                  <w:marRight w:val="0"/>
                  <w:marTop w:val="0"/>
                  <w:marBottom w:val="0"/>
                  <w:divBdr>
                    <w:top w:val="none" w:sz="0" w:space="0" w:color="auto"/>
                    <w:left w:val="none" w:sz="0" w:space="0" w:color="auto"/>
                    <w:bottom w:val="none" w:sz="0" w:space="0" w:color="auto"/>
                    <w:right w:val="none" w:sz="0" w:space="0" w:color="auto"/>
                  </w:divBdr>
                  <w:divsChild>
                    <w:div w:id="1387412966">
                      <w:marLeft w:val="0"/>
                      <w:marRight w:val="0"/>
                      <w:marTop w:val="0"/>
                      <w:marBottom w:val="0"/>
                      <w:divBdr>
                        <w:top w:val="none" w:sz="0" w:space="0" w:color="auto"/>
                        <w:left w:val="none" w:sz="0" w:space="0" w:color="auto"/>
                        <w:bottom w:val="none" w:sz="0" w:space="0" w:color="auto"/>
                        <w:right w:val="none" w:sz="0" w:space="0" w:color="auto"/>
                      </w:divBdr>
                    </w:div>
                  </w:divsChild>
                </w:div>
                <w:div w:id="230967613">
                  <w:marLeft w:val="0"/>
                  <w:marRight w:val="0"/>
                  <w:marTop w:val="0"/>
                  <w:marBottom w:val="0"/>
                  <w:divBdr>
                    <w:top w:val="none" w:sz="0" w:space="0" w:color="auto"/>
                    <w:left w:val="none" w:sz="0" w:space="0" w:color="auto"/>
                    <w:bottom w:val="none" w:sz="0" w:space="0" w:color="auto"/>
                    <w:right w:val="none" w:sz="0" w:space="0" w:color="auto"/>
                  </w:divBdr>
                  <w:divsChild>
                    <w:div w:id="1583022234">
                      <w:marLeft w:val="0"/>
                      <w:marRight w:val="0"/>
                      <w:marTop w:val="0"/>
                      <w:marBottom w:val="0"/>
                      <w:divBdr>
                        <w:top w:val="none" w:sz="0" w:space="0" w:color="auto"/>
                        <w:left w:val="none" w:sz="0" w:space="0" w:color="auto"/>
                        <w:bottom w:val="none" w:sz="0" w:space="0" w:color="auto"/>
                        <w:right w:val="none" w:sz="0" w:space="0" w:color="auto"/>
                      </w:divBdr>
                    </w:div>
                  </w:divsChild>
                </w:div>
                <w:div w:id="1396514548">
                  <w:marLeft w:val="0"/>
                  <w:marRight w:val="0"/>
                  <w:marTop w:val="0"/>
                  <w:marBottom w:val="0"/>
                  <w:divBdr>
                    <w:top w:val="none" w:sz="0" w:space="0" w:color="auto"/>
                    <w:left w:val="none" w:sz="0" w:space="0" w:color="auto"/>
                    <w:bottom w:val="none" w:sz="0" w:space="0" w:color="auto"/>
                    <w:right w:val="none" w:sz="0" w:space="0" w:color="auto"/>
                  </w:divBdr>
                  <w:divsChild>
                    <w:div w:id="929389947">
                      <w:marLeft w:val="0"/>
                      <w:marRight w:val="0"/>
                      <w:marTop w:val="0"/>
                      <w:marBottom w:val="0"/>
                      <w:divBdr>
                        <w:top w:val="none" w:sz="0" w:space="0" w:color="auto"/>
                        <w:left w:val="none" w:sz="0" w:space="0" w:color="auto"/>
                        <w:bottom w:val="none" w:sz="0" w:space="0" w:color="auto"/>
                        <w:right w:val="none" w:sz="0" w:space="0" w:color="auto"/>
                      </w:divBdr>
                    </w:div>
                  </w:divsChild>
                </w:div>
                <w:div w:id="627275843">
                  <w:marLeft w:val="0"/>
                  <w:marRight w:val="0"/>
                  <w:marTop w:val="0"/>
                  <w:marBottom w:val="0"/>
                  <w:divBdr>
                    <w:top w:val="none" w:sz="0" w:space="0" w:color="auto"/>
                    <w:left w:val="none" w:sz="0" w:space="0" w:color="auto"/>
                    <w:bottom w:val="none" w:sz="0" w:space="0" w:color="auto"/>
                    <w:right w:val="none" w:sz="0" w:space="0" w:color="auto"/>
                  </w:divBdr>
                  <w:divsChild>
                    <w:div w:id="2062362861">
                      <w:marLeft w:val="0"/>
                      <w:marRight w:val="0"/>
                      <w:marTop w:val="0"/>
                      <w:marBottom w:val="0"/>
                      <w:divBdr>
                        <w:top w:val="none" w:sz="0" w:space="0" w:color="auto"/>
                        <w:left w:val="none" w:sz="0" w:space="0" w:color="auto"/>
                        <w:bottom w:val="none" w:sz="0" w:space="0" w:color="auto"/>
                        <w:right w:val="none" w:sz="0" w:space="0" w:color="auto"/>
                      </w:divBdr>
                    </w:div>
                  </w:divsChild>
                </w:div>
                <w:div w:id="1580015504">
                  <w:marLeft w:val="0"/>
                  <w:marRight w:val="0"/>
                  <w:marTop w:val="0"/>
                  <w:marBottom w:val="0"/>
                  <w:divBdr>
                    <w:top w:val="none" w:sz="0" w:space="0" w:color="auto"/>
                    <w:left w:val="none" w:sz="0" w:space="0" w:color="auto"/>
                    <w:bottom w:val="none" w:sz="0" w:space="0" w:color="auto"/>
                    <w:right w:val="none" w:sz="0" w:space="0" w:color="auto"/>
                  </w:divBdr>
                  <w:divsChild>
                    <w:div w:id="1374770768">
                      <w:marLeft w:val="0"/>
                      <w:marRight w:val="0"/>
                      <w:marTop w:val="0"/>
                      <w:marBottom w:val="0"/>
                      <w:divBdr>
                        <w:top w:val="none" w:sz="0" w:space="0" w:color="auto"/>
                        <w:left w:val="none" w:sz="0" w:space="0" w:color="auto"/>
                        <w:bottom w:val="none" w:sz="0" w:space="0" w:color="auto"/>
                        <w:right w:val="none" w:sz="0" w:space="0" w:color="auto"/>
                      </w:divBdr>
                    </w:div>
                  </w:divsChild>
                </w:div>
                <w:div w:id="980498164">
                  <w:marLeft w:val="0"/>
                  <w:marRight w:val="0"/>
                  <w:marTop w:val="0"/>
                  <w:marBottom w:val="0"/>
                  <w:divBdr>
                    <w:top w:val="none" w:sz="0" w:space="0" w:color="auto"/>
                    <w:left w:val="none" w:sz="0" w:space="0" w:color="auto"/>
                    <w:bottom w:val="none" w:sz="0" w:space="0" w:color="auto"/>
                    <w:right w:val="none" w:sz="0" w:space="0" w:color="auto"/>
                  </w:divBdr>
                  <w:divsChild>
                    <w:div w:id="1974285260">
                      <w:marLeft w:val="0"/>
                      <w:marRight w:val="0"/>
                      <w:marTop w:val="0"/>
                      <w:marBottom w:val="0"/>
                      <w:divBdr>
                        <w:top w:val="none" w:sz="0" w:space="0" w:color="auto"/>
                        <w:left w:val="none" w:sz="0" w:space="0" w:color="auto"/>
                        <w:bottom w:val="none" w:sz="0" w:space="0" w:color="auto"/>
                        <w:right w:val="none" w:sz="0" w:space="0" w:color="auto"/>
                      </w:divBdr>
                    </w:div>
                  </w:divsChild>
                </w:div>
                <w:div w:id="132528867">
                  <w:marLeft w:val="0"/>
                  <w:marRight w:val="0"/>
                  <w:marTop w:val="0"/>
                  <w:marBottom w:val="0"/>
                  <w:divBdr>
                    <w:top w:val="none" w:sz="0" w:space="0" w:color="auto"/>
                    <w:left w:val="none" w:sz="0" w:space="0" w:color="auto"/>
                    <w:bottom w:val="none" w:sz="0" w:space="0" w:color="auto"/>
                    <w:right w:val="none" w:sz="0" w:space="0" w:color="auto"/>
                  </w:divBdr>
                  <w:divsChild>
                    <w:div w:id="1078210316">
                      <w:marLeft w:val="0"/>
                      <w:marRight w:val="0"/>
                      <w:marTop w:val="0"/>
                      <w:marBottom w:val="0"/>
                      <w:divBdr>
                        <w:top w:val="none" w:sz="0" w:space="0" w:color="auto"/>
                        <w:left w:val="none" w:sz="0" w:space="0" w:color="auto"/>
                        <w:bottom w:val="none" w:sz="0" w:space="0" w:color="auto"/>
                        <w:right w:val="none" w:sz="0" w:space="0" w:color="auto"/>
                      </w:divBdr>
                    </w:div>
                  </w:divsChild>
                </w:div>
                <w:div w:id="617107365">
                  <w:marLeft w:val="0"/>
                  <w:marRight w:val="0"/>
                  <w:marTop w:val="0"/>
                  <w:marBottom w:val="0"/>
                  <w:divBdr>
                    <w:top w:val="none" w:sz="0" w:space="0" w:color="auto"/>
                    <w:left w:val="none" w:sz="0" w:space="0" w:color="auto"/>
                    <w:bottom w:val="none" w:sz="0" w:space="0" w:color="auto"/>
                    <w:right w:val="none" w:sz="0" w:space="0" w:color="auto"/>
                  </w:divBdr>
                  <w:divsChild>
                    <w:div w:id="627128989">
                      <w:marLeft w:val="0"/>
                      <w:marRight w:val="0"/>
                      <w:marTop w:val="0"/>
                      <w:marBottom w:val="0"/>
                      <w:divBdr>
                        <w:top w:val="none" w:sz="0" w:space="0" w:color="auto"/>
                        <w:left w:val="none" w:sz="0" w:space="0" w:color="auto"/>
                        <w:bottom w:val="none" w:sz="0" w:space="0" w:color="auto"/>
                        <w:right w:val="none" w:sz="0" w:space="0" w:color="auto"/>
                      </w:divBdr>
                    </w:div>
                  </w:divsChild>
                </w:div>
                <w:div w:id="1862206140">
                  <w:marLeft w:val="0"/>
                  <w:marRight w:val="0"/>
                  <w:marTop w:val="0"/>
                  <w:marBottom w:val="0"/>
                  <w:divBdr>
                    <w:top w:val="none" w:sz="0" w:space="0" w:color="auto"/>
                    <w:left w:val="none" w:sz="0" w:space="0" w:color="auto"/>
                    <w:bottom w:val="none" w:sz="0" w:space="0" w:color="auto"/>
                    <w:right w:val="none" w:sz="0" w:space="0" w:color="auto"/>
                  </w:divBdr>
                  <w:divsChild>
                    <w:div w:id="144201990">
                      <w:marLeft w:val="0"/>
                      <w:marRight w:val="0"/>
                      <w:marTop w:val="0"/>
                      <w:marBottom w:val="0"/>
                      <w:divBdr>
                        <w:top w:val="none" w:sz="0" w:space="0" w:color="auto"/>
                        <w:left w:val="none" w:sz="0" w:space="0" w:color="auto"/>
                        <w:bottom w:val="none" w:sz="0" w:space="0" w:color="auto"/>
                        <w:right w:val="none" w:sz="0" w:space="0" w:color="auto"/>
                      </w:divBdr>
                    </w:div>
                  </w:divsChild>
                </w:div>
                <w:div w:id="1171137379">
                  <w:marLeft w:val="0"/>
                  <w:marRight w:val="0"/>
                  <w:marTop w:val="0"/>
                  <w:marBottom w:val="0"/>
                  <w:divBdr>
                    <w:top w:val="none" w:sz="0" w:space="0" w:color="auto"/>
                    <w:left w:val="none" w:sz="0" w:space="0" w:color="auto"/>
                    <w:bottom w:val="none" w:sz="0" w:space="0" w:color="auto"/>
                    <w:right w:val="none" w:sz="0" w:space="0" w:color="auto"/>
                  </w:divBdr>
                  <w:divsChild>
                    <w:div w:id="1781338248">
                      <w:marLeft w:val="0"/>
                      <w:marRight w:val="0"/>
                      <w:marTop w:val="0"/>
                      <w:marBottom w:val="0"/>
                      <w:divBdr>
                        <w:top w:val="none" w:sz="0" w:space="0" w:color="auto"/>
                        <w:left w:val="none" w:sz="0" w:space="0" w:color="auto"/>
                        <w:bottom w:val="none" w:sz="0" w:space="0" w:color="auto"/>
                        <w:right w:val="none" w:sz="0" w:space="0" w:color="auto"/>
                      </w:divBdr>
                    </w:div>
                  </w:divsChild>
                </w:div>
                <w:div w:id="900098766">
                  <w:marLeft w:val="0"/>
                  <w:marRight w:val="0"/>
                  <w:marTop w:val="0"/>
                  <w:marBottom w:val="0"/>
                  <w:divBdr>
                    <w:top w:val="none" w:sz="0" w:space="0" w:color="auto"/>
                    <w:left w:val="none" w:sz="0" w:space="0" w:color="auto"/>
                    <w:bottom w:val="none" w:sz="0" w:space="0" w:color="auto"/>
                    <w:right w:val="none" w:sz="0" w:space="0" w:color="auto"/>
                  </w:divBdr>
                  <w:divsChild>
                    <w:div w:id="835807521">
                      <w:marLeft w:val="0"/>
                      <w:marRight w:val="0"/>
                      <w:marTop w:val="0"/>
                      <w:marBottom w:val="0"/>
                      <w:divBdr>
                        <w:top w:val="none" w:sz="0" w:space="0" w:color="auto"/>
                        <w:left w:val="none" w:sz="0" w:space="0" w:color="auto"/>
                        <w:bottom w:val="none" w:sz="0" w:space="0" w:color="auto"/>
                        <w:right w:val="none" w:sz="0" w:space="0" w:color="auto"/>
                      </w:divBdr>
                    </w:div>
                  </w:divsChild>
                </w:div>
                <w:div w:id="836501980">
                  <w:marLeft w:val="0"/>
                  <w:marRight w:val="0"/>
                  <w:marTop w:val="0"/>
                  <w:marBottom w:val="0"/>
                  <w:divBdr>
                    <w:top w:val="none" w:sz="0" w:space="0" w:color="auto"/>
                    <w:left w:val="none" w:sz="0" w:space="0" w:color="auto"/>
                    <w:bottom w:val="none" w:sz="0" w:space="0" w:color="auto"/>
                    <w:right w:val="none" w:sz="0" w:space="0" w:color="auto"/>
                  </w:divBdr>
                  <w:divsChild>
                    <w:div w:id="303199858">
                      <w:marLeft w:val="0"/>
                      <w:marRight w:val="0"/>
                      <w:marTop w:val="0"/>
                      <w:marBottom w:val="0"/>
                      <w:divBdr>
                        <w:top w:val="none" w:sz="0" w:space="0" w:color="auto"/>
                        <w:left w:val="none" w:sz="0" w:space="0" w:color="auto"/>
                        <w:bottom w:val="none" w:sz="0" w:space="0" w:color="auto"/>
                        <w:right w:val="none" w:sz="0" w:space="0" w:color="auto"/>
                      </w:divBdr>
                    </w:div>
                  </w:divsChild>
                </w:div>
                <w:div w:id="984551959">
                  <w:marLeft w:val="0"/>
                  <w:marRight w:val="0"/>
                  <w:marTop w:val="0"/>
                  <w:marBottom w:val="0"/>
                  <w:divBdr>
                    <w:top w:val="none" w:sz="0" w:space="0" w:color="auto"/>
                    <w:left w:val="none" w:sz="0" w:space="0" w:color="auto"/>
                    <w:bottom w:val="none" w:sz="0" w:space="0" w:color="auto"/>
                    <w:right w:val="none" w:sz="0" w:space="0" w:color="auto"/>
                  </w:divBdr>
                  <w:divsChild>
                    <w:div w:id="1859392908">
                      <w:marLeft w:val="0"/>
                      <w:marRight w:val="0"/>
                      <w:marTop w:val="0"/>
                      <w:marBottom w:val="0"/>
                      <w:divBdr>
                        <w:top w:val="none" w:sz="0" w:space="0" w:color="auto"/>
                        <w:left w:val="none" w:sz="0" w:space="0" w:color="auto"/>
                        <w:bottom w:val="none" w:sz="0" w:space="0" w:color="auto"/>
                        <w:right w:val="none" w:sz="0" w:space="0" w:color="auto"/>
                      </w:divBdr>
                    </w:div>
                  </w:divsChild>
                </w:div>
                <w:div w:id="1693917846">
                  <w:marLeft w:val="0"/>
                  <w:marRight w:val="0"/>
                  <w:marTop w:val="0"/>
                  <w:marBottom w:val="0"/>
                  <w:divBdr>
                    <w:top w:val="none" w:sz="0" w:space="0" w:color="auto"/>
                    <w:left w:val="none" w:sz="0" w:space="0" w:color="auto"/>
                    <w:bottom w:val="none" w:sz="0" w:space="0" w:color="auto"/>
                    <w:right w:val="none" w:sz="0" w:space="0" w:color="auto"/>
                  </w:divBdr>
                  <w:divsChild>
                    <w:div w:id="21191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171135">
          <w:marLeft w:val="0"/>
          <w:marRight w:val="0"/>
          <w:marTop w:val="0"/>
          <w:marBottom w:val="0"/>
          <w:divBdr>
            <w:top w:val="none" w:sz="0" w:space="0" w:color="auto"/>
            <w:left w:val="none" w:sz="0" w:space="0" w:color="auto"/>
            <w:bottom w:val="none" w:sz="0" w:space="0" w:color="auto"/>
            <w:right w:val="none" w:sz="0" w:space="0" w:color="auto"/>
          </w:divBdr>
        </w:div>
        <w:div w:id="1306591705">
          <w:marLeft w:val="0"/>
          <w:marRight w:val="0"/>
          <w:marTop w:val="0"/>
          <w:marBottom w:val="0"/>
          <w:divBdr>
            <w:top w:val="none" w:sz="0" w:space="0" w:color="auto"/>
            <w:left w:val="none" w:sz="0" w:space="0" w:color="auto"/>
            <w:bottom w:val="none" w:sz="0" w:space="0" w:color="auto"/>
            <w:right w:val="none" w:sz="0" w:space="0" w:color="auto"/>
          </w:divBdr>
        </w:div>
        <w:div w:id="2016422034">
          <w:marLeft w:val="0"/>
          <w:marRight w:val="0"/>
          <w:marTop w:val="0"/>
          <w:marBottom w:val="0"/>
          <w:divBdr>
            <w:top w:val="none" w:sz="0" w:space="0" w:color="auto"/>
            <w:left w:val="none" w:sz="0" w:space="0" w:color="auto"/>
            <w:bottom w:val="none" w:sz="0" w:space="0" w:color="auto"/>
            <w:right w:val="none" w:sz="0" w:space="0" w:color="auto"/>
          </w:divBdr>
        </w:div>
        <w:div w:id="2100980327">
          <w:marLeft w:val="0"/>
          <w:marRight w:val="0"/>
          <w:marTop w:val="0"/>
          <w:marBottom w:val="0"/>
          <w:divBdr>
            <w:top w:val="none" w:sz="0" w:space="0" w:color="auto"/>
            <w:left w:val="none" w:sz="0" w:space="0" w:color="auto"/>
            <w:bottom w:val="none" w:sz="0" w:space="0" w:color="auto"/>
            <w:right w:val="none" w:sz="0" w:space="0" w:color="auto"/>
          </w:divBdr>
        </w:div>
        <w:div w:id="717172303">
          <w:marLeft w:val="0"/>
          <w:marRight w:val="0"/>
          <w:marTop w:val="0"/>
          <w:marBottom w:val="0"/>
          <w:divBdr>
            <w:top w:val="none" w:sz="0" w:space="0" w:color="auto"/>
            <w:left w:val="none" w:sz="0" w:space="0" w:color="auto"/>
            <w:bottom w:val="none" w:sz="0" w:space="0" w:color="auto"/>
            <w:right w:val="none" w:sz="0" w:space="0" w:color="auto"/>
          </w:divBdr>
        </w:div>
        <w:div w:id="460611510">
          <w:marLeft w:val="0"/>
          <w:marRight w:val="0"/>
          <w:marTop w:val="0"/>
          <w:marBottom w:val="0"/>
          <w:divBdr>
            <w:top w:val="none" w:sz="0" w:space="0" w:color="auto"/>
            <w:left w:val="none" w:sz="0" w:space="0" w:color="auto"/>
            <w:bottom w:val="none" w:sz="0" w:space="0" w:color="auto"/>
            <w:right w:val="none" w:sz="0" w:space="0" w:color="auto"/>
          </w:divBdr>
        </w:div>
        <w:div w:id="1949459034">
          <w:marLeft w:val="0"/>
          <w:marRight w:val="0"/>
          <w:marTop w:val="0"/>
          <w:marBottom w:val="0"/>
          <w:divBdr>
            <w:top w:val="none" w:sz="0" w:space="0" w:color="auto"/>
            <w:left w:val="none" w:sz="0" w:space="0" w:color="auto"/>
            <w:bottom w:val="none" w:sz="0" w:space="0" w:color="auto"/>
            <w:right w:val="none" w:sz="0" w:space="0" w:color="auto"/>
          </w:divBdr>
        </w:div>
        <w:div w:id="952516844">
          <w:marLeft w:val="0"/>
          <w:marRight w:val="0"/>
          <w:marTop w:val="0"/>
          <w:marBottom w:val="0"/>
          <w:divBdr>
            <w:top w:val="none" w:sz="0" w:space="0" w:color="auto"/>
            <w:left w:val="none" w:sz="0" w:space="0" w:color="auto"/>
            <w:bottom w:val="none" w:sz="0" w:space="0" w:color="auto"/>
            <w:right w:val="none" w:sz="0" w:space="0" w:color="auto"/>
          </w:divBdr>
        </w:div>
      </w:divsChild>
    </w:div>
    <w:div w:id="1177504930">
      <w:bodyDiv w:val="1"/>
      <w:marLeft w:val="0"/>
      <w:marRight w:val="0"/>
      <w:marTop w:val="0"/>
      <w:marBottom w:val="0"/>
      <w:divBdr>
        <w:top w:val="none" w:sz="0" w:space="0" w:color="auto"/>
        <w:left w:val="none" w:sz="0" w:space="0" w:color="auto"/>
        <w:bottom w:val="none" w:sz="0" w:space="0" w:color="auto"/>
        <w:right w:val="none" w:sz="0" w:space="0" w:color="auto"/>
      </w:divBdr>
      <w:divsChild>
        <w:div w:id="470025058">
          <w:marLeft w:val="0"/>
          <w:marRight w:val="0"/>
          <w:marTop w:val="0"/>
          <w:marBottom w:val="0"/>
          <w:divBdr>
            <w:top w:val="none" w:sz="0" w:space="0" w:color="auto"/>
            <w:left w:val="none" w:sz="0" w:space="0" w:color="auto"/>
            <w:bottom w:val="none" w:sz="0" w:space="0" w:color="auto"/>
            <w:right w:val="none" w:sz="0" w:space="0" w:color="auto"/>
          </w:divBdr>
        </w:div>
        <w:div w:id="1645305903">
          <w:marLeft w:val="0"/>
          <w:marRight w:val="0"/>
          <w:marTop w:val="0"/>
          <w:marBottom w:val="0"/>
          <w:divBdr>
            <w:top w:val="none" w:sz="0" w:space="0" w:color="auto"/>
            <w:left w:val="none" w:sz="0" w:space="0" w:color="auto"/>
            <w:bottom w:val="none" w:sz="0" w:space="0" w:color="auto"/>
            <w:right w:val="none" w:sz="0" w:space="0" w:color="auto"/>
          </w:divBdr>
        </w:div>
        <w:div w:id="112137186">
          <w:marLeft w:val="0"/>
          <w:marRight w:val="0"/>
          <w:marTop w:val="0"/>
          <w:marBottom w:val="0"/>
          <w:divBdr>
            <w:top w:val="none" w:sz="0" w:space="0" w:color="auto"/>
            <w:left w:val="none" w:sz="0" w:space="0" w:color="auto"/>
            <w:bottom w:val="none" w:sz="0" w:space="0" w:color="auto"/>
            <w:right w:val="none" w:sz="0" w:space="0" w:color="auto"/>
          </w:divBdr>
        </w:div>
        <w:div w:id="1303656557">
          <w:marLeft w:val="0"/>
          <w:marRight w:val="0"/>
          <w:marTop w:val="0"/>
          <w:marBottom w:val="0"/>
          <w:divBdr>
            <w:top w:val="none" w:sz="0" w:space="0" w:color="auto"/>
            <w:left w:val="none" w:sz="0" w:space="0" w:color="auto"/>
            <w:bottom w:val="none" w:sz="0" w:space="0" w:color="auto"/>
            <w:right w:val="none" w:sz="0" w:space="0" w:color="auto"/>
          </w:divBdr>
        </w:div>
        <w:div w:id="1093206590">
          <w:marLeft w:val="0"/>
          <w:marRight w:val="0"/>
          <w:marTop w:val="0"/>
          <w:marBottom w:val="0"/>
          <w:divBdr>
            <w:top w:val="none" w:sz="0" w:space="0" w:color="auto"/>
            <w:left w:val="none" w:sz="0" w:space="0" w:color="auto"/>
            <w:bottom w:val="none" w:sz="0" w:space="0" w:color="auto"/>
            <w:right w:val="none" w:sz="0" w:space="0" w:color="auto"/>
          </w:divBdr>
        </w:div>
        <w:div w:id="315963159">
          <w:marLeft w:val="0"/>
          <w:marRight w:val="0"/>
          <w:marTop w:val="0"/>
          <w:marBottom w:val="0"/>
          <w:divBdr>
            <w:top w:val="none" w:sz="0" w:space="0" w:color="auto"/>
            <w:left w:val="none" w:sz="0" w:space="0" w:color="auto"/>
            <w:bottom w:val="none" w:sz="0" w:space="0" w:color="auto"/>
            <w:right w:val="none" w:sz="0" w:space="0" w:color="auto"/>
          </w:divBdr>
        </w:div>
        <w:div w:id="25371081">
          <w:marLeft w:val="0"/>
          <w:marRight w:val="0"/>
          <w:marTop w:val="0"/>
          <w:marBottom w:val="0"/>
          <w:divBdr>
            <w:top w:val="none" w:sz="0" w:space="0" w:color="auto"/>
            <w:left w:val="none" w:sz="0" w:space="0" w:color="auto"/>
            <w:bottom w:val="none" w:sz="0" w:space="0" w:color="auto"/>
            <w:right w:val="none" w:sz="0" w:space="0" w:color="auto"/>
          </w:divBdr>
        </w:div>
        <w:div w:id="765075092">
          <w:marLeft w:val="0"/>
          <w:marRight w:val="0"/>
          <w:marTop w:val="0"/>
          <w:marBottom w:val="0"/>
          <w:divBdr>
            <w:top w:val="none" w:sz="0" w:space="0" w:color="auto"/>
            <w:left w:val="none" w:sz="0" w:space="0" w:color="auto"/>
            <w:bottom w:val="none" w:sz="0" w:space="0" w:color="auto"/>
            <w:right w:val="none" w:sz="0" w:space="0" w:color="auto"/>
          </w:divBdr>
        </w:div>
        <w:div w:id="353926939">
          <w:marLeft w:val="0"/>
          <w:marRight w:val="0"/>
          <w:marTop w:val="0"/>
          <w:marBottom w:val="0"/>
          <w:divBdr>
            <w:top w:val="none" w:sz="0" w:space="0" w:color="auto"/>
            <w:left w:val="none" w:sz="0" w:space="0" w:color="auto"/>
            <w:bottom w:val="none" w:sz="0" w:space="0" w:color="auto"/>
            <w:right w:val="none" w:sz="0" w:space="0" w:color="auto"/>
          </w:divBdr>
        </w:div>
        <w:div w:id="1287270867">
          <w:marLeft w:val="0"/>
          <w:marRight w:val="0"/>
          <w:marTop w:val="0"/>
          <w:marBottom w:val="0"/>
          <w:divBdr>
            <w:top w:val="none" w:sz="0" w:space="0" w:color="auto"/>
            <w:left w:val="none" w:sz="0" w:space="0" w:color="auto"/>
            <w:bottom w:val="none" w:sz="0" w:space="0" w:color="auto"/>
            <w:right w:val="none" w:sz="0" w:space="0" w:color="auto"/>
          </w:divBdr>
        </w:div>
        <w:div w:id="1903439890">
          <w:marLeft w:val="0"/>
          <w:marRight w:val="0"/>
          <w:marTop w:val="0"/>
          <w:marBottom w:val="0"/>
          <w:divBdr>
            <w:top w:val="none" w:sz="0" w:space="0" w:color="auto"/>
            <w:left w:val="none" w:sz="0" w:space="0" w:color="auto"/>
            <w:bottom w:val="none" w:sz="0" w:space="0" w:color="auto"/>
            <w:right w:val="none" w:sz="0" w:space="0" w:color="auto"/>
          </w:divBdr>
        </w:div>
        <w:div w:id="1160777511">
          <w:marLeft w:val="0"/>
          <w:marRight w:val="0"/>
          <w:marTop w:val="0"/>
          <w:marBottom w:val="0"/>
          <w:divBdr>
            <w:top w:val="none" w:sz="0" w:space="0" w:color="auto"/>
            <w:left w:val="none" w:sz="0" w:space="0" w:color="auto"/>
            <w:bottom w:val="none" w:sz="0" w:space="0" w:color="auto"/>
            <w:right w:val="none" w:sz="0" w:space="0" w:color="auto"/>
          </w:divBdr>
        </w:div>
        <w:div w:id="1597513498">
          <w:marLeft w:val="0"/>
          <w:marRight w:val="0"/>
          <w:marTop w:val="0"/>
          <w:marBottom w:val="0"/>
          <w:divBdr>
            <w:top w:val="none" w:sz="0" w:space="0" w:color="auto"/>
            <w:left w:val="none" w:sz="0" w:space="0" w:color="auto"/>
            <w:bottom w:val="none" w:sz="0" w:space="0" w:color="auto"/>
            <w:right w:val="none" w:sz="0" w:space="0" w:color="auto"/>
          </w:divBdr>
        </w:div>
        <w:div w:id="845944689">
          <w:marLeft w:val="0"/>
          <w:marRight w:val="0"/>
          <w:marTop w:val="0"/>
          <w:marBottom w:val="0"/>
          <w:divBdr>
            <w:top w:val="none" w:sz="0" w:space="0" w:color="auto"/>
            <w:left w:val="none" w:sz="0" w:space="0" w:color="auto"/>
            <w:bottom w:val="none" w:sz="0" w:space="0" w:color="auto"/>
            <w:right w:val="none" w:sz="0" w:space="0" w:color="auto"/>
          </w:divBdr>
        </w:div>
        <w:div w:id="1282153374">
          <w:marLeft w:val="0"/>
          <w:marRight w:val="0"/>
          <w:marTop w:val="0"/>
          <w:marBottom w:val="0"/>
          <w:divBdr>
            <w:top w:val="none" w:sz="0" w:space="0" w:color="auto"/>
            <w:left w:val="none" w:sz="0" w:space="0" w:color="auto"/>
            <w:bottom w:val="none" w:sz="0" w:space="0" w:color="auto"/>
            <w:right w:val="none" w:sz="0" w:space="0" w:color="auto"/>
          </w:divBdr>
        </w:div>
        <w:div w:id="265887488">
          <w:marLeft w:val="0"/>
          <w:marRight w:val="0"/>
          <w:marTop w:val="0"/>
          <w:marBottom w:val="0"/>
          <w:divBdr>
            <w:top w:val="none" w:sz="0" w:space="0" w:color="auto"/>
            <w:left w:val="none" w:sz="0" w:space="0" w:color="auto"/>
            <w:bottom w:val="none" w:sz="0" w:space="0" w:color="auto"/>
            <w:right w:val="none" w:sz="0" w:space="0" w:color="auto"/>
          </w:divBdr>
        </w:div>
        <w:div w:id="1337540237">
          <w:marLeft w:val="0"/>
          <w:marRight w:val="0"/>
          <w:marTop w:val="0"/>
          <w:marBottom w:val="0"/>
          <w:divBdr>
            <w:top w:val="none" w:sz="0" w:space="0" w:color="auto"/>
            <w:left w:val="none" w:sz="0" w:space="0" w:color="auto"/>
            <w:bottom w:val="none" w:sz="0" w:space="0" w:color="auto"/>
            <w:right w:val="none" w:sz="0" w:space="0" w:color="auto"/>
          </w:divBdr>
          <w:divsChild>
            <w:div w:id="1162545288">
              <w:marLeft w:val="0"/>
              <w:marRight w:val="0"/>
              <w:marTop w:val="0"/>
              <w:marBottom w:val="0"/>
              <w:divBdr>
                <w:top w:val="none" w:sz="0" w:space="0" w:color="auto"/>
                <w:left w:val="none" w:sz="0" w:space="0" w:color="auto"/>
                <w:bottom w:val="none" w:sz="0" w:space="0" w:color="auto"/>
                <w:right w:val="none" w:sz="0" w:space="0" w:color="auto"/>
              </w:divBdr>
            </w:div>
            <w:div w:id="1724909491">
              <w:marLeft w:val="0"/>
              <w:marRight w:val="0"/>
              <w:marTop w:val="0"/>
              <w:marBottom w:val="0"/>
              <w:divBdr>
                <w:top w:val="none" w:sz="0" w:space="0" w:color="auto"/>
                <w:left w:val="none" w:sz="0" w:space="0" w:color="auto"/>
                <w:bottom w:val="none" w:sz="0" w:space="0" w:color="auto"/>
                <w:right w:val="none" w:sz="0" w:space="0" w:color="auto"/>
              </w:divBdr>
            </w:div>
            <w:div w:id="1785274222">
              <w:marLeft w:val="0"/>
              <w:marRight w:val="0"/>
              <w:marTop w:val="0"/>
              <w:marBottom w:val="0"/>
              <w:divBdr>
                <w:top w:val="none" w:sz="0" w:space="0" w:color="auto"/>
                <w:left w:val="none" w:sz="0" w:space="0" w:color="auto"/>
                <w:bottom w:val="none" w:sz="0" w:space="0" w:color="auto"/>
                <w:right w:val="none" w:sz="0" w:space="0" w:color="auto"/>
              </w:divBdr>
            </w:div>
            <w:div w:id="1391271748">
              <w:marLeft w:val="0"/>
              <w:marRight w:val="0"/>
              <w:marTop w:val="0"/>
              <w:marBottom w:val="0"/>
              <w:divBdr>
                <w:top w:val="none" w:sz="0" w:space="0" w:color="auto"/>
                <w:left w:val="none" w:sz="0" w:space="0" w:color="auto"/>
                <w:bottom w:val="none" w:sz="0" w:space="0" w:color="auto"/>
                <w:right w:val="none" w:sz="0" w:space="0" w:color="auto"/>
              </w:divBdr>
            </w:div>
            <w:div w:id="393433526">
              <w:marLeft w:val="0"/>
              <w:marRight w:val="0"/>
              <w:marTop w:val="0"/>
              <w:marBottom w:val="0"/>
              <w:divBdr>
                <w:top w:val="none" w:sz="0" w:space="0" w:color="auto"/>
                <w:left w:val="none" w:sz="0" w:space="0" w:color="auto"/>
                <w:bottom w:val="none" w:sz="0" w:space="0" w:color="auto"/>
                <w:right w:val="none" w:sz="0" w:space="0" w:color="auto"/>
              </w:divBdr>
            </w:div>
            <w:div w:id="1438481582">
              <w:marLeft w:val="0"/>
              <w:marRight w:val="0"/>
              <w:marTop w:val="0"/>
              <w:marBottom w:val="0"/>
              <w:divBdr>
                <w:top w:val="none" w:sz="0" w:space="0" w:color="auto"/>
                <w:left w:val="none" w:sz="0" w:space="0" w:color="auto"/>
                <w:bottom w:val="none" w:sz="0" w:space="0" w:color="auto"/>
                <w:right w:val="none" w:sz="0" w:space="0" w:color="auto"/>
              </w:divBdr>
            </w:div>
            <w:div w:id="1421948822">
              <w:marLeft w:val="0"/>
              <w:marRight w:val="0"/>
              <w:marTop w:val="0"/>
              <w:marBottom w:val="0"/>
              <w:divBdr>
                <w:top w:val="none" w:sz="0" w:space="0" w:color="auto"/>
                <w:left w:val="none" w:sz="0" w:space="0" w:color="auto"/>
                <w:bottom w:val="none" w:sz="0" w:space="0" w:color="auto"/>
                <w:right w:val="none" w:sz="0" w:space="0" w:color="auto"/>
              </w:divBdr>
            </w:div>
            <w:div w:id="141779862">
              <w:marLeft w:val="0"/>
              <w:marRight w:val="0"/>
              <w:marTop w:val="0"/>
              <w:marBottom w:val="0"/>
              <w:divBdr>
                <w:top w:val="none" w:sz="0" w:space="0" w:color="auto"/>
                <w:left w:val="none" w:sz="0" w:space="0" w:color="auto"/>
                <w:bottom w:val="none" w:sz="0" w:space="0" w:color="auto"/>
                <w:right w:val="none" w:sz="0" w:space="0" w:color="auto"/>
              </w:divBdr>
            </w:div>
            <w:div w:id="111562798">
              <w:marLeft w:val="0"/>
              <w:marRight w:val="0"/>
              <w:marTop w:val="0"/>
              <w:marBottom w:val="0"/>
              <w:divBdr>
                <w:top w:val="none" w:sz="0" w:space="0" w:color="auto"/>
                <w:left w:val="none" w:sz="0" w:space="0" w:color="auto"/>
                <w:bottom w:val="none" w:sz="0" w:space="0" w:color="auto"/>
                <w:right w:val="none" w:sz="0" w:space="0" w:color="auto"/>
              </w:divBdr>
            </w:div>
            <w:div w:id="115148744">
              <w:marLeft w:val="0"/>
              <w:marRight w:val="0"/>
              <w:marTop w:val="0"/>
              <w:marBottom w:val="0"/>
              <w:divBdr>
                <w:top w:val="none" w:sz="0" w:space="0" w:color="auto"/>
                <w:left w:val="none" w:sz="0" w:space="0" w:color="auto"/>
                <w:bottom w:val="none" w:sz="0" w:space="0" w:color="auto"/>
                <w:right w:val="none" w:sz="0" w:space="0" w:color="auto"/>
              </w:divBdr>
            </w:div>
            <w:div w:id="2080515560">
              <w:marLeft w:val="0"/>
              <w:marRight w:val="0"/>
              <w:marTop w:val="0"/>
              <w:marBottom w:val="0"/>
              <w:divBdr>
                <w:top w:val="none" w:sz="0" w:space="0" w:color="auto"/>
                <w:left w:val="none" w:sz="0" w:space="0" w:color="auto"/>
                <w:bottom w:val="none" w:sz="0" w:space="0" w:color="auto"/>
                <w:right w:val="none" w:sz="0" w:space="0" w:color="auto"/>
              </w:divBdr>
            </w:div>
            <w:div w:id="1507867244">
              <w:marLeft w:val="0"/>
              <w:marRight w:val="0"/>
              <w:marTop w:val="0"/>
              <w:marBottom w:val="0"/>
              <w:divBdr>
                <w:top w:val="none" w:sz="0" w:space="0" w:color="auto"/>
                <w:left w:val="none" w:sz="0" w:space="0" w:color="auto"/>
                <w:bottom w:val="none" w:sz="0" w:space="0" w:color="auto"/>
                <w:right w:val="none" w:sz="0" w:space="0" w:color="auto"/>
              </w:divBdr>
            </w:div>
            <w:div w:id="1510943932">
              <w:marLeft w:val="0"/>
              <w:marRight w:val="0"/>
              <w:marTop w:val="0"/>
              <w:marBottom w:val="0"/>
              <w:divBdr>
                <w:top w:val="none" w:sz="0" w:space="0" w:color="auto"/>
                <w:left w:val="none" w:sz="0" w:space="0" w:color="auto"/>
                <w:bottom w:val="none" w:sz="0" w:space="0" w:color="auto"/>
                <w:right w:val="none" w:sz="0" w:space="0" w:color="auto"/>
              </w:divBdr>
            </w:div>
            <w:div w:id="1277833085">
              <w:marLeft w:val="0"/>
              <w:marRight w:val="0"/>
              <w:marTop w:val="0"/>
              <w:marBottom w:val="0"/>
              <w:divBdr>
                <w:top w:val="none" w:sz="0" w:space="0" w:color="auto"/>
                <w:left w:val="none" w:sz="0" w:space="0" w:color="auto"/>
                <w:bottom w:val="none" w:sz="0" w:space="0" w:color="auto"/>
                <w:right w:val="none" w:sz="0" w:space="0" w:color="auto"/>
              </w:divBdr>
            </w:div>
            <w:div w:id="1774936065">
              <w:marLeft w:val="0"/>
              <w:marRight w:val="0"/>
              <w:marTop w:val="0"/>
              <w:marBottom w:val="0"/>
              <w:divBdr>
                <w:top w:val="none" w:sz="0" w:space="0" w:color="auto"/>
                <w:left w:val="none" w:sz="0" w:space="0" w:color="auto"/>
                <w:bottom w:val="none" w:sz="0" w:space="0" w:color="auto"/>
                <w:right w:val="none" w:sz="0" w:space="0" w:color="auto"/>
              </w:divBdr>
            </w:div>
            <w:div w:id="756513519">
              <w:marLeft w:val="0"/>
              <w:marRight w:val="0"/>
              <w:marTop w:val="0"/>
              <w:marBottom w:val="0"/>
              <w:divBdr>
                <w:top w:val="none" w:sz="0" w:space="0" w:color="auto"/>
                <w:left w:val="none" w:sz="0" w:space="0" w:color="auto"/>
                <w:bottom w:val="none" w:sz="0" w:space="0" w:color="auto"/>
                <w:right w:val="none" w:sz="0" w:space="0" w:color="auto"/>
              </w:divBdr>
            </w:div>
            <w:div w:id="1159886462">
              <w:marLeft w:val="0"/>
              <w:marRight w:val="0"/>
              <w:marTop w:val="0"/>
              <w:marBottom w:val="0"/>
              <w:divBdr>
                <w:top w:val="none" w:sz="0" w:space="0" w:color="auto"/>
                <w:left w:val="none" w:sz="0" w:space="0" w:color="auto"/>
                <w:bottom w:val="none" w:sz="0" w:space="0" w:color="auto"/>
                <w:right w:val="none" w:sz="0" w:space="0" w:color="auto"/>
              </w:divBdr>
            </w:div>
            <w:div w:id="1980768269">
              <w:marLeft w:val="0"/>
              <w:marRight w:val="0"/>
              <w:marTop w:val="0"/>
              <w:marBottom w:val="0"/>
              <w:divBdr>
                <w:top w:val="none" w:sz="0" w:space="0" w:color="auto"/>
                <w:left w:val="none" w:sz="0" w:space="0" w:color="auto"/>
                <w:bottom w:val="none" w:sz="0" w:space="0" w:color="auto"/>
                <w:right w:val="none" w:sz="0" w:space="0" w:color="auto"/>
              </w:divBdr>
            </w:div>
            <w:div w:id="2102291840">
              <w:marLeft w:val="0"/>
              <w:marRight w:val="0"/>
              <w:marTop w:val="0"/>
              <w:marBottom w:val="0"/>
              <w:divBdr>
                <w:top w:val="none" w:sz="0" w:space="0" w:color="auto"/>
                <w:left w:val="none" w:sz="0" w:space="0" w:color="auto"/>
                <w:bottom w:val="none" w:sz="0" w:space="0" w:color="auto"/>
                <w:right w:val="none" w:sz="0" w:space="0" w:color="auto"/>
              </w:divBdr>
              <w:divsChild>
                <w:div w:id="1129055729">
                  <w:marLeft w:val="-75"/>
                  <w:marRight w:val="0"/>
                  <w:marTop w:val="30"/>
                  <w:marBottom w:val="30"/>
                  <w:divBdr>
                    <w:top w:val="none" w:sz="0" w:space="0" w:color="auto"/>
                    <w:left w:val="none" w:sz="0" w:space="0" w:color="auto"/>
                    <w:bottom w:val="none" w:sz="0" w:space="0" w:color="auto"/>
                    <w:right w:val="none" w:sz="0" w:space="0" w:color="auto"/>
                  </w:divBdr>
                  <w:divsChild>
                    <w:div w:id="228032092">
                      <w:marLeft w:val="0"/>
                      <w:marRight w:val="0"/>
                      <w:marTop w:val="0"/>
                      <w:marBottom w:val="0"/>
                      <w:divBdr>
                        <w:top w:val="none" w:sz="0" w:space="0" w:color="auto"/>
                        <w:left w:val="none" w:sz="0" w:space="0" w:color="auto"/>
                        <w:bottom w:val="none" w:sz="0" w:space="0" w:color="auto"/>
                        <w:right w:val="none" w:sz="0" w:space="0" w:color="auto"/>
                      </w:divBdr>
                      <w:divsChild>
                        <w:div w:id="568200250">
                          <w:marLeft w:val="0"/>
                          <w:marRight w:val="0"/>
                          <w:marTop w:val="0"/>
                          <w:marBottom w:val="0"/>
                          <w:divBdr>
                            <w:top w:val="none" w:sz="0" w:space="0" w:color="auto"/>
                            <w:left w:val="none" w:sz="0" w:space="0" w:color="auto"/>
                            <w:bottom w:val="none" w:sz="0" w:space="0" w:color="auto"/>
                            <w:right w:val="none" w:sz="0" w:space="0" w:color="auto"/>
                          </w:divBdr>
                        </w:div>
                      </w:divsChild>
                    </w:div>
                    <w:div w:id="1988630333">
                      <w:marLeft w:val="0"/>
                      <w:marRight w:val="0"/>
                      <w:marTop w:val="0"/>
                      <w:marBottom w:val="0"/>
                      <w:divBdr>
                        <w:top w:val="none" w:sz="0" w:space="0" w:color="auto"/>
                        <w:left w:val="none" w:sz="0" w:space="0" w:color="auto"/>
                        <w:bottom w:val="none" w:sz="0" w:space="0" w:color="auto"/>
                        <w:right w:val="none" w:sz="0" w:space="0" w:color="auto"/>
                      </w:divBdr>
                      <w:divsChild>
                        <w:div w:id="1290211242">
                          <w:marLeft w:val="0"/>
                          <w:marRight w:val="0"/>
                          <w:marTop w:val="0"/>
                          <w:marBottom w:val="0"/>
                          <w:divBdr>
                            <w:top w:val="none" w:sz="0" w:space="0" w:color="auto"/>
                            <w:left w:val="none" w:sz="0" w:space="0" w:color="auto"/>
                            <w:bottom w:val="none" w:sz="0" w:space="0" w:color="auto"/>
                            <w:right w:val="none" w:sz="0" w:space="0" w:color="auto"/>
                          </w:divBdr>
                        </w:div>
                      </w:divsChild>
                    </w:div>
                    <w:div w:id="133566194">
                      <w:marLeft w:val="0"/>
                      <w:marRight w:val="0"/>
                      <w:marTop w:val="0"/>
                      <w:marBottom w:val="0"/>
                      <w:divBdr>
                        <w:top w:val="none" w:sz="0" w:space="0" w:color="auto"/>
                        <w:left w:val="none" w:sz="0" w:space="0" w:color="auto"/>
                        <w:bottom w:val="none" w:sz="0" w:space="0" w:color="auto"/>
                        <w:right w:val="none" w:sz="0" w:space="0" w:color="auto"/>
                      </w:divBdr>
                      <w:divsChild>
                        <w:div w:id="169834835">
                          <w:marLeft w:val="0"/>
                          <w:marRight w:val="0"/>
                          <w:marTop w:val="0"/>
                          <w:marBottom w:val="0"/>
                          <w:divBdr>
                            <w:top w:val="none" w:sz="0" w:space="0" w:color="auto"/>
                            <w:left w:val="none" w:sz="0" w:space="0" w:color="auto"/>
                            <w:bottom w:val="none" w:sz="0" w:space="0" w:color="auto"/>
                            <w:right w:val="none" w:sz="0" w:space="0" w:color="auto"/>
                          </w:divBdr>
                        </w:div>
                      </w:divsChild>
                    </w:div>
                    <w:div w:id="1066614013">
                      <w:marLeft w:val="0"/>
                      <w:marRight w:val="0"/>
                      <w:marTop w:val="0"/>
                      <w:marBottom w:val="0"/>
                      <w:divBdr>
                        <w:top w:val="none" w:sz="0" w:space="0" w:color="auto"/>
                        <w:left w:val="none" w:sz="0" w:space="0" w:color="auto"/>
                        <w:bottom w:val="none" w:sz="0" w:space="0" w:color="auto"/>
                        <w:right w:val="none" w:sz="0" w:space="0" w:color="auto"/>
                      </w:divBdr>
                      <w:divsChild>
                        <w:div w:id="1491169223">
                          <w:marLeft w:val="0"/>
                          <w:marRight w:val="0"/>
                          <w:marTop w:val="0"/>
                          <w:marBottom w:val="0"/>
                          <w:divBdr>
                            <w:top w:val="none" w:sz="0" w:space="0" w:color="auto"/>
                            <w:left w:val="none" w:sz="0" w:space="0" w:color="auto"/>
                            <w:bottom w:val="none" w:sz="0" w:space="0" w:color="auto"/>
                            <w:right w:val="none" w:sz="0" w:space="0" w:color="auto"/>
                          </w:divBdr>
                        </w:div>
                      </w:divsChild>
                    </w:div>
                    <w:div w:id="398140767">
                      <w:marLeft w:val="0"/>
                      <w:marRight w:val="0"/>
                      <w:marTop w:val="0"/>
                      <w:marBottom w:val="0"/>
                      <w:divBdr>
                        <w:top w:val="none" w:sz="0" w:space="0" w:color="auto"/>
                        <w:left w:val="none" w:sz="0" w:space="0" w:color="auto"/>
                        <w:bottom w:val="none" w:sz="0" w:space="0" w:color="auto"/>
                        <w:right w:val="none" w:sz="0" w:space="0" w:color="auto"/>
                      </w:divBdr>
                      <w:divsChild>
                        <w:div w:id="1364940303">
                          <w:marLeft w:val="0"/>
                          <w:marRight w:val="0"/>
                          <w:marTop w:val="0"/>
                          <w:marBottom w:val="0"/>
                          <w:divBdr>
                            <w:top w:val="none" w:sz="0" w:space="0" w:color="auto"/>
                            <w:left w:val="none" w:sz="0" w:space="0" w:color="auto"/>
                            <w:bottom w:val="none" w:sz="0" w:space="0" w:color="auto"/>
                            <w:right w:val="none" w:sz="0" w:space="0" w:color="auto"/>
                          </w:divBdr>
                        </w:div>
                      </w:divsChild>
                    </w:div>
                    <w:div w:id="146754326">
                      <w:marLeft w:val="0"/>
                      <w:marRight w:val="0"/>
                      <w:marTop w:val="0"/>
                      <w:marBottom w:val="0"/>
                      <w:divBdr>
                        <w:top w:val="none" w:sz="0" w:space="0" w:color="auto"/>
                        <w:left w:val="none" w:sz="0" w:space="0" w:color="auto"/>
                        <w:bottom w:val="none" w:sz="0" w:space="0" w:color="auto"/>
                        <w:right w:val="none" w:sz="0" w:space="0" w:color="auto"/>
                      </w:divBdr>
                      <w:divsChild>
                        <w:div w:id="1311904573">
                          <w:marLeft w:val="0"/>
                          <w:marRight w:val="0"/>
                          <w:marTop w:val="0"/>
                          <w:marBottom w:val="0"/>
                          <w:divBdr>
                            <w:top w:val="none" w:sz="0" w:space="0" w:color="auto"/>
                            <w:left w:val="none" w:sz="0" w:space="0" w:color="auto"/>
                            <w:bottom w:val="none" w:sz="0" w:space="0" w:color="auto"/>
                            <w:right w:val="none" w:sz="0" w:space="0" w:color="auto"/>
                          </w:divBdr>
                        </w:div>
                      </w:divsChild>
                    </w:div>
                    <w:div w:id="1353455820">
                      <w:marLeft w:val="0"/>
                      <w:marRight w:val="0"/>
                      <w:marTop w:val="0"/>
                      <w:marBottom w:val="0"/>
                      <w:divBdr>
                        <w:top w:val="none" w:sz="0" w:space="0" w:color="auto"/>
                        <w:left w:val="none" w:sz="0" w:space="0" w:color="auto"/>
                        <w:bottom w:val="none" w:sz="0" w:space="0" w:color="auto"/>
                        <w:right w:val="none" w:sz="0" w:space="0" w:color="auto"/>
                      </w:divBdr>
                      <w:divsChild>
                        <w:div w:id="536360285">
                          <w:marLeft w:val="0"/>
                          <w:marRight w:val="0"/>
                          <w:marTop w:val="0"/>
                          <w:marBottom w:val="0"/>
                          <w:divBdr>
                            <w:top w:val="none" w:sz="0" w:space="0" w:color="auto"/>
                            <w:left w:val="none" w:sz="0" w:space="0" w:color="auto"/>
                            <w:bottom w:val="none" w:sz="0" w:space="0" w:color="auto"/>
                            <w:right w:val="none" w:sz="0" w:space="0" w:color="auto"/>
                          </w:divBdr>
                        </w:div>
                      </w:divsChild>
                    </w:div>
                    <w:div w:id="1012217675">
                      <w:marLeft w:val="0"/>
                      <w:marRight w:val="0"/>
                      <w:marTop w:val="0"/>
                      <w:marBottom w:val="0"/>
                      <w:divBdr>
                        <w:top w:val="none" w:sz="0" w:space="0" w:color="auto"/>
                        <w:left w:val="none" w:sz="0" w:space="0" w:color="auto"/>
                        <w:bottom w:val="none" w:sz="0" w:space="0" w:color="auto"/>
                        <w:right w:val="none" w:sz="0" w:space="0" w:color="auto"/>
                      </w:divBdr>
                      <w:divsChild>
                        <w:div w:id="1336301726">
                          <w:marLeft w:val="0"/>
                          <w:marRight w:val="0"/>
                          <w:marTop w:val="0"/>
                          <w:marBottom w:val="0"/>
                          <w:divBdr>
                            <w:top w:val="none" w:sz="0" w:space="0" w:color="auto"/>
                            <w:left w:val="none" w:sz="0" w:space="0" w:color="auto"/>
                            <w:bottom w:val="none" w:sz="0" w:space="0" w:color="auto"/>
                            <w:right w:val="none" w:sz="0" w:space="0" w:color="auto"/>
                          </w:divBdr>
                        </w:div>
                      </w:divsChild>
                    </w:div>
                    <w:div w:id="1810248371">
                      <w:marLeft w:val="0"/>
                      <w:marRight w:val="0"/>
                      <w:marTop w:val="0"/>
                      <w:marBottom w:val="0"/>
                      <w:divBdr>
                        <w:top w:val="none" w:sz="0" w:space="0" w:color="auto"/>
                        <w:left w:val="none" w:sz="0" w:space="0" w:color="auto"/>
                        <w:bottom w:val="none" w:sz="0" w:space="0" w:color="auto"/>
                        <w:right w:val="none" w:sz="0" w:space="0" w:color="auto"/>
                      </w:divBdr>
                      <w:divsChild>
                        <w:div w:id="1278874902">
                          <w:marLeft w:val="0"/>
                          <w:marRight w:val="0"/>
                          <w:marTop w:val="0"/>
                          <w:marBottom w:val="0"/>
                          <w:divBdr>
                            <w:top w:val="none" w:sz="0" w:space="0" w:color="auto"/>
                            <w:left w:val="none" w:sz="0" w:space="0" w:color="auto"/>
                            <w:bottom w:val="none" w:sz="0" w:space="0" w:color="auto"/>
                            <w:right w:val="none" w:sz="0" w:space="0" w:color="auto"/>
                          </w:divBdr>
                        </w:div>
                      </w:divsChild>
                    </w:div>
                    <w:div w:id="1082413791">
                      <w:marLeft w:val="0"/>
                      <w:marRight w:val="0"/>
                      <w:marTop w:val="0"/>
                      <w:marBottom w:val="0"/>
                      <w:divBdr>
                        <w:top w:val="none" w:sz="0" w:space="0" w:color="auto"/>
                        <w:left w:val="none" w:sz="0" w:space="0" w:color="auto"/>
                        <w:bottom w:val="none" w:sz="0" w:space="0" w:color="auto"/>
                        <w:right w:val="none" w:sz="0" w:space="0" w:color="auto"/>
                      </w:divBdr>
                      <w:divsChild>
                        <w:div w:id="310983492">
                          <w:marLeft w:val="0"/>
                          <w:marRight w:val="0"/>
                          <w:marTop w:val="0"/>
                          <w:marBottom w:val="0"/>
                          <w:divBdr>
                            <w:top w:val="none" w:sz="0" w:space="0" w:color="auto"/>
                            <w:left w:val="none" w:sz="0" w:space="0" w:color="auto"/>
                            <w:bottom w:val="none" w:sz="0" w:space="0" w:color="auto"/>
                            <w:right w:val="none" w:sz="0" w:space="0" w:color="auto"/>
                          </w:divBdr>
                        </w:div>
                      </w:divsChild>
                    </w:div>
                    <w:div w:id="534123595">
                      <w:marLeft w:val="0"/>
                      <w:marRight w:val="0"/>
                      <w:marTop w:val="0"/>
                      <w:marBottom w:val="0"/>
                      <w:divBdr>
                        <w:top w:val="none" w:sz="0" w:space="0" w:color="auto"/>
                        <w:left w:val="none" w:sz="0" w:space="0" w:color="auto"/>
                        <w:bottom w:val="none" w:sz="0" w:space="0" w:color="auto"/>
                        <w:right w:val="none" w:sz="0" w:space="0" w:color="auto"/>
                      </w:divBdr>
                      <w:divsChild>
                        <w:div w:id="1578857364">
                          <w:marLeft w:val="0"/>
                          <w:marRight w:val="0"/>
                          <w:marTop w:val="0"/>
                          <w:marBottom w:val="0"/>
                          <w:divBdr>
                            <w:top w:val="none" w:sz="0" w:space="0" w:color="auto"/>
                            <w:left w:val="none" w:sz="0" w:space="0" w:color="auto"/>
                            <w:bottom w:val="none" w:sz="0" w:space="0" w:color="auto"/>
                            <w:right w:val="none" w:sz="0" w:space="0" w:color="auto"/>
                          </w:divBdr>
                        </w:div>
                      </w:divsChild>
                    </w:div>
                    <w:div w:id="1422026791">
                      <w:marLeft w:val="0"/>
                      <w:marRight w:val="0"/>
                      <w:marTop w:val="0"/>
                      <w:marBottom w:val="0"/>
                      <w:divBdr>
                        <w:top w:val="none" w:sz="0" w:space="0" w:color="auto"/>
                        <w:left w:val="none" w:sz="0" w:space="0" w:color="auto"/>
                        <w:bottom w:val="none" w:sz="0" w:space="0" w:color="auto"/>
                        <w:right w:val="none" w:sz="0" w:space="0" w:color="auto"/>
                      </w:divBdr>
                      <w:divsChild>
                        <w:div w:id="419526019">
                          <w:marLeft w:val="0"/>
                          <w:marRight w:val="0"/>
                          <w:marTop w:val="0"/>
                          <w:marBottom w:val="0"/>
                          <w:divBdr>
                            <w:top w:val="none" w:sz="0" w:space="0" w:color="auto"/>
                            <w:left w:val="none" w:sz="0" w:space="0" w:color="auto"/>
                            <w:bottom w:val="none" w:sz="0" w:space="0" w:color="auto"/>
                            <w:right w:val="none" w:sz="0" w:space="0" w:color="auto"/>
                          </w:divBdr>
                        </w:div>
                      </w:divsChild>
                    </w:div>
                    <w:div w:id="1816799970">
                      <w:marLeft w:val="0"/>
                      <w:marRight w:val="0"/>
                      <w:marTop w:val="0"/>
                      <w:marBottom w:val="0"/>
                      <w:divBdr>
                        <w:top w:val="none" w:sz="0" w:space="0" w:color="auto"/>
                        <w:left w:val="none" w:sz="0" w:space="0" w:color="auto"/>
                        <w:bottom w:val="none" w:sz="0" w:space="0" w:color="auto"/>
                        <w:right w:val="none" w:sz="0" w:space="0" w:color="auto"/>
                      </w:divBdr>
                      <w:divsChild>
                        <w:div w:id="890918744">
                          <w:marLeft w:val="0"/>
                          <w:marRight w:val="0"/>
                          <w:marTop w:val="0"/>
                          <w:marBottom w:val="0"/>
                          <w:divBdr>
                            <w:top w:val="none" w:sz="0" w:space="0" w:color="auto"/>
                            <w:left w:val="none" w:sz="0" w:space="0" w:color="auto"/>
                            <w:bottom w:val="none" w:sz="0" w:space="0" w:color="auto"/>
                            <w:right w:val="none" w:sz="0" w:space="0" w:color="auto"/>
                          </w:divBdr>
                        </w:div>
                      </w:divsChild>
                    </w:div>
                    <w:div w:id="1827933584">
                      <w:marLeft w:val="0"/>
                      <w:marRight w:val="0"/>
                      <w:marTop w:val="0"/>
                      <w:marBottom w:val="0"/>
                      <w:divBdr>
                        <w:top w:val="none" w:sz="0" w:space="0" w:color="auto"/>
                        <w:left w:val="none" w:sz="0" w:space="0" w:color="auto"/>
                        <w:bottom w:val="none" w:sz="0" w:space="0" w:color="auto"/>
                        <w:right w:val="none" w:sz="0" w:space="0" w:color="auto"/>
                      </w:divBdr>
                      <w:divsChild>
                        <w:div w:id="1007295276">
                          <w:marLeft w:val="0"/>
                          <w:marRight w:val="0"/>
                          <w:marTop w:val="0"/>
                          <w:marBottom w:val="0"/>
                          <w:divBdr>
                            <w:top w:val="none" w:sz="0" w:space="0" w:color="auto"/>
                            <w:left w:val="none" w:sz="0" w:space="0" w:color="auto"/>
                            <w:bottom w:val="none" w:sz="0" w:space="0" w:color="auto"/>
                            <w:right w:val="none" w:sz="0" w:space="0" w:color="auto"/>
                          </w:divBdr>
                        </w:div>
                      </w:divsChild>
                    </w:div>
                    <w:div w:id="700594976">
                      <w:marLeft w:val="0"/>
                      <w:marRight w:val="0"/>
                      <w:marTop w:val="0"/>
                      <w:marBottom w:val="0"/>
                      <w:divBdr>
                        <w:top w:val="none" w:sz="0" w:space="0" w:color="auto"/>
                        <w:left w:val="none" w:sz="0" w:space="0" w:color="auto"/>
                        <w:bottom w:val="none" w:sz="0" w:space="0" w:color="auto"/>
                        <w:right w:val="none" w:sz="0" w:space="0" w:color="auto"/>
                      </w:divBdr>
                      <w:divsChild>
                        <w:div w:id="1658000740">
                          <w:marLeft w:val="0"/>
                          <w:marRight w:val="0"/>
                          <w:marTop w:val="0"/>
                          <w:marBottom w:val="0"/>
                          <w:divBdr>
                            <w:top w:val="none" w:sz="0" w:space="0" w:color="auto"/>
                            <w:left w:val="none" w:sz="0" w:space="0" w:color="auto"/>
                            <w:bottom w:val="none" w:sz="0" w:space="0" w:color="auto"/>
                            <w:right w:val="none" w:sz="0" w:space="0" w:color="auto"/>
                          </w:divBdr>
                        </w:div>
                      </w:divsChild>
                    </w:div>
                    <w:div w:id="1909226986">
                      <w:marLeft w:val="0"/>
                      <w:marRight w:val="0"/>
                      <w:marTop w:val="0"/>
                      <w:marBottom w:val="0"/>
                      <w:divBdr>
                        <w:top w:val="none" w:sz="0" w:space="0" w:color="auto"/>
                        <w:left w:val="none" w:sz="0" w:space="0" w:color="auto"/>
                        <w:bottom w:val="none" w:sz="0" w:space="0" w:color="auto"/>
                        <w:right w:val="none" w:sz="0" w:space="0" w:color="auto"/>
                      </w:divBdr>
                      <w:divsChild>
                        <w:div w:id="1718433495">
                          <w:marLeft w:val="0"/>
                          <w:marRight w:val="0"/>
                          <w:marTop w:val="0"/>
                          <w:marBottom w:val="0"/>
                          <w:divBdr>
                            <w:top w:val="none" w:sz="0" w:space="0" w:color="auto"/>
                            <w:left w:val="none" w:sz="0" w:space="0" w:color="auto"/>
                            <w:bottom w:val="none" w:sz="0" w:space="0" w:color="auto"/>
                            <w:right w:val="none" w:sz="0" w:space="0" w:color="auto"/>
                          </w:divBdr>
                        </w:div>
                      </w:divsChild>
                    </w:div>
                    <w:div w:id="2130972680">
                      <w:marLeft w:val="0"/>
                      <w:marRight w:val="0"/>
                      <w:marTop w:val="0"/>
                      <w:marBottom w:val="0"/>
                      <w:divBdr>
                        <w:top w:val="none" w:sz="0" w:space="0" w:color="auto"/>
                        <w:left w:val="none" w:sz="0" w:space="0" w:color="auto"/>
                        <w:bottom w:val="none" w:sz="0" w:space="0" w:color="auto"/>
                        <w:right w:val="none" w:sz="0" w:space="0" w:color="auto"/>
                      </w:divBdr>
                      <w:divsChild>
                        <w:div w:id="515005036">
                          <w:marLeft w:val="0"/>
                          <w:marRight w:val="0"/>
                          <w:marTop w:val="0"/>
                          <w:marBottom w:val="0"/>
                          <w:divBdr>
                            <w:top w:val="none" w:sz="0" w:space="0" w:color="auto"/>
                            <w:left w:val="none" w:sz="0" w:space="0" w:color="auto"/>
                            <w:bottom w:val="none" w:sz="0" w:space="0" w:color="auto"/>
                            <w:right w:val="none" w:sz="0" w:space="0" w:color="auto"/>
                          </w:divBdr>
                        </w:div>
                      </w:divsChild>
                    </w:div>
                    <w:div w:id="1819875734">
                      <w:marLeft w:val="0"/>
                      <w:marRight w:val="0"/>
                      <w:marTop w:val="0"/>
                      <w:marBottom w:val="0"/>
                      <w:divBdr>
                        <w:top w:val="none" w:sz="0" w:space="0" w:color="auto"/>
                        <w:left w:val="none" w:sz="0" w:space="0" w:color="auto"/>
                        <w:bottom w:val="none" w:sz="0" w:space="0" w:color="auto"/>
                        <w:right w:val="none" w:sz="0" w:space="0" w:color="auto"/>
                      </w:divBdr>
                      <w:divsChild>
                        <w:div w:id="3173403">
                          <w:marLeft w:val="0"/>
                          <w:marRight w:val="0"/>
                          <w:marTop w:val="0"/>
                          <w:marBottom w:val="0"/>
                          <w:divBdr>
                            <w:top w:val="none" w:sz="0" w:space="0" w:color="auto"/>
                            <w:left w:val="none" w:sz="0" w:space="0" w:color="auto"/>
                            <w:bottom w:val="none" w:sz="0" w:space="0" w:color="auto"/>
                            <w:right w:val="none" w:sz="0" w:space="0" w:color="auto"/>
                          </w:divBdr>
                        </w:div>
                      </w:divsChild>
                    </w:div>
                    <w:div w:id="681930367">
                      <w:marLeft w:val="0"/>
                      <w:marRight w:val="0"/>
                      <w:marTop w:val="0"/>
                      <w:marBottom w:val="0"/>
                      <w:divBdr>
                        <w:top w:val="none" w:sz="0" w:space="0" w:color="auto"/>
                        <w:left w:val="none" w:sz="0" w:space="0" w:color="auto"/>
                        <w:bottom w:val="none" w:sz="0" w:space="0" w:color="auto"/>
                        <w:right w:val="none" w:sz="0" w:space="0" w:color="auto"/>
                      </w:divBdr>
                      <w:divsChild>
                        <w:div w:id="410741985">
                          <w:marLeft w:val="0"/>
                          <w:marRight w:val="0"/>
                          <w:marTop w:val="0"/>
                          <w:marBottom w:val="0"/>
                          <w:divBdr>
                            <w:top w:val="none" w:sz="0" w:space="0" w:color="auto"/>
                            <w:left w:val="none" w:sz="0" w:space="0" w:color="auto"/>
                            <w:bottom w:val="none" w:sz="0" w:space="0" w:color="auto"/>
                            <w:right w:val="none" w:sz="0" w:space="0" w:color="auto"/>
                          </w:divBdr>
                        </w:div>
                      </w:divsChild>
                    </w:div>
                    <w:div w:id="147065216">
                      <w:marLeft w:val="0"/>
                      <w:marRight w:val="0"/>
                      <w:marTop w:val="0"/>
                      <w:marBottom w:val="0"/>
                      <w:divBdr>
                        <w:top w:val="none" w:sz="0" w:space="0" w:color="auto"/>
                        <w:left w:val="none" w:sz="0" w:space="0" w:color="auto"/>
                        <w:bottom w:val="none" w:sz="0" w:space="0" w:color="auto"/>
                        <w:right w:val="none" w:sz="0" w:space="0" w:color="auto"/>
                      </w:divBdr>
                      <w:divsChild>
                        <w:div w:id="559436786">
                          <w:marLeft w:val="0"/>
                          <w:marRight w:val="0"/>
                          <w:marTop w:val="0"/>
                          <w:marBottom w:val="0"/>
                          <w:divBdr>
                            <w:top w:val="none" w:sz="0" w:space="0" w:color="auto"/>
                            <w:left w:val="none" w:sz="0" w:space="0" w:color="auto"/>
                            <w:bottom w:val="none" w:sz="0" w:space="0" w:color="auto"/>
                            <w:right w:val="none" w:sz="0" w:space="0" w:color="auto"/>
                          </w:divBdr>
                        </w:div>
                      </w:divsChild>
                    </w:div>
                    <w:div w:id="1598825446">
                      <w:marLeft w:val="0"/>
                      <w:marRight w:val="0"/>
                      <w:marTop w:val="0"/>
                      <w:marBottom w:val="0"/>
                      <w:divBdr>
                        <w:top w:val="none" w:sz="0" w:space="0" w:color="auto"/>
                        <w:left w:val="none" w:sz="0" w:space="0" w:color="auto"/>
                        <w:bottom w:val="none" w:sz="0" w:space="0" w:color="auto"/>
                        <w:right w:val="none" w:sz="0" w:space="0" w:color="auto"/>
                      </w:divBdr>
                      <w:divsChild>
                        <w:div w:id="201328256">
                          <w:marLeft w:val="0"/>
                          <w:marRight w:val="0"/>
                          <w:marTop w:val="0"/>
                          <w:marBottom w:val="0"/>
                          <w:divBdr>
                            <w:top w:val="none" w:sz="0" w:space="0" w:color="auto"/>
                            <w:left w:val="none" w:sz="0" w:space="0" w:color="auto"/>
                            <w:bottom w:val="none" w:sz="0" w:space="0" w:color="auto"/>
                            <w:right w:val="none" w:sz="0" w:space="0" w:color="auto"/>
                          </w:divBdr>
                        </w:div>
                      </w:divsChild>
                    </w:div>
                    <w:div w:id="1737321426">
                      <w:marLeft w:val="0"/>
                      <w:marRight w:val="0"/>
                      <w:marTop w:val="0"/>
                      <w:marBottom w:val="0"/>
                      <w:divBdr>
                        <w:top w:val="none" w:sz="0" w:space="0" w:color="auto"/>
                        <w:left w:val="none" w:sz="0" w:space="0" w:color="auto"/>
                        <w:bottom w:val="none" w:sz="0" w:space="0" w:color="auto"/>
                        <w:right w:val="none" w:sz="0" w:space="0" w:color="auto"/>
                      </w:divBdr>
                      <w:divsChild>
                        <w:div w:id="1172061735">
                          <w:marLeft w:val="0"/>
                          <w:marRight w:val="0"/>
                          <w:marTop w:val="0"/>
                          <w:marBottom w:val="0"/>
                          <w:divBdr>
                            <w:top w:val="none" w:sz="0" w:space="0" w:color="auto"/>
                            <w:left w:val="none" w:sz="0" w:space="0" w:color="auto"/>
                            <w:bottom w:val="none" w:sz="0" w:space="0" w:color="auto"/>
                            <w:right w:val="none" w:sz="0" w:space="0" w:color="auto"/>
                          </w:divBdr>
                        </w:div>
                      </w:divsChild>
                    </w:div>
                    <w:div w:id="770005841">
                      <w:marLeft w:val="0"/>
                      <w:marRight w:val="0"/>
                      <w:marTop w:val="0"/>
                      <w:marBottom w:val="0"/>
                      <w:divBdr>
                        <w:top w:val="none" w:sz="0" w:space="0" w:color="auto"/>
                        <w:left w:val="none" w:sz="0" w:space="0" w:color="auto"/>
                        <w:bottom w:val="none" w:sz="0" w:space="0" w:color="auto"/>
                        <w:right w:val="none" w:sz="0" w:space="0" w:color="auto"/>
                      </w:divBdr>
                      <w:divsChild>
                        <w:div w:id="305428022">
                          <w:marLeft w:val="0"/>
                          <w:marRight w:val="0"/>
                          <w:marTop w:val="0"/>
                          <w:marBottom w:val="0"/>
                          <w:divBdr>
                            <w:top w:val="none" w:sz="0" w:space="0" w:color="auto"/>
                            <w:left w:val="none" w:sz="0" w:space="0" w:color="auto"/>
                            <w:bottom w:val="none" w:sz="0" w:space="0" w:color="auto"/>
                            <w:right w:val="none" w:sz="0" w:space="0" w:color="auto"/>
                          </w:divBdr>
                        </w:div>
                      </w:divsChild>
                    </w:div>
                    <w:div w:id="534735237">
                      <w:marLeft w:val="0"/>
                      <w:marRight w:val="0"/>
                      <w:marTop w:val="0"/>
                      <w:marBottom w:val="0"/>
                      <w:divBdr>
                        <w:top w:val="none" w:sz="0" w:space="0" w:color="auto"/>
                        <w:left w:val="none" w:sz="0" w:space="0" w:color="auto"/>
                        <w:bottom w:val="none" w:sz="0" w:space="0" w:color="auto"/>
                        <w:right w:val="none" w:sz="0" w:space="0" w:color="auto"/>
                      </w:divBdr>
                      <w:divsChild>
                        <w:div w:id="1202209791">
                          <w:marLeft w:val="0"/>
                          <w:marRight w:val="0"/>
                          <w:marTop w:val="0"/>
                          <w:marBottom w:val="0"/>
                          <w:divBdr>
                            <w:top w:val="none" w:sz="0" w:space="0" w:color="auto"/>
                            <w:left w:val="none" w:sz="0" w:space="0" w:color="auto"/>
                            <w:bottom w:val="none" w:sz="0" w:space="0" w:color="auto"/>
                            <w:right w:val="none" w:sz="0" w:space="0" w:color="auto"/>
                          </w:divBdr>
                        </w:div>
                      </w:divsChild>
                    </w:div>
                    <w:div w:id="1239973622">
                      <w:marLeft w:val="0"/>
                      <w:marRight w:val="0"/>
                      <w:marTop w:val="0"/>
                      <w:marBottom w:val="0"/>
                      <w:divBdr>
                        <w:top w:val="none" w:sz="0" w:space="0" w:color="auto"/>
                        <w:left w:val="none" w:sz="0" w:space="0" w:color="auto"/>
                        <w:bottom w:val="none" w:sz="0" w:space="0" w:color="auto"/>
                        <w:right w:val="none" w:sz="0" w:space="0" w:color="auto"/>
                      </w:divBdr>
                      <w:divsChild>
                        <w:div w:id="841623840">
                          <w:marLeft w:val="0"/>
                          <w:marRight w:val="0"/>
                          <w:marTop w:val="0"/>
                          <w:marBottom w:val="0"/>
                          <w:divBdr>
                            <w:top w:val="none" w:sz="0" w:space="0" w:color="auto"/>
                            <w:left w:val="none" w:sz="0" w:space="0" w:color="auto"/>
                            <w:bottom w:val="none" w:sz="0" w:space="0" w:color="auto"/>
                            <w:right w:val="none" w:sz="0" w:space="0" w:color="auto"/>
                          </w:divBdr>
                        </w:div>
                      </w:divsChild>
                    </w:div>
                    <w:div w:id="794451227">
                      <w:marLeft w:val="0"/>
                      <w:marRight w:val="0"/>
                      <w:marTop w:val="0"/>
                      <w:marBottom w:val="0"/>
                      <w:divBdr>
                        <w:top w:val="none" w:sz="0" w:space="0" w:color="auto"/>
                        <w:left w:val="none" w:sz="0" w:space="0" w:color="auto"/>
                        <w:bottom w:val="none" w:sz="0" w:space="0" w:color="auto"/>
                        <w:right w:val="none" w:sz="0" w:space="0" w:color="auto"/>
                      </w:divBdr>
                      <w:divsChild>
                        <w:div w:id="1153762125">
                          <w:marLeft w:val="0"/>
                          <w:marRight w:val="0"/>
                          <w:marTop w:val="0"/>
                          <w:marBottom w:val="0"/>
                          <w:divBdr>
                            <w:top w:val="none" w:sz="0" w:space="0" w:color="auto"/>
                            <w:left w:val="none" w:sz="0" w:space="0" w:color="auto"/>
                            <w:bottom w:val="none" w:sz="0" w:space="0" w:color="auto"/>
                            <w:right w:val="none" w:sz="0" w:space="0" w:color="auto"/>
                          </w:divBdr>
                        </w:div>
                      </w:divsChild>
                    </w:div>
                    <w:div w:id="2015569810">
                      <w:marLeft w:val="0"/>
                      <w:marRight w:val="0"/>
                      <w:marTop w:val="0"/>
                      <w:marBottom w:val="0"/>
                      <w:divBdr>
                        <w:top w:val="none" w:sz="0" w:space="0" w:color="auto"/>
                        <w:left w:val="none" w:sz="0" w:space="0" w:color="auto"/>
                        <w:bottom w:val="none" w:sz="0" w:space="0" w:color="auto"/>
                        <w:right w:val="none" w:sz="0" w:space="0" w:color="auto"/>
                      </w:divBdr>
                      <w:divsChild>
                        <w:div w:id="115950189">
                          <w:marLeft w:val="0"/>
                          <w:marRight w:val="0"/>
                          <w:marTop w:val="0"/>
                          <w:marBottom w:val="0"/>
                          <w:divBdr>
                            <w:top w:val="none" w:sz="0" w:space="0" w:color="auto"/>
                            <w:left w:val="none" w:sz="0" w:space="0" w:color="auto"/>
                            <w:bottom w:val="none" w:sz="0" w:space="0" w:color="auto"/>
                            <w:right w:val="none" w:sz="0" w:space="0" w:color="auto"/>
                          </w:divBdr>
                        </w:div>
                      </w:divsChild>
                    </w:div>
                    <w:div w:id="1573006473">
                      <w:marLeft w:val="0"/>
                      <w:marRight w:val="0"/>
                      <w:marTop w:val="0"/>
                      <w:marBottom w:val="0"/>
                      <w:divBdr>
                        <w:top w:val="none" w:sz="0" w:space="0" w:color="auto"/>
                        <w:left w:val="none" w:sz="0" w:space="0" w:color="auto"/>
                        <w:bottom w:val="none" w:sz="0" w:space="0" w:color="auto"/>
                        <w:right w:val="none" w:sz="0" w:space="0" w:color="auto"/>
                      </w:divBdr>
                      <w:divsChild>
                        <w:div w:id="385758938">
                          <w:marLeft w:val="0"/>
                          <w:marRight w:val="0"/>
                          <w:marTop w:val="0"/>
                          <w:marBottom w:val="0"/>
                          <w:divBdr>
                            <w:top w:val="none" w:sz="0" w:space="0" w:color="auto"/>
                            <w:left w:val="none" w:sz="0" w:space="0" w:color="auto"/>
                            <w:bottom w:val="none" w:sz="0" w:space="0" w:color="auto"/>
                            <w:right w:val="none" w:sz="0" w:space="0" w:color="auto"/>
                          </w:divBdr>
                        </w:div>
                      </w:divsChild>
                    </w:div>
                    <w:div w:id="1441100716">
                      <w:marLeft w:val="0"/>
                      <w:marRight w:val="0"/>
                      <w:marTop w:val="0"/>
                      <w:marBottom w:val="0"/>
                      <w:divBdr>
                        <w:top w:val="none" w:sz="0" w:space="0" w:color="auto"/>
                        <w:left w:val="none" w:sz="0" w:space="0" w:color="auto"/>
                        <w:bottom w:val="none" w:sz="0" w:space="0" w:color="auto"/>
                        <w:right w:val="none" w:sz="0" w:space="0" w:color="auto"/>
                      </w:divBdr>
                      <w:divsChild>
                        <w:div w:id="395591363">
                          <w:marLeft w:val="0"/>
                          <w:marRight w:val="0"/>
                          <w:marTop w:val="0"/>
                          <w:marBottom w:val="0"/>
                          <w:divBdr>
                            <w:top w:val="none" w:sz="0" w:space="0" w:color="auto"/>
                            <w:left w:val="none" w:sz="0" w:space="0" w:color="auto"/>
                            <w:bottom w:val="none" w:sz="0" w:space="0" w:color="auto"/>
                            <w:right w:val="none" w:sz="0" w:space="0" w:color="auto"/>
                          </w:divBdr>
                        </w:div>
                      </w:divsChild>
                    </w:div>
                    <w:div w:id="1911504257">
                      <w:marLeft w:val="0"/>
                      <w:marRight w:val="0"/>
                      <w:marTop w:val="0"/>
                      <w:marBottom w:val="0"/>
                      <w:divBdr>
                        <w:top w:val="none" w:sz="0" w:space="0" w:color="auto"/>
                        <w:left w:val="none" w:sz="0" w:space="0" w:color="auto"/>
                        <w:bottom w:val="none" w:sz="0" w:space="0" w:color="auto"/>
                        <w:right w:val="none" w:sz="0" w:space="0" w:color="auto"/>
                      </w:divBdr>
                      <w:divsChild>
                        <w:div w:id="12123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10053">
              <w:marLeft w:val="0"/>
              <w:marRight w:val="0"/>
              <w:marTop w:val="0"/>
              <w:marBottom w:val="0"/>
              <w:divBdr>
                <w:top w:val="none" w:sz="0" w:space="0" w:color="auto"/>
                <w:left w:val="none" w:sz="0" w:space="0" w:color="auto"/>
                <w:bottom w:val="none" w:sz="0" w:space="0" w:color="auto"/>
                <w:right w:val="none" w:sz="0" w:space="0" w:color="auto"/>
              </w:divBdr>
            </w:div>
            <w:div w:id="21247844">
              <w:marLeft w:val="0"/>
              <w:marRight w:val="0"/>
              <w:marTop w:val="0"/>
              <w:marBottom w:val="0"/>
              <w:divBdr>
                <w:top w:val="none" w:sz="0" w:space="0" w:color="auto"/>
                <w:left w:val="none" w:sz="0" w:space="0" w:color="auto"/>
                <w:bottom w:val="none" w:sz="0" w:space="0" w:color="auto"/>
                <w:right w:val="none" w:sz="0" w:space="0" w:color="auto"/>
              </w:divBdr>
            </w:div>
            <w:div w:id="3535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41387">
      <w:bodyDiv w:val="1"/>
      <w:marLeft w:val="0"/>
      <w:marRight w:val="0"/>
      <w:marTop w:val="0"/>
      <w:marBottom w:val="0"/>
      <w:divBdr>
        <w:top w:val="none" w:sz="0" w:space="0" w:color="auto"/>
        <w:left w:val="none" w:sz="0" w:space="0" w:color="auto"/>
        <w:bottom w:val="none" w:sz="0" w:space="0" w:color="auto"/>
        <w:right w:val="none" w:sz="0" w:space="0" w:color="auto"/>
      </w:divBdr>
      <w:divsChild>
        <w:div w:id="137188843">
          <w:marLeft w:val="0"/>
          <w:marRight w:val="0"/>
          <w:marTop w:val="0"/>
          <w:marBottom w:val="0"/>
          <w:divBdr>
            <w:top w:val="none" w:sz="0" w:space="0" w:color="auto"/>
            <w:left w:val="none" w:sz="0" w:space="0" w:color="auto"/>
            <w:bottom w:val="none" w:sz="0" w:space="0" w:color="auto"/>
            <w:right w:val="none" w:sz="0" w:space="0" w:color="auto"/>
          </w:divBdr>
        </w:div>
        <w:div w:id="692734062">
          <w:marLeft w:val="0"/>
          <w:marRight w:val="0"/>
          <w:marTop w:val="0"/>
          <w:marBottom w:val="0"/>
          <w:divBdr>
            <w:top w:val="none" w:sz="0" w:space="0" w:color="auto"/>
            <w:left w:val="none" w:sz="0" w:space="0" w:color="auto"/>
            <w:bottom w:val="none" w:sz="0" w:space="0" w:color="auto"/>
            <w:right w:val="none" w:sz="0" w:space="0" w:color="auto"/>
          </w:divBdr>
        </w:div>
        <w:div w:id="811214553">
          <w:marLeft w:val="0"/>
          <w:marRight w:val="0"/>
          <w:marTop w:val="0"/>
          <w:marBottom w:val="0"/>
          <w:divBdr>
            <w:top w:val="none" w:sz="0" w:space="0" w:color="auto"/>
            <w:left w:val="none" w:sz="0" w:space="0" w:color="auto"/>
            <w:bottom w:val="none" w:sz="0" w:space="0" w:color="auto"/>
            <w:right w:val="none" w:sz="0" w:space="0" w:color="auto"/>
          </w:divBdr>
        </w:div>
        <w:div w:id="1601525496">
          <w:marLeft w:val="0"/>
          <w:marRight w:val="0"/>
          <w:marTop w:val="0"/>
          <w:marBottom w:val="0"/>
          <w:divBdr>
            <w:top w:val="none" w:sz="0" w:space="0" w:color="auto"/>
            <w:left w:val="none" w:sz="0" w:space="0" w:color="auto"/>
            <w:bottom w:val="none" w:sz="0" w:space="0" w:color="auto"/>
            <w:right w:val="none" w:sz="0" w:space="0" w:color="auto"/>
          </w:divBdr>
        </w:div>
        <w:div w:id="75520014">
          <w:marLeft w:val="0"/>
          <w:marRight w:val="0"/>
          <w:marTop w:val="0"/>
          <w:marBottom w:val="0"/>
          <w:divBdr>
            <w:top w:val="none" w:sz="0" w:space="0" w:color="auto"/>
            <w:left w:val="none" w:sz="0" w:space="0" w:color="auto"/>
            <w:bottom w:val="none" w:sz="0" w:space="0" w:color="auto"/>
            <w:right w:val="none" w:sz="0" w:space="0" w:color="auto"/>
          </w:divBdr>
        </w:div>
        <w:div w:id="579606488">
          <w:marLeft w:val="0"/>
          <w:marRight w:val="0"/>
          <w:marTop w:val="0"/>
          <w:marBottom w:val="0"/>
          <w:divBdr>
            <w:top w:val="none" w:sz="0" w:space="0" w:color="auto"/>
            <w:left w:val="none" w:sz="0" w:space="0" w:color="auto"/>
            <w:bottom w:val="none" w:sz="0" w:space="0" w:color="auto"/>
            <w:right w:val="none" w:sz="0" w:space="0" w:color="auto"/>
          </w:divBdr>
        </w:div>
        <w:div w:id="1504663025">
          <w:marLeft w:val="0"/>
          <w:marRight w:val="0"/>
          <w:marTop w:val="0"/>
          <w:marBottom w:val="0"/>
          <w:divBdr>
            <w:top w:val="none" w:sz="0" w:space="0" w:color="auto"/>
            <w:left w:val="none" w:sz="0" w:space="0" w:color="auto"/>
            <w:bottom w:val="none" w:sz="0" w:space="0" w:color="auto"/>
            <w:right w:val="none" w:sz="0" w:space="0" w:color="auto"/>
          </w:divBdr>
        </w:div>
        <w:div w:id="817721867">
          <w:marLeft w:val="0"/>
          <w:marRight w:val="0"/>
          <w:marTop w:val="0"/>
          <w:marBottom w:val="0"/>
          <w:divBdr>
            <w:top w:val="none" w:sz="0" w:space="0" w:color="auto"/>
            <w:left w:val="none" w:sz="0" w:space="0" w:color="auto"/>
            <w:bottom w:val="none" w:sz="0" w:space="0" w:color="auto"/>
            <w:right w:val="none" w:sz="0" w:space="0" w:color="auto"/>
          </w:divBdr>
        </w:div>
        <w:div w:id="804467617">
          <w:marLeft w:val="0"/>
          <w:marRight w:val="0"/>
          <w:marTop w:val="0"/>
          <w:marBottom w:val="0"/>
          <w:divBdr>
            <w:top w:val="none" w:sz="0" w:space="0" w:color="auto"/>
            <w:left w:val="none" w:sz="0" w:space="0" w:color="auto"/>
            <w:bottom w:val="none" w:sz="0" w:space="0" w:color="auto"/>
            <w:right w:val="none" w:sz="0" w:space="0" w:color="auto"/>
          </w:divBdr>
        </w:div>
        <w:div w:id="801464997">
          <w:marLeft w:val="0"/>
          <w:marRight w:val="0"/>
          <w:marTop w:val="0"/>
          <w:marBottom w:val="0"/>
          <w:divBdr>
            <w:top w:val="none" w:sz="0" w:space="0" w:color="auto"/>
            <w:left w:val="none" w:sz="0" w:space="0" w:color="auto"/>
            <w:bottom w:val="none" w:sz="0" w:space="0" w:color="auto"/>
            <w:right w:val="none" w:sz="0" w:space="0" w:color="auto"/>
          </w:divBdr>
        </w:div>
        <w:div w:id="2041973462">
          <w:marLeft w:val="0"/>
          <w:marRight w:val="0"/>
          <w:marTop w:val="0"/>
          <w:marBottom w:val="0"/>
          <w:divBdr>
            <w:top w:val="none" w:sz="0" w:space="0" w:color="auto"/>
            <w:left w:val="none" w:sz="0" w:space="0" w:color="auto"/>
            <w:bottom w:val="none" w:sz="0" w:space="0" w:color="auto"/>
            <w:right w:val="none" w:sz="0" w:space="0" w:color="auto"/>
          </w:divBdr>
        </w:div>
        <w:div w:id="831021028">
          <w:marLeft w:val="0"/>
          <w:marRight w:val="0"/>
          <w:marTop w:val="0"/>
          <w:marBottom w:val="0"/>
          <w:divBdr>
            <w:top w:val="none" w:sz="0" w:space="0" w:color="auto"/>
            <w:left w:val="none" w:sz="0" w:space="0" w:color="auto"/>
            <w:bottom w:val="none" w:sz="0" w:space="0" w:color="auto"/>
            <w:right w:val="none" w:sz="0" w:space="0" w:color="auto"/>
          </w:divBdr>
        </w:div>
        <w:div w:id="1083990242">
          <w:marLeft w:val="0"/>
          <w:marRight w:val="0"/>
          <w:marTop w:val="0"/>
          <w:marBottom w:val="0"/>
          <w:divBdr>
            <w:top w:val="none" w:sz="0" w:space="0" w:color="auto"/>
            <w:left w:val="none" w:sz="0" w:space="0" w:color="auto"/>
            <w:bottom w:val="none" w:sz="0" w:space="0" w:color="auto"/>
            <w:right w:val="none" w:sz="0" w:space="0" w:color="auto"/>
          </w:divBdr>
        </w:div>
      </w:divsChild>
    </w:div>
    <w:div w:id="1739670866">
      <w:bodyDiv w:val="1"/>
      <w:marLeft w:val="0"/>
      <w:marRight w:val="0"/>
      <w:marTop w:val="0"/>
      <w:marBottom w:val="0"/>
      <w:divBdr>
        <w:top w:val="none" w:sz="0" w:space="0" w:color="auto"/>
        <w:left w:val="none" w:sz="0" w:space="0" w:color="auto"/>
        <w:bottom w:val="none" w:sz="0" w:space="0" w:color="auto"/>
        <w:right w:val="none" w:sz="0" w:space="0" w:color="auto"/>
      </w:divBdr>
    </w:div>
    <w:div w:id="2105834301">
      <w:bodyDiv w:val="1"/>
      <w:marLeft w:val="0"/>
      <w:marRight w:val="0"/>
      <w:marTop w:val="0"/>
      <w:marBottom w:val="0"/>
      <w:divBdr>
        <w:top w:val="none" w:sz="0" w:space="0" w:color="auto"/>
        <w:left w:val="none" w:sz="0" w:space="0" w:color="auto"/>
        <w:bottom w:val="none" w:sz="0" w:space="0" w:color="auto"/>
        <w:right w:val="none" w:sz="0" w:space="0" w:color="auto"/>
      </w:divBdr>
      <w:divsChild>
        <w:div w:id="1446122130">
          <w:marLeft w:val="0"/>
          <w:marRight w:val="0"/>
          <w:marTop w:val="0"/>
          <w:marBottom w:val="0"/>
          <w:divBdr>
            <w:top w:val="none" w:sz="0" w:space="0" w:color="auto"/>
            <w:left w:val="none" w:sz="0" w:space="0" w:color="auto"/>
            <w:bottom w:val="none" w:sz="0" w:space="0" w:color="auto"/>
            <w:right w:val="none" w:sz="0" w:space="0" w:color="auto"/>
          </w:divBdr>
        </w:div>
        <w:div w:id="1851025440">
          <w:marLeft w:val="0"/>
          <w:marRight w:val="0"/>
          <w:marTop w:val="0"/>
          <w:marBottom w:val="0"/>
          <w:divBdr>
            <w:top w:val="none" w:sz="0" w:space="0" w:color="auto"/>
            <w:left w:val="none" w:sz="0" w:space="0" w:color="auto"/>
            <w:bottom w:val="none" w:sz="0" w:space="0" w:color="auto"/>
            <w:right w:val="none" w:sz="0" w:space="0" w:color="auto"/>
          </w:divBdr>
        </w:div>
        <w:div w:id="823475423">
          <w:marLeft w:val="0"/>
          <w:marRight w:val="0"/>
          <w:marTop w:val="0"/>
          <w:marBottom w:val="0"/>
          <w:divBdr>
            <w:top w:val="none" w:sz="0" w:space="0" w:color="auto"/>
            <w:left w:val="none" w:sz="0" w:space="0" w:color="auto"/>
            <w:bottom w:val="none" w:sz="0" w:space="0" w:color="auto"/>
            <w:right w:val="none" w:sz="0" w:space="0" w:color="auto"/>
          </w:divBdr>
        </w:div>
        <w:div w:id="1393848081">
          <w:marLeft w:val="0"/>
          <w:marRight w:val="0"/>
          <w:marTop w:val="0"/>
          <w:marBottom w:val="0"/>
          <w:divBdr>
            <w:top w:val="none" w:sz="0" w:space="0" w:color="auto"/>
            <w:left w:val="none" w:sz="0" w:space="0" w:color="auto"/>
            <w:bottom w:val="none" w:sz="0" w:space="0" w:color="auto"/>
            <w:right w:val="none" w:sz="0" w:space="0" w:color="auto"/>
          </w:divBdr>
        </w:div>
        <w:div w:id="93477708">
          <w:marLeft w:val="0"/>
          <w:marRight w:val="0"/>
          <w:marTop w:val="0"/>
          <w:marBottom w:val="0"/>
          <w:divBdr>
            <w:top w:val="none" w:sz="0" w:space="0" w:color="auto"/>
            <w:left w:val="none" w:sz="0" w:space="0" w:color="auto"/>
            <w:bottom w:val="none" w:sz="0" w:space="0" w:color="auto"/>
            <w:right w:val="none" w:sz="0" w:space="0" w:color="auto"/>
          </w:divBdr>
        </w:div>
        <w:div w:id="186414037">
          <w:marLeft w:val="0"/>
          <w:marRight w:val="0"/>
          <w:marTop w:val="0"/>
          <w:marBottom w:val="0"/>
          <w:divBdr>
            <w:top w:val="none" w:sz="0" w:space="0" w:color="auto"/>
            <w:left w:val="none" w:sz="0" w:space="0" w:color="auto"/>
            <w:bottom w:val="none" w:sz="0" w:space="0" w:color="auto"/>
            <w:right w:val="none" w:sz="0" w:space="0" w:color="auto"/>
          </w:divBdr>
        </w:div>
        <w:div w:id="1479686388">
          <w:marLeft w:val="0"/>
          <w:marRight w:val="0"/>
          <w:marTop w:val="0"/>
          <w:marBottom w:val="0"/>
          <w:divBdr>
            <w:top w:val="none" w:sz="0" w:space="0" w:color="auto"/>
            <w:left w:val="none" w:sz="0" w:space="0" w:color="auto"/>
            <w:bottom w:val="none" w:sz="0" w:space="0" w:color="auto"/>
            <w:right w:val="none" w:sz="0" w:space="0" w:color="auto"/>
          </w:divBdr>
        </w:div>
        <w:div w:id="131101505">
          <w:marLeft w:val="0"/>
          <w:marRight w:val="0"/>
          <w:marTop w:val="0"/>
          <w:marBottom w:val="0"/>
          <w:divBdr>
            <w:top w:val="none" w:sz="0" w:space="0" w:color="auto"/>
            <w:left w:val="none" w:sz="0" w:space="0" w:color="auto"/>
            <w:bottom w:val="none" w:sz="0" w:space="0" w:color="auto"/>
            <w:right w:val="none" w:sz="0" w:space="0" w:color="auto"/>
          </w:divBdr>
        </w:div>
        <w:div w:id="1045562919">
          <w:marLeft w:val="0"/>
          <w:marRight w:val="0"/>
          <w:marTop w:val="0"/>
          <w:marBottom w:val="0"/>
          <w:divBdr>
            <w:top w:val="none" w:sz="0" w:space="0" w:color="auto"/>
            <w:left w:val="none" w:sz="0" w:space="0" w:color="auto"/>
            <w:bottom w:val="none" w:sz="0" w:space="0" w:color="auto"/>
            <w:right w:val="none" w:sz="0" w:space="0" w:color="auto"/>
          </w:divBdr>
        </w:div>
        <w:div w:id="8916156">
          <w:marLeft w:val="0"/>
          <w:marRight w:val="0"/>
          <w:marTop w:val="0"/>
          <w:marBottom w:val="0"/>
          <w:divBdr>
            <w:top w:val="none" w:sz="0" w:space="0" w:color="auto"/>
            <w:left w:val="none" w:sz="0" w:space="0" w:color="auto"/>
            <w:bottom w:val="none" w:sz="0" w:space="0" w:color="auto"/>
            <w:right w:val="none" w:sz="0" w:space="0" w:color="auto"/>
          </w:divBdr>
        </w:div>
        <w:div w:id="36005284">
          <w:marLeft w:val="0"/>
          <w:marRight w:val="0"/>
          <w:marTop w:val="0"/>
          <w:marBottom w:val="0"/>
          <w:divBdr>
            <w:top w:val="none" w:sz="0" w:space="0" w:color="auto"/>
            <w:left w:val="none" w:sz="0" w:space="0" w:color="auto"/>
            <w:bottom w:val="none" w:sz="0" w:space="0" w:color="auto"/>
            <w:right w:val="none" w:sz="0" w:space="0" w:color="auto"/>
          </w:divBdr>
        </w:div>
        <w:div w:id="1772510775">
          <w:marLeft w:val="0"/>
          <w:marRight w:val="0"/>
          <w:marTop w:val="0"/>
          <w:marBottom w:val="0"/>
          <w:divBdr>
            <w:top w:val="none" w:sz="0" w:space="0" w:color="auto"/>
            <w:left w:val="none" w:sz="0" w:space="0" w:color="auto"/>
            <w:bottom w:val="none" w:sz="0" w:space="0" w:color="auto"/>
            <w:right w:val="none" w:sz="0" w:space="0" w:color="auto"/>
          </w:divBdr>
        </w:div>
        <w:div w:id="259801160">
          <w:marLeft w:val="0"/>
          <w:marRight w:val="0"/>
          <w:marTop w:val="0"/>
          <w:marBottom w:val="0"/>
          <w:divBdr>
            <w:top w:val="none" w:sz="0" w:space="0" w:color="auto"/>
            <w:left w:val="none" w:sz="0" w:space="0" w:color="auto"/>
            <w:bottom w:val="none" w:sz="0" w:space="0" w:color="auto"/>
            <w:right w:val="none" w:sz="0" w:space="0" w:color="auto"/>
          </w:divBdr>
        </w:div>
        <w:div w:id="484319702">
          <w:marLeft w:val="0"/>
          <w:marRight w:val="0"/>
          <w:marTop w:val="0"/>
          <w:marBottom w:val="0"/>
          <w:divBdr>
            <w:top w:val="none" w:sz="0" w:space="0" w:color="auto"/>
            <w:left w:val="none" w:sz="0" w:space="0" w:color="auto"/>
            <w:bottom w:val="none" w:sz="0" w:space="0" w:color="auto"/>
            <w:right w:val="none" w:sz="0" w:space="0" w:color="auto"/>
          </w:divBdr>
        </w:div>
        <w:div w:id="535048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hackerearth.com/practice/data-structures/stacks/basics-of-stacks/tutori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hackerearth.com/practice/data-structures/queues/basics-of-queues/tutorial/" TargetMode="External"/><Relationship Id="rId2" Type="http://schemas.openxmlformats.org/officeDocument/2006/relationships/numbering" Target="numbering.xml"/><Relationship Id="rId16" Type="http://schemas.openxmlformats.org/officeDocument/2006/relationships/hyperlink" Target="https://www.hackerearth.com/practice/data-structures/hash-tables/basics-of-hash-tables/tutoria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B89FD-CCE1-42C2-91D2-0C3BD4C91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5</Pages>
  <Words>2144</Words>
  <Characters>10250</Characters>
  <Application>Microsoft Office Word</Application>
  <DocSecurity>0</DocSecurity>
  <Lines>330</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Vera Usman</dc:creator>
  <cp:keywords/>
  <dc:description/>
  <cp:lastModifiedBy>Juan David Vera Usman</cp:lastModifiedBy>
  <cp:revision>30</cp:revision>
  <dcterms:created xsi:type="dcterms:W3CDTF">2019-08-16T16:30:00Z</dcterms:created>
  <dcterms:modified xsi:type="dcterms:W3CDTF">2019-09-08T17:43:00Z</dcterms:modified>
</cp:coreProperties>
</file>