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1416"/>
        <w:tblW w:w="10636" w:type="dxa"/>
        <w:tblLook w:val="04A0" w:firstRow="1" w:lastRow="0" w:firstColumn="1" w:lastColumn="0" w:noHBand="0" w:noVBand="1"/>
      </w:tblPr>
      <w:tblGrid>
        <w:gridCol w:w="440"/>
        <w:gridCol w:w="1287"/>
        <w:gridCol w:w="1258"/>
        <w:gridCol w:w="4037"/>
        <w:gridCol w:w="1905"/>
        <w:gridCol w:w="1768"/>
      </w:tblGrid>
      <w:tr w:rsidR="00A97B9C" w14:paraId="372487E1" w14:textId="77777777" w:rsidTr="00A97B9C">
        <w:trPr>
          <w:trHeight w:val="242"/>
        </w:trPr>
        <w:tc>
          <w:tcPr>
            <w:tcW w:w="440" w:type="dxa"/>
            <w:shd w:val="clear" w:color="auto" w:fill="9CC2E5" w:themeFill="accent5" w:themeFillTint="99"/>
          </w:tcPr>
          <w:p w14:paraId="2BC4BC99" w14:textId="7DFC2408" w:rsidR="001F445C" w:rsidRPr="00A97B9C" w:rsidRDefault="001F445C" w:rsidP="00A97B9C">
            <w:pPr>
              <w:jc w:val="center"/>
              <w:rPr>
                <w:b/>
                <w:bCs/>
              </w:rPr>
            </w:pPr>
            <w:r w:rsidRPr="00A97B9C">
              <w:rPr>
                <w:b/>
                <w:bCs/>
              </w:rPr>
              <w:t>ID</w:t>
            </w:r>
          </w:p>
        </w:tc>
        <w:tc>
          <w:tcPr>
            <w:tcW w:w="1262" w:type="dxa"/>
            <w:shd w:val="clear" w:color="auto" w:fill="9CC2E5" w:themeFill="accent5" w:themeFillTint="99"/>
          </w:tcPr>
          <w:p w14:paraId="3583F11B" w14:textId="3B4AF8A5" w:rsidR="001F445C" w:rsidRPr="00A97B9C" w:rsidRDefault="001F445C" w:rsidP="00A97B9C">
            <w:pPr>
              <w:jc w:val="center"/>
              <w:rPr>
                <w:b/>
                <w:bCs/>
              </w:rPr>
            </w:pPr>
            <w:r w:rsidRPr="00A97B9C">
              <w:rPr>
                <w:b/>
                <w:bCs/>
              </w:rPr>
              <w:t>CATEGORIA</w:t>
            </w:r>
          </w:p>
        </w:tc>
        <w:tc>
          <w:tcPr>
            <w:tcW w:w="1224" w:type="dxa"/>
            <w:shd w:val="clear" w:color="auto" w:fill="9CC2E5" w:themeFill="accent5" w:themeFillTint="99"/>
          </w:tcPr>
          <w:p w14:paraId="21C56EA4" w14:textId="4786BA67" w:rsidR="001F445C" w:rsidRPr="00A97B9C" w:rsidRDefault="001F445C" w:rsidP="00A97B9C">
            <w:pPr>
              <w:jc w:val="center"/>
              <w:rPr>
                <w:b/>
                <w:bCs/>
              </w:rPr>
            </w:pPr>
            <w:r w:rsidRPr="00A97B9C">
              <w:rPr>
                <w:b/>
                <w:bCs/>
              </w:rPr>
              <w:t>PRIORIDAD</w:t>
            </w:r>
          </w:p>
        </w:tc>
        <w:tc>
          <w:tcPr>
            <w:tcW w:w="4037" w:type="dxa"/>
            <w:shd w:val="clear" w:color="auto" w:fill="9CC2E5" w:themeFill="accent5" w:themeFillTint="99"/>
          </w:tcPr>
          <w:p w14:paraId="2E3252DC" w14:textId="310E89AA" w:rsidR="001F445C" w:rsidRPr="00A97B9C" w:rsidRDefault="001F445C" w:rsidP="00A97B9C">
            <w:pPr>
              <w:jc w:val="center"/>
              <w:rPr>
                <w:b/>
                <w:bCs/>
              </w:rPr>
            </w:pPr>
            <w:r w:rsidRPr="00A97B9C">
              <w:rPr>
                <w:b/>
                <w:bCs/>
              </w:rPr>
              <w:t>FUENTE/SOURCE</w:t>
            </w:r>
          </w:p>
        </w:tc>
        <w:tc>
          <w:tcPr>
            <w:tcW w:w="1905" w:type="dxa"/>
            <w:shd w:val="clear" w:color="auto" w:fill="9CC2E5" w:themeFill="accent5" w:themeFillTint="99"/>
          </w:tcPr>
          <w:p w14:paraId="5BA18E1F" w14:textId="3857FBD3" w:rsidR="001F445C" w:rsidRPr="00A97B9C" w:rsidRDefault="001F445C" w:rsidP="00A97B9C">
            <w:pPr>
              <w:jc w:val="center"/>
              <w:rPr>
                <w:b/>
                <w:bCs/>
              </w:rPr>
            </w:pPr>
            <w:r w:rsidRPr="00A97B9C">
              <w:rPr>
                <w:b/>
                <w:bCs/>
              </w:rPr>
              <w:t>OBJETIVO</w:t>
            </w:r>
          </w:p>
        </w:tc>
        <w:tc>
          <w:tcPr>
            <w:tcW w:w="1768" w:type="dxa"/>
            <w:shd w:val="clear" w:color="auto" w:fill="9CC2E5" w:themeFill="accent5" w:themeFillTint="99"/>
          </w:tcPr>
          <w:p w14:paraId="5FD6310C" w14:textId="764A2756" w:rsidR="001F445C" w:rsidRPr="00A97B9C" w:rsidRDefault="001F445C" w:rsidP="00A97B9C">
            <w:pPr>
              <w:jc w:val="center"/>
              <w:rPr>
                <w:b/>
                <w:bCs/>
              </w:rPr>
            </w:pPr>
            <w:r w:rsidRPr="00A97B9C">
              <w:rPr>
                <w:b/>
                <w:bCs/>
              </w:rPr>
              <w:t>HERRAMIENTA</w:t>
            </w:r>
          </w:p>
        </w:tc>
      </w:tr>
      <w:tr w:rsidR="001F445C" w14:paraId="50E0CC71" w14:textId="77777777" w:rsidTr="00A97B9C">
        <w:trPr>
          <w:trHeight w:val="1236"/>
        </w:trPr>
        <w:tc>
          <w:tcPr>
            <w:tcW w:w="440" w:type="dxa"/>
            <w:shd w:val="clear" w:color="auto" w:fill="FFFFFF" w:themeFill="background1"/>
          </w:tcPr>
          <w:p w14:paraId="0F7D9982" w14:textId="7200D82B" w:rsidR="001F445C" w:rsidRPr="00A97B9C" w:rsidRDefault="00786234" w:rsidP="00A97B9C">
            <w:r w:rsidRPr="00A97B9C">
              <w:t>1</w:t>
            </w:r>
          </w:p>
        </w:tc>
        <w:tc>
          <w:tcPr>
            <w:tcW w:w="1262" w:type="dxa"/>
          </w:tcPr>
          <w:p w14:paraId="6076D0BD" w14:textId="17F6C9B1" w:rsidR="001F445C" w:rsidRDefault="002F64F2" w:rsidP="00A97B9C">
            <w:r>
              <w:t>Funcional</w:t>
            </w:r>
          </w:p>
        </w:tc>
        <w:tc>
          <w:tcPr>
            <w:tcW w:w="1224" w:type="dxa"/>
          </w:tcPr>
          <w:p w14:paraId="4932CB8F" w14:textId="30175B08" w:rsidR="001F445C" w:rsidRDefault="002F64F2" w:rsidP="00A97B9C">
            <w:r>
              <w:t>Alta</w:t>
            </w:r>
          </w:p>
        </w:tc>
        <w:tc>
          <w:tcPr>
            <w:tcW w:w="4037" w:type="dxa"/>
          </w:tcPr>
          <w:p w14:paraId="3CB8122E" w14:textId="65E28C2E" w:rsidR="001F445C" w:rsidRDefault="002F64F2" w:rsidP="00A97B9C">
            <w:hyperlink r:id="rId6" w:history="1">
              <w:r w:rsidRPr="00DB320F">
                <w:rPr>
                  <w:rStyle w:val="Hipervnculo"/>
                </w:rPr>
                <w:t>http://localhost:8000/wp-admin/user-new.php</w:t>
              </w:r>
            </w:hyperlink>
            <w:r>
              <w:t xml:space="preserve"> </w:t>
            </w:r>
          </w:p>
        </w:tc>
        <w:tc>
          <w:tcPr>
            <w:tcW w:w="1905" w:type="dxa"/>
          </w:tcPr>
          <w:p w14:paraId="7C9E3165" w14:textId="7F605503" w:rsidR="001F445C" w:rsidRDefault="002F64F2" w:rsidP="00A97B9C">
            <w:r w:rsidRPr="002F64F2">
              <w:t>Verificar que el flujo de registro de usuario funcione correctamente</w:t>
            </w:r>
          </w:p>
        </w:tc>
        <w:tc>
          <w:tcPr>
            <w:tcW w:w="1768" w:type="dxa"/>
          </w:tcPr>
          <w:p w14:paraId="5BD9E2DB" w14:textId="111B554C" w:rsidR="001F445C" w:rsidRDefault="002F64F2" w:rsidP="00A97B9C">
            <w:proofErr w:type="spellStart"/>
            <w:r>
              <w:t>Selenium</w:t>
            </w:r>
            <w:proofErr w:type="spellEnd"/>
          </w:p>
        </w:tc>
      </w:tr>
      <w:tr w:rsidR="001F445C" w14:paraId="720C579E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5B0FDF92" w14:textId="2571D6A5" w:rsidR="001F445C" w:rsidRPr="00A97B9C" w:rsidRDefault="00786234" w:rsidP="00A97B9C">
            <w:r w:rsidRPr="00A97B9C">
              <w:t>2</w:t>
            </w:r>
          </w:p>
        </w:tc>
        <w:tc>
          <w:tcPr>
            <w:tcW w:w="1262" w:type="dxa"/>
          </w:tcPr>
          <w:p w14:paraId="0B00B9B0" w14:textId="058E208C" w:rsidR="001F445C" w:rsidRDefault="002F64F2" w:rsidP="00A97B9C">
            <w:r>
              <w:t>Funcional</w:t>
            </w:r>
          </w:p>
        </w:tc>
        <w:tc>
          <w:tcPr>
            <w:tcW w:w="1224" w:type="dxa"/>
          </w:tcPr>
          <w:p w14:paraId="35E039A7" w14:textId="3CA943B5" w:rsidR="001F445C" w:rsidRDefault="002F64F2" w:rsidP="00A97B9C">
            <w:r>
              <w:t>Alta</w:t>
            </w:r>
          </w:p>
        </w:tc>
        <w:tc>
          <w:tcPr>
            <w:tcW w:w="4037" w:type="dxa"/>
          </w:tcPr>
          <w:p w14:paraId="6EC7F2DF" w14:textId="77777777" w:rsidR="002F64F2" w:rsidRDefault="002F64F2" w:rsidP="00A97B9C">
            <w:r>
              <w:t>Se realizo añadiendo el plugin de FIbboSearch</w:t>
            </w:r>
          </w:p>
          <w:p w14:paraId="761095A7" w14:textId="4EEB2BA3" w:rsidR="001F445C" w:rsidRDefault="002F64F2" w:rsidP="00A97B9C">
            <w:hyperlink r:id="rId7" w:history="1">
              <w:r w:rsidRPr="00DB320F">
                <w:rPr>
                  <w:rStyle w:val="Hipervnculo"/>
                </w:rPr>
                <w:t>http://localhost:8000/?post_type=product</w:t>
              </w:r>
            </w:hyperlink>
            <w:r>
              <w:t xml:space="preserve">  </w:t>
            </w:r>
          </w:p>
        </w:tc>
        <w:tc>
          <w:tcPr>
            <w:tcW w:w="1905" w:type="dxa"/>
          </w:tcPr>
          <w:p w14:paraId="754A2DA3" w14:textId="629C71DC" w:rsidR="001F445C" w:rsidRDefault="002F64F2" w:rsidP="00A97B9C">
            <w:r w:rsidRPr="002F64F2">
              <w:t>Validar la búsqueda de productos por palabra clave</w:t>
            </w:r>
          </w:p>
        </w:tc>
        <w:tc>
          <w:tcPr>
            <w:tcW w:w="1768" w:type="dxa"/>
          </w:tcPr>
          <w:p w14:paraId="39C5BDBA" w14:textId="3DFCB069" w:rsidR="001F445C" w:rsidRDefault="002F64F2" w:rsidP="00A97B9C">
            <w:proofErr w:type="spellStart"/>
            <w:r>
              <w:t>Selenium</w:t>
            </w:r>
            <w:proofErr w:type="spellEnd"/>
          </w:p>
        </w:tc>
      </w:tr>
      <w:tr w:rsidR="001F445C" w14:paraId="59ACF233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5E8A3A70" w14:textId="1B443682" w:rsidR="001F445C" w:rsidRPr="00A97B9C" w:rsidRDefault="00786234" w:rsidP="00A97B9C">
            <w:r w:rsidRPr="00A97B9C">
              <w:t>3</w:t>
            </w:r>
          </w:p>
        </w:tc>
        <w:tc>
          <w:tcPr>
            <w:tcW w:w="1262" w:type="dxa"/>
          </w:tcPr>
          <w:p w14:paraId="77F0C635" w14:textId="38835FF2" w:rsidR="001F445C" w:rsidRDefault="002F64F2" w:rsidP="00A97B9C">
            <w:r>
              <w:t>Funcional</w:t>
            </w:r>
          </w:p>
        </w:tc>
        <w:tc>
          <w:tcPr>
            <w:tcW w:w="1224" w:type="dxa"/>
          </w:tcPr>
          <w:p w14:paraId="6AF0D231" w14:textId="5C78910B" w:rsidR="001F445C" w:rsidRDefault="002F64F2" w:rsidP="00A97B9C">
            <w:r>
              <w:t>Alta</w:t>
            </w:r>
          </w:p>
        </w:tc>
        <w:tc>
          <w:tcPr>
            <w:tcW w:w="4037" w:type="dxa"/>
          </w:tcPr>
          <w:p w14:paraId="33BC9438" w14:textId="0C1D497E" w:rsidR="001F445C" w:rsidRDefault="00371862" w:rsidP="00A97B9C">
            <w:hyperlink r:id="rId8" w:history="1">
              <w:r w:rsidRPr="00DB320F">
                <w:rPr>
                  <w:rStyle w:val="Hipervnculo"/>
                </w:rPr>
                <w:t>http://localhost:8000/?post_type=product</w:t>
              </w:r>
            </w:hyperlink>
            <w:r>
              <w:t xml:space="preserve"> </w:t>
            </w:r>
          </w:p>
        </w:tc>
        <w:tc>
          <w:tcPr>
            <w:tcW w:w="1905" w:type="dxa"/>
          </w:tcPr>
          <w:p w14:paraId="648EE9E7" w14:textId="2BC74D6A" w:rsidR="001F445C" w:rsidRDefault="00371862" w:rsidP="00A97B9C">
            <w:r w:rsidRPr="00371862">
              <w:t>Probar añadir y eliminar productos del carrito</w:t>
            </w:r>
          </w:p>
        </w:tc>
        <w:tc>
          <w:tcPr>
            <w:tcW w:w="1768" w:type="dxa"/>
          </w:tcPr>
          <w:p w14:paraId="59B040A5" w14:textId="53183E61" w:rsidR="001F445C" w:rsidRDefault="002F64F2" w:rsidP="00A97B9C">
            <w:proofErr w:type="spellStart"/>
            <w:r>
              <w:t>S</w:t>
            </w:r>
            <w:r>
              <w:t>elenium</w:t>
            </w:r>
            <w:proofErr w:type="spellEnd"/>
          </w:p>
        </w:tc>
      </w:tr>
      <w:tr w:rsidR="001F445C" w14:paraId="01548399" w14:textId="77777777" w:rsidTr="00A97B9C">
        <w:trPr>
          <w:trHeight w:val="253"/>
        </w:trPr>
        <w:tc>
          <w:tcPr>
            <w:tcW w:w="440" w:type="dxa"/>
            <w:shd w:val="clear" w:color="auto" w:fill="FFFFFF" w:themeFill="background1"/>
          </w:tcPr>
          <w:p w14:paraId="5AD47CD2" w14:textId="22EBE668" w:rsidR="001F445C" w:rsidRPr="00A97B9C" w:rsidRDefault="00786234" w:rsidP="00A97B9C">
            <w:r w:rsidRPr="00A97B9C">
              <w:t>4</w:t>
            </w:r>
          </w:p>
        </w:tc>
        <w:tc>
          <w:tcPr>
            <w:tcW w:w="1262" w:type="dxa"/>
          </w:tcPr>
          <w:p w14:paraId="24C56C84" w14:textId="23048C86" w:rsidR="001F445C" w:rsidRDefault="002F64F2" w:rsidP="00A97B9C">
            <w:r>
              <w:t>Funcional</w:t>
            </w:r>
          </w:p>
        </w:tc>
        <w:tc>
          <w:tcPr>
            <w:tcW w:w="1224" w:type="dxa"/>
          </w:tcPr>
          <w:p w14:paraId="44E0D0D4" w14:textId="07100165" w:rsidR="001F445C" w:rsidRDefault="002F64F2" w:rsidP="00A97B9C">
            <w:r>
              <w:t>Critica</w:t>
            </w:r>
          </w:p>
        </w:tc>
        <w:tc>
          <w:tcPr>
            <w:tcW w:w="4037" w:type="dxa"/>
          </w:tcPr>
          <w:p w14:paraId="7FB83CCA" w14:textId="24ECC029" w:rsidR="001F445C" w:rsidRDefault="00371862" w:rsidP="00A97B9C">
            <w:r>
              <w:rPr>
                <w:rStyle w:val="selectable-text"/>
              </w:rPr>
              <w:t xml:space="preserve">No se encontró el módulo del checkout entonces se hizo con el panel de administrador: </w:t>
            </w:r>
            <w:hyperlink r:id="rId9" w:history="1">
              <w:r w:rsidRPr="00DB320F">
                <w:rPr>
                  <w:rStyle w:val="Hipervnculo"/>
                </w:rPr>
                <w:t>http://localhost:8000/wp-admin/admin.php?page=wc-settings&amp;tab=checkout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5A01012D" w14:textId="1E55D8DB" w:rsidR="001F445C" w:rsidRDefault="00371862" w:rsidP="00A97B9C">
            <w:r>
              <w:rPr>
                <w:rStyle w:val="selectable-text"/>
              </w:rPr>
              <w:t>Comprobar el flujo de pago con tarjeta (</w:t>
            </w:r>
            <w:proofErr w:type="spellStart"/>
            <w:r>
              <w:rPr>
                <w:rStyle w:val="selectable-text"/>
              </w:rPr>
              <w:t>WooCommerce</w:t>
            </w:r>
            <w:proofErr w:type="spellEnd"/>
            <w:r>
              <w:rPr>
                <w:rStyle w:val="selectable-text"/>
              </w:rPr>
              <w:t>)</w:t>
            </w:r>
          </w:p>
        </w:tc>
        <w:tc>
          <w:tcPr>
            <w:tcW w:w="1768" w:type="dxa"/>
          </w:tcPr>
          <w:p w14:paraId="7396F57C" w14:textId="7DA3496F" w:rsidR="001F445C" w:rsidRDefault="002F64F2" w:rsidP="00A97B9C">
            <w:proofErr w:type="spellStart"/>
            <w:r>
              <w:t>Selenium</w:t>
            </w:r>
            <w:proofErr w:type="spellEnd"/>
          </w:p>
        </w:tc>
      </w:tr>
      <w:tr w:rsidR="001F445C" w14:paraId="10D29473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22492747" w14:textId="4EF2DAB4" w:rsidR="001F445C" w:rsidRPr="00A97B9C" w:rsidRDefault="00786234" w:rsidP="00A97B9C">
            <w:r w:rsidRPr="00A97B9C">
              <w:t>5</w:t>
            </w:r>
          </w:p>
        </w:tc>
        <w:tc>
          <w:tcPr>
            <w:tcW w:w="1262" w:type="dxa"/>
          </w:tcPr>
          <w:p w14:paraId="6B748617" w14:textId="008FC0B5" w:rsidR="001F445C" w:rsidRDefault="002F64F2" w:rsidP="00A97B9C">
            <w:r>
              <w:t>Funcional</w:t>
            </w:r>
          </w:p>
        </w:tc>
        <w:tc>
          <w:tcPr>
            <w:tcW w:w="1224" w:type="dxa"/>
          </w:tcPr>
          <w:p w14:paraId="704907A4" w14:textId="74C4A2CB" w:rsidR="001F445C" w:rsidRDefault="002F64F2" w:rsidP="00A97B9C">
            <w:r>
              <w:t>Alta</w:t>
            </w:r>
          </w:p>
        </w:tc>
        <w:tc>
          <w:tcPr>
            <w:tcW w:w="4037" w:type="dxa"/>
          </w:tcPr>
          <w:p w14:paraId="3CB71ABC" w14:textId="67670431" w:rsidR="001F445C" w:rsidRDefault="00371862" w:rsidP="00A97B9C">
            <w:hyperlink r:id="rId10" w:history="1">
              <w:r w:rsidRPr="00DB320F">
                <w:rPr>
                  <w:rStyle w:val="Hipervnculo"/>
                </w:rPr>
                <w:t>http://localhost:8000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57897763" w14:textId="07CE0E8E" w:rsidR="001F445C" w:rsidRDefault="00371862" w:rsidP="00A97B9C">
            <w:r>
              <w:rPr>
                <w:rStyle w:val="selectable-text"/>
              </w:rPr>
              <w:t>Validar el envío de correos transaccionales (confirmación de pedido, restablecer contraseña</w:t>
            </w:r>
          </w:p>
        </w:tc>
        <w:tc>
          <w:tcPr>
            <w:tcW w:w="1768" w:type="dxa"/>
          </w:tcPr>
          <w:p w14:paraId="4FB5E9AE" w14:textId="7C45158A" w:rsidR="001F445C" w:rsidRDefault="002F64F2" w:rsidP="00A97B9C">
            <w:proofErr w:type="spellStart"/>
            <w:r>
              <w:t>Selenium</w:t>
            </w:r>
            <w:proofErr w:type="spellEnd"/>
          </w:p>
        </w:tc>
      </w:tr>
      <w:tr w:rsidR="001F445C" w14:paraId="78CF9CD0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7995CA41" w14:textId="55BD0AB3" w:rsidR="001F445C" w:rsidRPr="00A97B9C" w:rsidRDefault="00786234" w:rsidP="00A97B9C">
            <w:r w:rsidRPr="00A97B9C">
              <w:t>6</w:t>
            </w:r>
          </w:p>
        </w:tc>
        <w:tc>
          <w:tcPr>
            <w:tcW w:w="1262" w:type="dxa"/>
          </w:tcPr>
          <w:p w14:paraId="027D0E96" w14:textId="25E092EF" w:rsidR="001F445C" w:rsidRDefault="002F64F2" w:rsidP="00A97B9C">
            <w:r>
              <w:t>Funcional</w:t>
            </w:r>
          </w:p>
        </w:tc>
        <w:tc>
          <w:tcPr>
            <w:tcW w:w="1224" w:type="dxa"/>
          </w:tcPr>
          <w:p w14:paraId="12A5446C" w14:textId="398C137D" w:rsidR="001F445C" w:rsidRDefault="002F64F2" w:rsidP="00A97B9C">
            <w:r>
              <w:t>Critica</w:t>
            </w:r>
          </w:p>
        </w:tc>
        <w:tc>
          <w:tcPr>
            <w:tcW w:w="4037" w:type="dxa"/>
          </w:tcPr>
          <w:p w14:paraId="693E91FD" w14:textId="5FC9A389" w:rsidR="001F445C" w:rsidRDefault="00371862" w:rsidP="00A97B9C">
            <w:hyperlink r:id="rId11" w:history="1">
              <w:r w:rsidRPr="00DB320F">
                <w:rPr>
                  <w:rStyle w:val="Hipervnculo"/>
                </w:rPr>
                <w:t>http://localhost:8000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207394F1" w14:textId="791239DC" w:rsidR="001F445C" w:rsidRDefault="00371862" w:rsidP="00A97B9C">
            <w:r>
              <w:rPr>
                <w:rStyle w:val="selectable-text"/>
              </w:rPr>
              <w:t>Simular 500 usuarios concurrentes en la página de inicio</w:t>
            </w:r>
          </w:p>
        </w:tc>
        <w:tc>
          <w:tcPr>
            <w:tcW w:w="1768" w:type="dxa"/>
          </w:tcPr>
          <w:p w14:paraId="0D25A8F6" w14:textId="015856D5" w:rsidR="001F445C" w:rsidRDefault="002F64F2" w:rsidP="00A97B9C">
            <w:proofErr w:type="spellStart"/>
            <w:r>
              <w:t>Selenium</w:t>
            </w:r>
            <w:proofErr w:type="spellEnd"/>
          </w:p>
        </w:tc>
      </w:tr>
      <w:tr w:rsidR="001F445C" w14:paraId="29C76EF5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4FBFC149" w14:textId="505050AA" w:rsidR="001F445C" w:rsidRPr="00A97B9C" w:rsidRDefault="00786234" w:rsidP="00A97B9C">
            <w:r w:rsidRPr="00A97B9C">
              <w:t>7</w:t>
            </w:r>
          </w:p>
        </w:tc>
        <w:tc>
          <w:tcPr>
            <w:tcW w:w="1262" w:type="dxa"/>
          </w:tcPr>
          <w:p w14:paraId="0A66F2C0" w14:textId="0026A221" w:rsidR="001F445C" w:rsidRDefault="002F64F2" w:rsidP="00A97B9C">
            <w:r>
              <w:t>Carga</w:t>
            </w:r>
          </w:p>
        </w:tc>
        <w:tc>
          <w:tcPr>
            <w:tcW w:w="1224" w:type="dxa"/>
          </w:tcPr>
          <w:p w14:paraId="2A7B7270" w14:textId="25E82C7B" w:rsidR="001F445C" w:rsidRDefault="002F64F2" w:rsidP="00A97B9C">
            <w:r>
              <w:t>Critica</w:t>
            </w:r>
          </w:p>
        </w:tc>
        <w:tc>
          <w:tcPr>
            <w:tcW w:w="4037" w:type="dxa"/>
          </w:tcPr>
          <w:p w14:paraId="5CE1FF7D" w14:textId="2C801ABC" w:rsidR="001F445C" w:rsidRDefault="00371862" w:rsidP="00A97B9C">
            <w:hyperlink r:id="rId12" w:history="1">
              <w:r w:rsidRPr="00DB320F">
                <w:rPr>
                  <w:rStyle w:val="Hipervnculo"/>
                </w:rPr>
                <w:t>http://localhost:8000/?page_id=7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65133F37" w14:textId="01315419" w:rsidR="001F445C" w:rsidRDefault="00371862" w:rsidP="00A97B9C">
            <w:r>
              <w:rPr>
                <w:rStyle w:val="selectable-text"/>
              </w:rPr>
              <w:t>Medir el tiempo de respuesta al procesar un checkout con 100 usuarios simultáneos</w:t>
            </w:r>
          </w:p>
        </w:tc>
        <w:tc>
          <w:tcPr>
            <w:tcW w:w="1768" w:type="dxa"/>
          </w:tcPr>
          <w:p w14:paraId="2E6D14E5" w14:textId="645B810E" w:rsidR="001F445C" w:rsidRDefault="002F64F2" w:rsidP="00A97B9C">
            <w:proofErr w:type="spellStart"/>
            <w:r>
              <w:t>Jmeter</w:t>
            </w:r>
            <w:proofErr w:type="spellEnd"/>
          </w:p>
        </w:tc>
      </w:tr>
      <w:tr w:rsidR="00786234" w14:paraId="12CC087C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3F555DD9" w14:textId="69C3CFF6" w:rsidR="00786234" w:rsidRPr="00A97B9C" w:rsidRDefault="00786234" w:rsidP="00A97B9C">
            <w:r w:rsidRPr="00A97B9C">
              <w:t>8</w:t>
            </w:r>
          </w:p>
        </w:tc>
        <w:tc>
          <w:tcPr>
            <w:tcW w:w="1262" w:type="dxa"/>
          </w:tcPr>
          <w:p w14:paraId="48FE190F" w14:textId="33A50861" w:rsidR="00786234" w:rsidRDefault="002F64F2" w:rsidP="00A97B9C">
            <w:r>
              <w:t>Carga</w:t>
            </w:r>
          </w:p>
        </w:tc>
        <w:tc>
          <w:tcPr>
            <w:tcW w:w="1224" w:type="dxa"/>
          </w:tcPr>
          <w:p w14:paraId="57143C60" w14:textId="35EA2BBD" w:rsidR="00786234" w:rsidRDefault="002F64F2" w:rsidP="00A97B9C">
            <w:r>
              <w:t>Alta</w:t>
            </w:r>
          </w:p>
        </w:tc>
        <w:tc>
          <w:tcPr>
            <w:tcW w:w="4037" w:type="dxa"/>
          </w:tcPr>
          <w:p w14:paraId="3E5D063E" w14:textId="15900546" w:rsidR="00786234" w:rsidRDefault="00371862" w:rsidP="00A97B9C">
            <w:hyperlink r:id="rId13" w:history="1">
              <w:r w:rsidRPr="00DB320F">
                <w:rPr>
                  <w:rStyle w:val="Hipervnculo"/>
                </w:rPr>
                <w:t>http://localhost:8000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11C54A6C" w14:textId="3016D091" w:rsidR="00786234" w:rsidRDefault="00371862" w:rsidP="00A97B9C">
            <w:r>
              <w:rPr>
                <w:rStyle w:val="selectable-text"/>
              </w:rPr>
              <w:t>Ejecutar un test de estrés subiendo archivos grandes en paralelo</w:t>
            </w:r>
          </w:p>
        </w:tc>
        <w:tc>
          <w:tcPr>
            <w:tcW w:w="1768" w:type="dxa"/>
          </w:tcPr>
          <w:p w14:paraId="58C4D92A" w14:textId="61D8D9EA" w:rsidR="00786234" w:rsidRDefault="002F64F2" w:rsidP="00A97B9C">
            <w:proofErr w:type="spellStart"/>
            <w:r>
              <w:t>Jmeter</w:t>
            </w:r>
            <w:proofErr w:type="spellEnd"/>
          </w:p>
        </w:tc>
      </w:tr>
      <w:tr w:rsidR="00786234" w14:paraId="122B629D" w14:textId="77777777" w:rsidTr="00A97B9C">
        <w:trPr>
          <w:trHeight w:val="253"/>
        </w:trPr>
        <w:tc>
          <w:tcPr>
            <w:tcW w:w="440" w:type="dxa"/>
            <w:shd w:val="clear" w:color="auto" w:fill="FFFFFF" w:themeFill="background1"/>
          </w:tcPr>
          <w:p w14:paraId="301B19B2" w14:textId="180DFC31" w:rsidR="00786234" w:rsidRPr="00A97B9C" w:rsidRDefault="00786234" w:rsidP="00A97B9C">
            <w:r w:rsidRPr="00A97B9C">
              <w:t>9</w:t>
            </w:r>
          </w:p>
        </w:tc>
        <w:tc>
          <w:tcPr>
            <w:tcW w:w="1262" w:type="dxa"/>
          </w:tcPr>
          <w:p w14:paraId="1AB57F55" w14:textId="5D3F4D8C" w:rsidR="00786234" w:rsidRDefault="002F64F2" w:rsidP="00A97B9C">
            <w:r>
              <w:t>Carga</w:t>
            </w:r>
          </w:p>
        </w:tc>
        <w:tc>
          <w:tcPr>
            <w:tcW w:w="1224" w:type="dxa"/>
          </w:tcPr>
          <w:p w14:paraId="3FE2A629" w14:textId="017C1808" w:rsidR="00786234" w:rsidRDefault="002F64F2" w:rsidP="00A97B9C">
            <w:r>
              <w:t>Alta</w:t>
            </w:r>
          </w:p>
        </w:tc>
        <w:tc>
          <w:tcPr>
            <w:tcW w:w="4037" w:type="dxa"/>
          </w:tcPr>
          <w:p w14:paraId="750D5B44" w14:textId="04E394AB" w:rsidR="00786234" w:rsidRDefault="00371862" w:rsidP="00A97B9C">
            <w:hyperlink r:id="rId14" w:history="1">
              <w:r w:rsidRPr="00DB320F">
                <w:rPr>
                  <w:rStyle w:val="Hipervnculo"/>
                </w:rPr>
                <w:t>http://localhost:8000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1C7340E2" w14:textId="570610C4" w:rsidR="00786234" w:rsidRDefault="00371862" w:rsidP="00A97B9C">
            <w:r>
              <w:rPr>
                <w:rStyle w:val="selectable-text"/>
              </w:rPr>
              <w:t>Analizar el rendimiento de la base de datos con 200 consultas/segundo</w:t>
            </w:r>
          </w:p>
        </w:tc>
        <w:tc>
          <w:tcPr>
            <w:tcW w:w="1768" w:type="dxa"/>
          </w:tcPr>
          <w:p w14:paraId="0C8CD746" w14:textId="572CBDF9" w:rsidR="00786234" w:rsidRDefault="002F64F2" w:rsidP="00A97B9C">
            <w:proofErr w:type="spellStart"/>
            <w:r>
              <w:t>Jmeter</w:t>
            </w:r>
            <w:proofErr w:type="spellEnd"/>
          </w:p>
        </w:tc>
      </w:tr>
      <w:tr w:rsidR="00786234" w14:paraId="7D096853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2777AB24" w14:textId="2738D740" w:rsidR="00786234" w:rsidRPr="00A97B9C" w:rsidRDefault="00786234" w:rsidP="00A97B9C">
            <w:r w:rsidRPr="00A97B9C">
              <w:t>10</w:t>
            </w:r>
          </w:p>
        </w:tc>
        <w:tc>
          <w:tcPr>
            <w:tcW w:w="1262" w:type="dxa"/>
          </w:tcPr>
          <w:p w14:paraId="34ED3E13" w14:textId="608EEBAB" w:rsidR="00786234" w:rsidRDefault="002F64F2" w:rsidP="00A97B9C">
            <w:r>
              <w:t>Carga</w:t>
            </w:r>
          </w:p>
        </w:tc>
        <w:tc>
          <w:tcPr>
            <w:tcW w:w="1224" w:type="dxa"/>
          </w:tcPr>
          <w:p w14:paraId="0C732903" w14:textId="6C41A231" w:rsidR="00786234" w:rsidRDefault="002F64F2" w:rsidP="00A97B9C">
            <w:r>
              <w:t>Alta</w:t>
            </w:r>
          </w:p>
        </w:tc>
        <w:tc>
          <w:tcPr>
            <w:tcW w:w="4037" w:type="dxa"/>
          </w:tcPr>
          <w:p w14:paraId="38F8FDDB" w14:textId="5EB62FDD" w:rsidR="00786234" w:rsidRDefault="00371862" w:rsidP="00A97B9C">
            <w:hyperlink r:id="rId15" w:history="1">
              <w:r w:rsidRPr="00DB320F">
                <w:rPr>
                  <w:rStyle w:val="Hipervnculo"/>
                </w:rPr>
                <w:t>http://localhost:8000</w:t>
              </w:r>
            </w:hyperlink>
          </w:p>
        </w:tc>
        <w:tc>
          <w:tcPr>
            <w:tcW w:w="1905" w:type="dxa"/>
          </w:tcPr>
          <w:p w14:paraId="432F8304" w14:textId="0A690618" w:rsidR="00786234" w:rsidRDefault="00371862" w:rsidP="00A97B9C">
            <w:r>
              <w:rPr>
                <w:rStyle w:val="selectable-text"/>
              </w:rPr>
              <w:t xml:space="preserve">Realizar un test de resistencia </w:t>
            </w:r>
            <w:r>
              <w:rPr>
                <w:rStyle w:val="selectable-text"/>
              </w:rPr>
              <w:lastRenderedPageBreak/>
              <w:t>continuo durante 2 horas con 100 usuarios</w:t>
            </w:r>
          </w:p>
        </w:tc>
        <w:tc>
          <w:tcPr>
            <w:tcW w:w="1768" w:type="dxa"/>
          </w:tcPr>
          <w:p w14:paraId="10C1FCBC" w14:textId="6A80DCBC" w:rsidR="00786234" w:rsidRDefault="002F64F2" w:rsidP="00A97B9C">
            <w:proofErr w:type="spellStart"/>
            <w:r>
              <w:lastRenderedPageBreak/>
              <w:t>Jmeter</w:t>
            </w:r>
            <w:proofErr w:type="spellEnd"/>
          </w:p>
        </w:tc>
      </w:tr>
      <w:tr w:rsidR="00786234" w14:paraId="12B7C4E1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2A1433D5" w14:textId="6CD89F65" w:rsidR="00786234" w:rsidRPr="00A97B9C" w:rsidRDefault="00786234" w:rsidP="00A97B9C">
            <w:r w:rsidRPr="00A97B9C">
              <w:t>11</w:t>
            </w:r>
          </w:p>
        </w:tc>
        <w:tc>
          <w:tcPr>
            <w:tcW w:w="1262" w:type="dxa"/>
          </w:tcPr>
          <w:p w14:paraId="64154B64" w14:textId="20D0E36A" w:rsidR="00786234" w:rsidRDefault="002F64F2" w:rsidP="00A97B9C">
            <w:r>
              <w:t>Seguridad</w:t>
            </w:r>
          </w:p>
        </w:tc>
        <w:tc>
          <w:tcPr>
            <w:tcW w:w="1224" w:type="dxa"/>
          </w:tcPr>
          <w:p w14:paraId="1FFA3371" w14:textId="7F727D13" w:rsidR="00786234" w:rsidRDefault="002F64F2" w:rsidP="00A97B9C">
            <w:r>
              <w:t>Critica</w:t>
            </w:r>
          </w:p>
        </w:tc>
        <w:tc>
          <w:tcPr>
            <w:tcW w:w="4037" w:type="dxa"/>
          </w:tcPr>
          <w:p w14:paraId="5C94300B" w14:textId="3EB3B6F3" w:rsidR="00786234" w:rsidRDefault="00371862" w:rsidP="00A97B9C">
            <w:hyperlink r:id="rId16" w:history="1">
              <w:r w:rsidRPr="00DB320F">
                <w:rPr>
                  <w:rStyle w:val="Hipervnculo"/>
                </w:rPr>
                <w:t>http://localhost:8000/?page_id=9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3C040677" w14:textId="7D71D52A" w:rsidR="00786234" w:rsidRDefault="00371862" w:rsidP="00A97B9C">
            <w:r>
              <w:rPr>
                <w:rStyle w:val="selectable-text"/>
              </w:rPr>
              <w:t xml:space="preserve">Ejecutar escaneos de vulnerabilidades (SQL </w:t>
            </w:r>
            <w:proofErr w:type="spellStart"/>
            <w:r>
              <w:rPr>
                <w:rStyle w:val="selectable-text"/>
              </w:rPr>
              <w:t>Injection</w:t>
            </w:r>
            <w:proofErr w:type="spellEnd"/>
            <w:r>
              <w:rPr>
                <w:rStyle w:val="selectable-text"/>
              </w:rPr>
              <w:t>) en todos los formularios</w:t>
            </w:r>
          </w:p>
        </w:tc>
        <w:tc>
          <w:tcPr>
            <w:tcW w:w="1768" w:type="dxa"/>
          </w:tcPr>
          <w:p w14:paraId="0178CF5D" w14:textId="264E3488" w:rsidR="00786234" w:rsidRDefault="00A97B9C" w:rsidP="00A97B9C">
            <w:r>
              <w:t>Hydra/OWASP ZAP</w:t>
            </w:r>
          </w:p>
        </w:tc>
      </w:tr>
      <w:tr w:rsidR="00786234" w14:paraId="6045A20F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1F65FE0F" w14:textId="3198E409" w:rsidR="00786234" w:rsidRPr="00A97B9C" w:rsidRDefault="00786234" w:rsidP="00A97B9C">
            <w:r w:rsidRPr="00A97B9C">
              <w:t>12</w:t>
            </w:r>
          </w:p>
        </w:tc>
        <w:tc>
          <w:tcPr>
            <w:tcW w:w="1262" w:type="dxa"/>
          </w:tcPr>
          <w:p w14:paraId="26D04EBB" w14:textId="484B0993" w:rsidR="00786234" w:rsidRDefault="002F64F2" w:rsidP="00A97B9C">
            <w:r>
              <w:t>Seguridad</w:t>
            </w:r>
          </w:p>
        </w:tc>
        <w:tc>
          <w:tcPr>
            <w:tcW w:w="1224" w:type="dxa"/>
          </w:tcPr>
          <w:p w14:paraId="20692823" w14:textId="67799FA3" w:rsidR="00786234" w:rsidRDefault="002F64F2" w:rsidP="00A97B9C">
            <w:r>
              <w:t>Critica</w:t>
            </w:r>
          </w:p>
        </w:tc>
        <w:tc>
          <w:tcPr>
            <w:tcW w:w="4037" w:type="dxa"/>
          </w:tcPr>
          <w:p w14:paraId="7D359623" w14:textId="7D38D314" w:rsidR="00786234" w:rsidRDefault="00371862" w:rsidP="00A97B9C">
            <w:hyperlink r:id="rId17" w:history="1">
              <w:r w:rsidRPr="00DB320F">
                <w:rPr>
                  <w:rStyle w:val="Hipervnculo"/>
                </w:rPr>
                <w:t>http://localhost:8000/?page_id=9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0BCDAB3D" w14:textId="6C51FF2A" w:rsidR="00786234" w:rsidRDefault="00A97B9C" w:rsidP="00A97B9C">
            <w:r>
              <w:rPr>
                <w:rStyle w:val="selectable-text"/>
              </w:rPr>
              <w:t>Probar fuerza bruta de inicio de sesión con diccionario</w:t>
            </w:r>
          </w:p>
        </w:tc>
        <w:tc>
          <w:tcPr>
            <w:tcW w:w="1768" w:type="dxa"/>
          </w:tcPr>
          <w:p w14:paraId="6C2EF3A3" w14:textId="0987E881" w:rsidR="00786234" w:rsidRDefault="00A97B9C" w:rsidP="00A97B9C">
            <w:r>
              <w:t>Hydra</w:t>
            </w:r>
          </w:p>
        </w:tc>
      </w:tr>
      <w:tr w:rsidR="00786234" w14:paraId="72D4D387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3AFE0155" w14:textId="73F49F57" w:rsidR="00786234" w:rsidRPr="00A97B9C" w:rsidRDefault="00786234" w:rsidP="00A97B9C">
            <w:r w:rsidRPr="00A97B9C">
              <w:t>13</w:t>
            </w:r>
          </w:p>
        </w:tc>
        <w:tc>
          <w:tcPr>
            <w:tcW w:w="1262" w:type="dxa"/>
          </w:tcPr>
          <w:p w14:paraId="3D85F12C" w14:textId="01BB3741" w:rsidR="00786234" w:rsidRDefault="002F64F2" w:rsidP="00A97B9C">
            <w:r>
              <w:t>Seguridad</w:t>
            </w:r>
          </w:p>
        </w:tc>
        <w:tc>
          <w:tcPr>
            <w:tcW w:w="1224" w:type="dxa"/>
          </w:tcPr>
          <w:p w14:paraId="5681EFE9" w14:textId="4E2DF381" w:rsidR="00786234" w:rsidRDefault="002F64F2" w:rsidP="00A97B9C">
            <w:r>
              <w:t>Alta</w:t>
            </w:r>
          </w:p>
        </w:tc>
        <w:tc>
          <w:tcPr>
            <w:tcW w:w="4037" w:type="dxa"/>
          </w:tcPr>
          <w:p w14:paraId="51DDB00F" w14:textId="19BF32D7" w:rsidR="00786234" w:rsidRDefault="00371862" w:rsidP="00A97B9C">
            <w:hyperlink r:id="rId18" w:history="1">
              <w:r w:rsidRPr="00DB320F">
                <w:rPr>
                  <w:rStyle w:val="Hipervnculo"/>
                </w:rPr>
                <w:t>http://localhost:8000/wp-admin</w:t>
              </w:r>
            </w:hyperlink>
            <w:r>
              <w:rPr>
                <w:rStyle w:val="selectable-text"/>
              </w:rPr>
              <w:t xml:space="preserve"> </w:t>
            </w:r>
          </w:p>
        </w:tc>
        <w:tc>
          <w:tcPr>
            <w:tcW w:w="1905" w:type="dxa"/>
          </w:tcPr>
          <w:p w14:paraId="40B8174D" w14:textId="72F735D7" w:rsidR="00786234" w:rsidRDefault="00A97B9C" w:rsidP="00A97B9C">
            <w:r>
              <w:rPr>
                <w:rStyle w:val="selectable-text"/>
              </w:rPr>
              <w:t>Auditar la gestión de permisos intentando accesos no autorizados</w:t>
            </w:r>
          </w:p>
        </w:tc>
        <w:tc>
          <w:tcPr>
            <w:tcW w:w="1768" w:type="dxa"/>
          </w:tcPr>
          <w:p w14:paraId="7162B55E" w14:textId="50849742" w:rsidR="00786234" w:rsidRDefault="00A97B9C" w:rsidP="00A97B9C">
            <w:proofErr w:type="spellStart"/>
            <w:r>
              <w:t>Postman</w:t>
            </w:r>
            <w:proofErr w:type="spellEnd"/>
            <w:r>
              <w:t>/Manual</w:t>
            </w:r>
          </w:p>
        </w:tc>
      </w:tr>
      <w:tr w:rsidR="00786234" w14:paraId="147BFEE4" w14:textId="77777777" w:rsidTr="00A97B9C">
        <w:trPr>
          <w:trHeight w:val="253"/>
        </w:trPr>
        <w:tc>
          <w:tcPr>
            <w:tcW w:w="440" w:type="dxa"/>
            <w:shd w:val="clear" w:color="auto" w:fill="FFFFFF" w:themeFill="background1"/>
          </w:tcPr>
          <w:p w14:paraId="189FF292" w14:textId="1201F55D" w:rsidR="00786234" w:rsidRPr="00A97B9C" w:rsidRDefault="00786234" w:rsidP="00A97B9C">
            <w:r w:rsidRPr="00A97B9C">
              <w:t>14</w:t>
            </w:r>
          </w:p>
        </w:tc>
        <w:tc>
          <w:tcPr>
            <w:tcW w:w="1262" w:type="dxa"/>
          </w:tcPr>
          <w:p w14:paraId="4B298ED9" w14:textId="06436CD8" w:rsidR="00786234" w:rsidRDefault="002F64F2" w:rsidP="00A97B9C">
            <w:r>
              <w:t>Seguridad</w:t>
            </w:r>
          </w:p>
        </w:tc>
        <w:tc>
          <w:tcPr>
            <w:tcW w:w="1224" w:type="dxa"/>
          </w:tcPr>
          <w:p w14:paraId="145A036F" w14:textId="4ED1737D" w:rsidR="00786234" w:rsidRDefault="002F64F2" w:rsidP="00A97B9C">
            <w:r>
              <w:t>Alta</w:t>
            </w:r>
          </w:p>
        </w:tc>
        <w:tc>
          <w:tcPr>
            <w:tcW w:w="4037" w:type="dxa"/>
          </w:tcPr>
          <w:p w14:paraId="5C4282AD" w14:textId="0E57147E" w:rsidR="00786234" w:rsidRDefault="00371862" w:rsidP="00A97B9C">
            <w:hyperlink r:id="rId19" w:history="1">
              <w:r w:rsidRPr="00DB320F">
                <w:rPr>
                  <w:rStyle w:val="Hipervnculo"/>
                </w:rPr>
                <w:t>http://localhost:8000</w:t>
              </w:r>
            </w:hyperlink>
          </w:p>
        </w:tc>
        <w:tc>
          <w:tcPr>
            <w:tcW w:w="1905" w:type="dxa"/>
          </w:tcPr>
          <w:p w14:paraId="7E9C2061" w14:textId="6AB47CD1" w:rsidR="00786234" w:rsidRDefault="00A97B9C" w:rsidP="00A97B9C">
            <w:r>
              <w:rPr>
                <w:rStyle w:val="selectable-text"/>
              </w:rPr>
              <w:t>Revisar encabezados HTTP de seguridad (CSP, HSTS, X-</w:t>
            </w:r>
            <w:proofErr w:type="spellStart"/>
            <w:r>
              <w:rPr>
                <w:rStyle w:val="selectable-text"/>
              </w:rPr>
              <w:t>Frame</w:t>
            </w:r>
            <w:proofErr w:type="spellEnd"/>
            <w:r>
              <w:rPr>
                <w:rStyle w:val="selectable-text"/>
              </w:rPr>
              <w:t>-</w:t>
            </w:r>
            <w:proofErr w:type="spellStart"/>
            <w:r>
              <w:rPr>
                <w:rStyle w:val="selectable-text"/>
              </w:rPr>
              <w:t>Options</w:t>
            </w:r>
            <w:proofErr w:type="spellEnd"/>
            <w:r>
              <w:rPr>
                <w:rStyle w:val="selectable-text"/>
              </w:rPr>
              <w:t>)</w:t>
            </w:r>
          </w:p>
        </w:tc>
        <w:tc>
          <w:tcPr>
            <w:tcW w:w="1768" w:type="dxa"/>
          </w:tcPr>
          <w:p w14:paraId="46931AE8" w14:textId="67175FD9" w:rsidR="00786234" w:rsidRDefault="00A97B9C" w:rsidP="00A97B9C">
            <w:proofErr w:type="spellStart"/>
            <w:r>
              <w:t>Jmeter</w:t>
            </w:r>
            <w:proofErr w:type="spellEnd"/>
          </w:p>
        </w:tc>
      </w:tr>
      <w:tr w:rsidR="00786234" w14:paraId="17805DAE" w14:textId="77777777" w:rsidTr="00A97B9C">
        <w:trPr>
          <w:trHeight w:val="242"/>
        </w:trPr>
        <w:tc>
          <w:tcPr>
            <w:tcW w:w="440" w:type="dxa"/>
            <w:shd w:val="clear" w:color="auto" w:fill="FFFFFF" w:themeFill="background1"/>
          </w:tcPr>
          <w:p w14:paraId="2FDA2E8E" w14:textId="4AFB5202" w:rsidR="00786234" w:rsidRPr="00A97B9C" w:rsidRDefault="00786234" w:rsidP="00A97B9C">
            <w:r w:rsidRPr="00A97B9C">
              <w:t>15</w:t>
            </w:r>
          </w:p>
        </w:tc>
        <w:tc>
          <w:tcPr>
            <w:tcW w:w="1262" w:type="dxa"/>
          </w:tcPr>
          <w:p w14:paraId="6038B794" w14:textId="63B33EBC" w:rsidR="00786234" w:rsidRDefault="002F64F2" w:rsidP="00A97B9C">
            <w:r>
              <w:t>Seguridad</w:t>
            </w:r>
          </w:p>
        </w:tc>
        <w:tc>
          <w:tcPr>
            <w:tcW w:w="1224" w:type="dxa"/>
          </w:tcPr>
          <w:p w14:paraId="7AE7993B" w14:textId="6B8BC6BF" w:rsidR="00786234" w:rsidRDefault="002F64F2" w:rsidP="00A97B9C">
            <w:r>
              <w:t>Critica</w:t>
            </w:r>
          </w:p>
        </w:tc>
        <w:tc>
          <w:tcPr>
            <w:tcW w:w="4037" w:type="dxa"/>
          </w:tcPr>
          <w:p w14:paraId="21EE5EED" w14:textId="3DB9EC22" w:rsidR="00786234" w:rsidRDefault="00371862" w:rsidP="00A97B9C">
            <w:hyperlink r:id="rId20" w:history="1">
              <w:r w:rsidRPr="00DB320F">
                <w:rPr>
                  <w:rStyle w:val="Hipervnculo"/>
                </w:rPr>
                <w:t>http://localhost:8000</w:t>
              </w:r>
            </w:hyperlink>
          </w:p>
        </w:tc>
        <w:tc>
          <w:tcPr>
            <w:tcW w:w="1905" w:type="dxa"/>
          </w:tcPr>
          <w:p w14:paraId="50BC728D" w14:textId="6F58F80A" w:rsidR="00786234" w:rsidRDefault="00A97B9C" w:rsidP="00A97B9C">
            <w:r>
              <w:rPr>
                <w:rStyle w:val="selectable-text"/>
              </w:rPr>
              <w:t>Probar protección contra CSRF con y sin token válido</w:t>
            </w:r>
          </w:p>
        </w:tc>
        <w:tc>
          <w:tcPr>
            <w:tcW w:w="1768" w:type="dxa"/>
          </w:tcPr>
          <w:p w14:paraId="68837DDC" w14:textId="231E75F4" w:rsidR="00786234" w:rsidRDefault="00A97B9C" w:rsidP="00A97B9C">
            <w:r>
              <w:rPr>
                <w:rStyle w:val="selectable-text"/>
              </w:rPr>
              <w:t xml:space="preserve">OWASP ZAP/ </w:t>
            </w:r>
            <w:proofErr w:type="spellStart"/>
            <w:r>
              <w:rPr>
                <w:rStyle w:val="selectable-text"/>
              </w:rPr>
              <w:t>Postman</w:t>
            </w:r>
            <w:proofErr w:type="spellEnd"/>
          </w:p>
        </w:tc>
      </w:tr>
    </w:tbl>
    <w:p w14:paraId="00AADAF9" w14:textId="359F3D0D" w:rsidR="001F445C" w:rsidRDefault="001F445C"/>
    <w:p w14:paraId="38F5F736" w14:textId="4F19AF9A" w:rsidR="001F445C" w:rsidRDefault="001F445C"/>
    <w:p w14:paraId="7F9430C0" w14:textId="77777777" w:rsidR="00786234" w:rsidRPr="00786234" w:rsidRDefault="00786234" w:rsidP="00786234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862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Simon Gallego Giraldo – Auditor de Pruebas </w:t>
      </w:r>
      <w:r w:rsidRPr="00786234">
        <w:rPr>
          <w:rFonts w:ascii="Segoe UI Emoji" w:eastAsia="Times New Roman" w:hAnsi="Segoe UI Emoji" w:cs="Segoe UI Emoji"/>
          <w:color w:val="000000"/>
          <w:sz w:val="24"/>
          <w:szCs w:val="24"/>
          <w:lang w:eastAsia="es-CO"/>
        </w:rPr>
        <w:t>🧐</w:t>
      </w:r>
    </w:p>
    <w:p w14:paraId="731F3A12" w14:textId="77777777" w:rsidR="00786234" w:rsidRPr="00786234" w:rsidRDefault="00786234" w:rsidP="00786234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862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Juan David Benjumea Rondón – Equipo de Pruebas </w:t>
      </w:r>
      <w:r w:rsidRPr="00786234">
        <w:rPr>
          <w:rFonts w:ascii="Segoe UI Emoji" w:eastAsia="Times New Roman" w:hAnsi="Segoe UI Emoji" w:cs="Segoe UI Emoji"/>
          <w:color w:val="000000"/>
          <w:sz w:val="24"/>
          <w:szCs w:val="24"/>
          <w:lang w:eastAsia="es-CO"/>
        </w:rPr>
        <w:t>👨</w:t>
      </w:r>
      <w:r w:rsidRPr="007862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‍</w:t>
      </w:r>
      <w:r w:rsidRPr="00786234">
        <w:rPr>
          <w:rFonts w:ascii="Segoe UI Emoji" w:eastAsia="Times New Roman" w:hAnsi="Segoe UI Emoji" w:cs="Segoe UI Emoji"/>
          <w:color w:val="000000"/>
          <w:sz w:val="24"/>
          <w:szCs w:val="24"/>
          <w:lang w:eastAsia="es-CO"/>
        </w:rPr>
        <w:t>💻</w:t>
      </w:r>
    </w:p>
    <w:p w14:paraId="1003BC5A" w14:textId="77777777" w:rsidR="00786234" w:rsidRPr="00786234" w:rsidRDefault="00786234" w:rsidP="00786234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862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Luis Miguel Hernández Suarez – Documentador </w:t>
      </w:r>
      <w:r w:rsidRPr="00786234">
        <w:rPr>
          <w:rFonts w:ascii="Segoe UI Emoji" w:eastAsia="Times New Roman" w:hAnsi="Segoe UI Emoji" w:cs="Segoe UI Emoji"/>
          <w:color w:val="000000"/>
          <w:sz w:val="24"/>
          <w:szCs w:val="24"/>
          <w:lang w:eastAsia="es-CO"/>
        </w:rPr>
        <w:t>📝</w:t>
      </w:r>
    </w:p>
    <w:p w14:paraId="277290BF" w14:textId="7A5D8D40" w:rsidR="001F445C" w:rsidRDefault="00786234" w:rsidP="00786234">
      <w:r w:rsidRPr="0078623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Juan Manuel Reina Bohórquez – Presentador </w:t>
      </w:r>
      <w:r w:rsidRPr="00786234">
        <w:rPr>
          <w:rFonts w:ascii="Segoe UI Emoji" w:eastAsia="Times New Roman" w:hAnsi="Segoe UI Emoji" w:cs="Segoe UI Emoji"/>
          <w:color w:val="000000"/>
          <w:sz w:val="24"/>
          <w:szCs w:val="24"/>
          <w:lang w:eastAsia="es-CO"/>
        </w:rPr>
        <w:t>🎤</w:t>
      </w:r>
    </w:p>
    <w:sectPr w:rsidR="001F4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911D" w14:textId="77777777" w:rsidR="00DE2741" w:rsidRDefault="00DE2741" w:rsidP="001F445C">
      <w:pPr>
        <w:spacing w:after="0" w:line="240" w:lineRule="auto"/>
      </w:pPr>
      <w:r>
        <w:separator/>
      </w:r>
    </w:p>
  </w:endnote>
  <w:endnote w:type="continuationSeparator" w:id="0">
    <w:p w14:paraId="5FFE262A" w14:textId="77777777" w:rsidR="00DE2741" w:rsidRDefault="00DE2741" w:rsidP="001F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EE5D" w14:textId="77777777" w:rsidR="00DE2741" w:rsidRDefault="00DE2741" w:rsidP="001F445C">
      <w:pPr>
        <w:spacing w:after="0" w:line="240" w:lineRule="auto"/>
      </w:pPr>
      <w:r>
        <w:separator/>
      </w:r>
    </w:p>
  </w:footnote>
  <w:footnote w:type="continuationSeparator" w:id="0">
    <w:p w14:paraId="30CB8750" w14:textId="77777777" w:rsidR="00DE2741" w:rsidRDefault="00DE2741" w:rsidP="001F4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5C"/>
    <w:rsid w:val="00084DE4"/>
    <w:rsid w:val="001D2416"/>
    <w:rsid w:val="001F445C"/>
    <w:rsid w:val="002F64F2"/>
    <w:rsid w:val="00371862"/>
    <w:rsid w:val="00786234"/>
    <w:rsid w:val="009736D0"/>
    <w:rsid w:val="00A97B9C"/>
    <w:rsid w:val="00B8543B"/>
    <w:rsid w:val="00DE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DDF2"/>
  <w15:chartTrackingRefBased/>
  <w15:docId w15:val="{0DB863B5-DFD9-4E69-A7FD-054F9300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1F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4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45C"/>
  </w:style>
  <w:style w:type="paragraph" w:styleId="Piedepgina">
    <w:name w:val="footer"/>
    <w:basedOn w:val="Normal"/>
    <w:link w:val="PiedepginaCar"/>
    <w:uiPriority w:val="99"/>
    <w:unhideWhenUsed/>
    <w:rsid w:val="001F4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45C"/>
  </w:style>
  <w:style w:type="character" w:styleId="Hipervnculo">
    <w:name w:val="Hyperlink"/>
    <w:basedOn w:val="Fuentedeprrafopredeter"/>
    <w:uiPriority w:val="99"/>
    <w:unhideWhenUsed/>
    <w:rsid w:val="002F64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4F2"/>
    <w:rPr>
      <w:color w:val="605E5C"/>
      <w:shd w:val="clear" w:color="auto" w:fill="E1DFDD"/>
    </w:rPr>
  </w:style>
  <w:style w:type="character" w:customStyle="1" w:styleId="selectable-text">
    <w:name w:val="selectable-text"/>
    <w:basedOn w:val="Fuentedeprrafopredeter"/>
    <w:rsid w:val="0037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?post_type=product" TargetMode="External"/><Relationship Id="rId13" Type="http://schemas.openxmlformats.org/officeDocument/2006/relationships/hyperlink" Target="http://localhost:8000" TargetMode="External"/><Relationship Id="rId18" Type="http://schemas.openxmlformats.org/officeDocument/2006/relationships/hyperlink" Target="http://localhost:8000/wp-admi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00/?post_type=product" TargetMode="External"/><Relationship Id="rId12" Type="http://schemas.openxmlformats.org/officeDocument/2006/relationships/hyperlink" Target="http://localhost:8000/?page_id=7" TargetMode="External"/><Relationship Id="rId17" Type="http://schemas.openxmlformats.org/officeDocument/2006/relationships/hyperlink" Target="http://localhost:8000/?page_id=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00/?page_id=9" TargetMode="External"/><Relationship Id="rId20" Type="http://schemas.openxmlformats.org/officeDocument/2006/relationships/hyperlink" Target="http://localhost:800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00/wp-admin/user-new.php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00" TargetMode="External"/><Relationship Id="rId10" Type="http://schemas.openxmlformats.org/officeDocument/2006/relationships/hyperlink" Target="http://localhost:8000" TargetMode="External"/><Relationship Id="rId19" Type="http://schemas.openxmlformats.org/officeDocument/2006/relationships/hyperlink" Target="http://localhost:8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00/wp-admin/admin.php?page=wc-settings&amp;tab=checkout" TargetMode="External"/><Relationship Id="rId14" Type="http://schemas.openxmlformats.org/officeDocument/2006/relationships/hyperlink" Target="http://localhost:8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Benjumea</dc:creator>
  <cp:keywords/>
  <dc:description/>
  <cp:lastModifiedBy>licenciamiento@pascualbravo.edu.co</cp:lastModifiedBy>
  <cp:revision>2</cp:revision>
  <dcterms:created xsi:type="dcterms:W3CDTF">2025-05-16T20:28:00Z</dcterms:created>
  <dcterms:modified xsi:type="dcterms:W3CDTF">2025-05-16T20:28:00Z</dcterms:modified>
</cp:coreProperties>
</file>