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0C939" w14:textId="77777777" w:rsidR="00714922" w:rsidRDefault="00714922"/>
    <w:sectPr w:rsidR="007149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D0"/>
    <w:rsid w:val="00432978"/>
    <w:rsid w:val="00667121"/>
    <w:rsid w:val="00714922"/>
    <w:rsid w:val="00795440"/>
    <w:rsid w:val="007E6A50"/>
    <w:rsid w:val="00916DA7"/>
    <w:rsid w:val="0092631F"/>
    <w:rsid w:val="00983ACB"/>
    <w:rsid w:val="00A72CD0"/>
    <w:rsid w:val="00A82EE6"/>
    <w:rsid w:val="00AF4F08"/>
    <w:rsid w:val="00C376AC"/>
    <w:rsid w:val="00EC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722B5"/>
  <w15:chartTrackingRefBased/>
  <w15:docId w15:val="{C18A51DF-8ACB-406B-B0BA-760B935DB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C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C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C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C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C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C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C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C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C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C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Carabali Velasco</dc:creator>
  <cp:keywords/>
  <dc:description/>
  <cp:lastModifiedBy>Juan David Carabali Velasco</cp:lastModifiedBy>
  <cp:revision>1</cp:revision>
  <dcterms:created xsi:type="dcterms:W3CDTF">2026-04-09T19:31:00Z</dcterms:created>
  <dcterms:modified xsi:type="dcterms:W3CDTF">2026-04-09T19:59:00Z</dcterms:modified>
</cp:coreProperties>
</file>