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Informe de proceso de trabajo y retrospectiva</w:t>
      </w:r>
    </w:p>
    <w:p/>
    <w:p>
      <w:r>
        <w:t xml:space="preserve">Proyecto: Amazon E-Commerce Dashboard</w:t>
      </w:r>
    </w:p>
    <w:p/>
    <w:p>
      <w:r>
        <w:t xml:space="preserve">Integrantes:</w:t>
      </w:r>
    </w:p>
    <w:p/>
    <w:p>
      <w:pPr>
        <w:ind w:left="360"/>
      </w:pPr>
      <w:r>
        <w:t xml:space="preserve">- Matias Nicolas Benitez</w:t>
      </w:r>
    </w:p>
    <w:p>
      <w:pPr>
        <w:ind w:left="360"/>
      </w:pPr>
      <w:r>
        <w:t xml:space="preserve">- Juan de la Cruz Damiani</w:t>
      </w:r>
    </w:p>
    <w:p>
      <w:pPr>
        <w:ind w:left="360"/>
      </w:pPr>
      <w:r>
        <w:t xml:space="preserve">- Mariana Grau</w:t>
      </w:r>
    </w:p>
    <w:p>
      <w:pPr>
        <w:ind w:left="360"/>
      </w:pPr>
      <w:r>
        <w:t xml:space="preserve">- Santiago Tomas Nogueira Laspiur</w:t>
      </w:r>
    </w:p>
    <w:p/>
    <w:p>
      <w:pPr>
        <w:pStyle w:val="Heading2"/>
      </w:pPr>
      <w:r>
        <w:t xml:space="preserve">1. Introduccion</w:t>
      </w:r>
    </w:p>
    <w:p/>
    <w:p>
      <w:r>
        <w:t xml:space="preserve">El objetivo del proyecto fue desarrollar un dashboard de analisis de datos de e-commerce basado en un dataset de Amazon. La solucion final permite cargar archivos CSV, validar su estructura, ejecutar un pipeline ETL, almacenar la informacion procesada en PostgreSQL y consultar indicadores de negocio desde una interfaz web desarrollada en Streamlit.</w:t>
      </w:r>
    </w:p>
    <w:p/>
    <w:p>
      <w:r>
        <w:t xml:space="preserve">El trabajo no se organizo siguiendo Scrum de manera formal. No hubo sprints cortos con entregas parciales, demos intermedias y retrospectivas periodicas. En la practica, el equipo trabajo como si hubiera existido un unico sprint largo, que abarco desde la definicion inicial del alcance hasta la demo final del producto. Por ese motivo, esta retrospectiva analiza el proceso completo como una sola iteracion extensa.</w:t>
      </w:r>
    </w:p>
    <w:p/>
    <w:p>
      <w:pPr>
        <w:pStyle w:val="Heading2"/>
      </w:pPr>
      <w:r>
        <w:t xml:space="preserve">2. Proceso de trabajo seguido por el equipo</w:t>
      </w:r>
    </w:p>
    <w:p/>
    <w:p>
      <w:r>
        <w:t xml:space="preserve">Al inicio del proyecto se definieron los documentos base: la Especificacion de Requisitos de Software (SRS) y el Plan de Gestion del Proyecto (PGP). Estos documentos permitieron establecer el alcance esperado, los requisitos funcionales y no funcionales, las tecnologias previstas, los riesgos principales y una primera distribucion de tareas.</w:t>
      </w:r>
    </w:p>
    <w:p/>
    <w:p>
      <w:r>
        <w:t xml:space="preserve">A partir de esa base, el equipo comenzo a construir la solucion tecnica. El desarrollo se concentro en tres frentes principales:</w:t>
      </w:r>
    </w:p>
    <w:p/>
    <w:p>
      <w:pPr>
        <w:ind w:left="360"/>
      </w:pPr>
      <w:r>
        <w:t xml:space="preserve">- Pipeline de datos: validacion de CSV, carga a staging, limpieza, transformacion y generacion de tablas analiticas.</w:t>
      </w:r>
    </w:p>
    <w:p>
      <w:pPr>
        <w:ind w:left="360"/>
      </w:pPr>
      <w:r>
        <w:t xml:space="preserve">- Infraestructura: uso de Docker Compose, Airflow y PostgreSQL para ejecutar el proceso completo en un entorno reproducible.</w:t>
      </w:r>
    </w:p>
    <w:p>
      <w:pPr>
        <w:ind w:left="360"/>
      </w:pPr>
      <w:r>
        <w:t xml:space="preserve">- Dashboard: interfaz web con autenticacion, carga de archivos, ejecucion del pipeline, consulta de estado, filtros, KPIs, graficos, descargas y glosario.</w:t>
      </w:r>
    </w:p>
    <w:p/>
    <w:p>
      <w:r>
        <w:t xml:space="preserve">Durante el avance del proyecto se fueron tomando decisiones de ajuste. La especificacion inicial planteaba un dashboard local con Metabase y una carga de archivos mediante carpeta compartida. Sin embargo, al avanzar en la implementacion se decidio utilizar Streamlit para integrar en una misma interfaz la carga de datos, la ejecucion del pipeline, la visualizacion de indicadores y las descargas. Este cambio simplifico la experiencia del usuario final, porque ya no necesita manipular carpetas ni acceder directamente a Airflow.</w:t>
      </w:r>
    </w:p>
    <w:p/>
    <w:p>
      <w:r>
        <w:t xml:space="preserve">El equipo tambien tuvo que adaptar el pipeline para trabajar con datasets grandes. En una primera version, varias operaciones se apoyaban mas en pandas. Luego, al probar archivos de mayor volumen, se identificaron problemas de memoria y estabilidad. Por eso se traslado mayor parte del procesamiento pesado a PostgreSQL, usando carga tabular, COPY, transformaciones SQL y procesamiento por chunks.</w:t>
      </w:r>
    </w:p>
    <w:p/>
    <w:p>
      <w:pPr>
        <w:pStyle w:val="Heading2"/>
      </w:pPr>
      <w:r>
        <w:t xml:space="preserve">3. Dificultades encontradas</w:t>
      </w:r>
    </w:p>
    <w:p/>
    <w:p>
      <w:r>
        <w:t xml:space="preserve">Una dificultad importante fue la integracion entre herramientas. Airflow, PostgreSQL, Streamlit y Docker cumplen funciones distintas, y fue necesario lograr que todos los servicios se comunicaran correctamente dentro del mismo entorno.</w:t>
      </w:r>
    </w:p>
    <w:p/>
    <w:p>
      <w:r>
        <w:t xml:space="preserve">Tambien aparecieron dificultades relacionadas con el procesamiento de datos. El dataset podia venir con separadores distintos, formatos de fecha diferentes, valores invalidos, columnas faltantes o registros duplicados. Esto obligo a fortalecer la validacion del CSV antes de cargarlo y a registrar resultados de auditoria para poder detectar errores.</w:t>
      </w:r>
    </w:p>
    <w:p/>
    <w:p>
      <w:r>
        <w:t xml:space="preserve">Otra dificultad fue el rendimiento. Al trabajar con archivos grandes, algunas decisiones iniciales no escalaban bien. Leer el archivo completo en memoria o transformar grandes volumenes con pandas podia provocar demoras, alto consumo de memoria o fallas en Airflow. Esta dificultad llevo a redisenar partes del ETL.</w:t>
      </w:r>
    </w:p>
    <w:p/>
    <w:p>
      <w:r>
        <w:t xml:space="preserve">En cuanto a la organizacion del equipo, al no trabajar con sprints cortos se redujo la cantidad de instancias formales para revisar avance, detectar desvios temprano y replanificar. Varias decisiones se tomaron durante la marcha, cuando ya habia implementacion avanzada. Esto permitio resolver problemas reales, pero tambien genero retrabajo.</w:t>
      </w:r>
    </w:p>
    <w:p/>
    <w:p>
      <w:pPr>
        <w:pStyle w:val="Heading2"/>
      </w:pPr>
      <w:r>
        <w:t xml:space="preserve">4. Diferencias entre la especificacion inicial y el resultado final</w:t>
      </w:r>
    </w:p>
    <w:p/>
    <w:p>
      <w:r>
        <w:t xml:space="preserve">La especificacion inicial y el producto final mantienen el mismo objetivo general: construir un dashboard de e-commerce con KPIs, filtros, carga de datos y procesamiento automatizado. Sin embargo, durante el desarrollo hubo cambios relevantes.</w:t>
      </w:r>
    </w:p>
    <w:p/>
    <w:tbl>
      <w:tblPr>
        <w:tblW w:w="0" w:type="auto"/>
        <w:tblBorders>
          <w:top w:val="single" w:sz="6" w:space="0" w:color="B7C0CC"/>
          <w:left w:val="single" w:sz="6" w:space="0" w:color="B7C0CC"/>
          <w:bottom w:val="single" w:sz="6" w:space="0" w:color="B7C0CC"/>
          <w:right w:val="single" w:sz="6" w:space="0" w:color="B7C0CC"/>
          <w:insideH w:val="single" w:sz="4" w:space="0" w:color="D9E0E8"/>
          <w:insideV w:val="single" w:sz="4" w:space="0" w:color="D9E0E8"/>
        </w:tblBorders>
      </w:tblPr>
      <w:tr>
        <w:tc>
          <w:tcPr>
            <w:tcW w:w="2400" w:type="dxa"/>
            <w:shd w:fill="EAF0F6"/>
          </w:tcPr>
          <w:p>
            <w:r>
              <w:t xml:space="preserve">Tema</w:t>
            </w:r>
          </w:p>
        </w:tc>
        <w:tc>
          <w:tcPr>
            <w:tcW w:w="2400" w:type="dxa"/>
            <w:shd w:fill="EAF0F6"/>
          </w:tcPr>
          <w:p>
            <w:r>
              <w:t xml:space="preserve">Especificacion inicial</w:t>
            </w:r>
          </w:p>
        </w:tc>
        <w:tc>
          <w:tcPr>
            <w:tcW w:w="2400" w:type="dxa"/>
            <w:shd w:fill="EAF0F6"/>
          </w:tcPr>
          <w:p>
            <w:r>
              <w:t xml:space="preserve">Resultado final</w:t>
            </w:r>
          </w:p>
        </w:tc>
        <w:tc>
          <w:tcPr>
            <w:tcW w:w="2400" w:type="dxa"/>
            <w:shd w:fill="EAF0F6"/>
          </w:tcPr>
          <w:p>
            <w:r>
              <w:t xml:space="preserve">Justificacion de la decision</w:t>
            </w:r>
          </w:p>
        </w:tc>
      </w:tr>
      <w:tr>
        <w:tc>
          <w:tcPr>
            <w:tcW w:w="2400" w:type="dxa"/>
          </w:tcPr>
          <w:p>
            <w:r>
              <w:t xml:space="preserve">Herramienta de dashboard</w:t>
            </w:r>
          </w:p>
        </w:tc>
        <w:tc>
          <w:tcPr>
            <w:tcW w:w="2400" w:type="dxa"/>
          </w:tcPr>
          <w:p>
            <w:r>
              <w:t xml:space="preserve">Metabase dentro del entorno Docker</w:t>
            </w:r>
          </w:p>
        </w:tc>
        <w:tc>
          <w:tcPr>
            <w:tcW w:w="2400" w:type="dxa"/>
          </w:tcPr>
          <w:p>
            <w:r>
              <w:t xml:space="preserve">Streamlit como interfaz principal</w:t>
            </w:r>
          </w:p>
        </w:tc>
        <w:tc>
          <w:tcPr>
            <w:tcW w:w="2400" w:type="dxa"/>
          </w:tcPr>
          <w:p>
            <w:r>
              <w:t xml:space="preserve">Se eligio Streamlit porque permitia desarrollar no solo visualizaciones, sino tambien pantallas operativas propias. Con Metabase el equipo podia construir tableros, pero resultaba mas limitado integrar carga de archivos, ejecucion del pipeline, consulta de estado, autenticacion simple y descargas personalizadas en una unica experiencia.</w:t>
            </w:r>
          </w:p>
        </w:tc>
      </w:tr>
      <w:tr>
        <w:tc>
          <w:tcPr>
            <w:tcW w:w="2400" w:type="dxa"/>
          </w:tcPr>
          <w:p>
            <w:r>
              <w:t xml:space="preserve">Carga de datos</w:t>
            </w:r>
          </w:p>
        </w:tc>
        <w:tc>
          <w:tcPr>
            <w:tcW w:w="2400" w:type="dxa"/>
          </w:tcPr>
          <w:p>
            <w:r>
              <w:t xml:space="preserve">Archivo CSV colocado en una carpeta compartida</w:t>
            </w:r>
          </w:p>
        </w:tc>
        <w:tc>
          <w:tcPr>
            <w:tcW w:w="2400" w:type="dxa"/>
          </w:tcPr>
          <w:p>
            <w:r>
              <w:t xml:space="preserve">Upload desde el navegador en la pagina Carga</w:t>
            </w:r>
          </w:p>
        </w:tc>
        <w:tc>
          <w:tcPr>
            <w:tcW w:w="2400" w:type="dxa"/>
          </w:tcPr>
          <w:p>
            <w:r>
              <w:t xml:space="preserve">Se cambio porque pedirle al usuario que copie archivos en una carpeta compartida agregaba una accion tecnica y poco visible. El upload desde navegador era mas claro para un usuario de negocio, reducia errores de ubicacion del archivo y permitia mostrar inmediatamente que archivo fue recibido por el sistema.</w:t>
            </w:r>
          </w:p>
        </w:tc>
      </w:tr>
      <w:tr>
        <w:tc>
          <w:tcPr>
            <w:tcW w:w="2400" w:type="dxa"/>
          </w:tcPr>
          <w:p>
            <w:r>
              <w:t xml:space="preserve">Ejecucion del pipeline</w:t>
            </w:r>
          </w:p>
        </w:tc>
        <w:tc>
          <w:tcPr>
            <w:tcW w:w="2400" w:type="dxa"/>
          </w:tcPr>
          <w:p>
            <w:r>
              <w:t xml:space="preserve">Procesamiento automatico al detectar archivo</w:t>
            </w:r>
          </w:p>
        </w:tc>
        <w:tc>
          <w:tcPr>
            <w:tcW w:w="2400" w:type="dxa"/>
          </w:tcPr>
          <w:p>
            <w:r>
              <w:t xml:space="preserve">Ejecucion bajo demanda desde Streamlit o Airflow</w:t>
            </w:r>
          </w:p>
        </w:tc>
        <w:tc>
          <w:tcPr>
            <w:tcW w:w="2400" w:type="dxa"/>
          </w:tcPr>
          <w:p>
            <w:r>
              <w:t xml:space="preserve">Se decidio ejecutar bajo demanda para tener mayor control en la demo y evitar corridas accidentales al dejar archivos en la carpeta de entrada. Ademas, Streamlit puede enviar a Airflow el nombre exacto del archivo cargado, lo que mejora la trazabilidad y evita ambiguedades cuando hay varios CSV pendientes.</w:t>
            </w:r>
          </w:p>
        </w:tc>
      </w:tr>
      <w:tr>
        <w:tc>
          <w:tcPr>
            <w:tcW w:w="2400" w:type="dxa"/>
          </w:tcPr>
          <w:p>
            <w:r>
              <w:t xml:space="preserve">Notificacion de estado</w:t>
            </w:r>
          </w:p>
        </w:tc>
        <w:tc>
          <w:tcPr>
            <w:tcW w:w="2400" w:type="dxa"/>
          </w:tcPr>
          <w:p>
            <w:r>
              <w:t xml:space="preserve">Notificacion automatica por correo electronico</w:t>
            </w:r>
          </w:p>
        </w:tc>
        <w:tc>
          <w:tcPr>
            <w:tcW w:w="2400" w:type="dxa"/>
          </w:tcPr>
          <w:p>
            <w:r>
              <w:t xml:space="preserve">Estado visible en Streamlit, logs y auditoria en base de datos</w:t>
            </w:r>
          </w:p>
        </w:tc>
        <w:tc>
          <w:tcPr>
            <w:tcW w:w="2400" w:type="dxa"/>
          </w:tcPr>
          <w:p>
            <w:r>
              <w:t xml:space="preserve">El envio de correo implicaba configurar SMTP o un servicio externo, lo cual agregaba complejidad fuera del foco principal del proyecto. Para una version local y demostrable, se priorizo que el usuario pudiera consultar el estado desde la misma pantalla de carga, complementado con logs de Airflow y tablas de auditoria.</w:t>
            </w:r>
          </w:p>
        </w:tc>
      </w:tr>
      <w:tr>
        <w:tc>
          <w:tcPr>
            <w:tcW w:w="2400" w:type="dxa"/>
          </w:tcPr>
          <w:p>
            <w:r>
              <w:t xml:space="preserve">Experiencia de usuario</w:t>
            </w:r>
          </w:p>
        </w:tc>
        <w:tc>
          <w:tcPr>
            <w:tcW w:w="2400" w:type="dxa"/>
          </w:tcPr>
          <w:p>
            <w:r>
              <w:t xml:space="preserve">Dashboard separado del proceso de carga</w:t>
            </w:r>
          </w:p>
        </w:tc>
        <w:tc>
          <w:tcPr>
            <w:tcW w:w="2400" w:type="dxa"/>
          </w:tcPr>
          <w:p>
            <w:r>
              <w:t xml:space="preserve">Interfaz unificada para carga, ejecucion, estado, visualizacion y descargas</w:t>
            </w:r>
          </w:p>
        </w:tc>
        <w:tc>
          <w:tcPr>
            <w:tcW w:w="2400" w:type="dxa"/>
          </w:tcPr>
          <w:p>
            <w:r>
              <w:t xml:space="preserve">Se unifico la experiencia porque el usuario final definido en el SRS no era tecnico. Centralizar las acciones en Streamlit redujo la necesidad de entrar a herramientas internas como Airflow o manipular carpetas, haciendo el flujo mas simple: cargar, ejecutar, revisar estado y analizar.</w:t>
            </w:r>
          </w:p>
        </w:tc>
      </w:tr>
      <w:tr>
        <w:tc>
          <w:tcPr>
            <w:tcW w:w="2400" w:type="dxa"/>
          </w:tcPr>
          <w:p>
            <w:r>
              <w:t xml:space="preserve">Procesamiento de datos</w:t>
            </w:r>
          </w:p>
        </w:tc>
        <w:tc>
          <w:tcPr>
            <w:tcW w:w="2400" w:type="dxa"/>
          </w:tcPr>
          <w:p>
            <w:r>
              <w:t xml:space="preserve">ETL general con Python, Airflow y PostgreSQL</w:t>
            </w:r>
          </w:p>
        </w:tc>
        <w:tc>
          <w:tcPr>
            <w:tcW w:w="2400" w:type="dxa"/>
          </w:tcPr>
          <w:p>
            <w:r>
              <w:t xml:space="preserve">ETL optimizado con validacion por chunks, staging tabular, COPY y transformaciones SQL</w:t>
            </w:r>
          </w:p>
        </w:tc>
        <w:tc>
          <w:tcPr>
            <w:tcW w:w="2400" w:type="dxa"/>
          </w:tcPr>
          <w:p>
            <w:r>
              <w:t xml:space="preserve">El cambio se tomo al detectar problemas de rendimiento con datasets grandes. Procesar todo con pandas podia consumir mucha memoria y afectar la estabilidad de Airflow. Por eso se traslado el trabajo pesado a PostgreSQL, que esta mejor preparado para cargas masivas, deduplicacion y transformaciones SQL.</w:t>
            </w:r>
          </w:p>
        </w:tc>
      </w:tr>
      <w:tr>
        <w:tc>
          <w:tcPr>
            <w:tcW w:w="2400" w:type="dxa"/>
          </w:tcPr>
          <w:p>
            <w:r>
              <w:t xml:space="preserve">Seguridad</w:t>
            </w:r>
          </w:p>
        </w:tc>
        <w:tc>
          <w:tcPr>
            <w:tcW w:w="2400" w:type="dxa"/>
          </w:tcPr>
          <w:p>
            <w:r>
              <w:t xml:space="preserve">Autenticacion requerida para el dashboard</w:t>
            </w:r>
          </w:p>
        </w:tc>
        <w:tc>
          <w:tcPr>
            <w:tcW w:w="2400" w:type="dxa"/>
          </w:tcPr>
          <w:p>
            <w:r>
              <w:t xml:space="preserve">Autenticacion basica en Streamlit mediante usuario y password configurables</w:t>
            </w:r>
          </w:p>
        </w:tc>
        <w:tc>
          <w:tcPr>
            <w:tcW w:w="2400" w:type="dxa"/>
          </w:tcPr>
          <w:p>
            <w:r>
              <w:t xml:space="preserve">Se implemento una autenticacion simple porque el alcance era una demo local y academica. Una solucion con gestion avanzada de usuarios, roles y permisos hubiera aumentado el tiempo de desarrollo. La autenticacion basica cubre el requisito principal de restringir el acceso y permite configurar credenciales por variables de entorno.</w:t>
            </w:r>
          </w:p>
        </w:tc>
      </w:tr>
      <w:tr>
        <w:tc>
          <w:tcPr>
            <w:tcW w:w="2400" w:type="dxa"/>
          </w:tcPr>
          <w:p>
            <w:r>
              <w:t xml:space="preserve">Persistencia historica</w:t>
            </w:r>
          </w:p>
        </w:tc>
        <w:tc>
          <w:tcPr>
            <w:tcW w:w="2400" w:type="dxa"/>
          </w:tcPr>
          <w:p>
            <w:r>
              <w:t xml:space="preserve">Acumular datos sin reemplazar ni duplicar</w:t>
            </w:r>
          </w:p>
        </w:tc>
        <w:tc>
          <w:tcPr>
            <w:tcW w:w="2400" w:type="dxa"/>
          </w:tcPr>
          <w:p>
            <w:r>
              <w:t xml:space="preserve">Control de archivos procesados, batch_id, deduplicacion e insercion idempotente</w:t>
            </w:r>
          </w:p>
        </w:tc>
        <w:tc>
          <w:tcPr>
            <w:tcW w:w="2400" w:type="dxa"/>
          </w:tcPr>
          <w:p>
            <w:r>
              <w:t xml:space="preserve">Se agregaron estos mecanismos porque solo "acumular datos" no era suficiente para garantizar integridad. El control de archivos procesados evita reprocesos, el batch_id permite rastrear cada carga, y la deduplicacion con insercion idempotente reduce el riesgo de duplicar registros historicos.</w:t>
            </w:r>
          </w:p>
        </w:tc>
      </w:tr>
    </w:tbl>
    <w:p/>
    <w:p/>
    <w:p>
      <w:r>
        <w:t xml:space="preserve">Estos cambios no modificaron el objetivo del sistema, sino la forma de alcanzarlo. La solucion final quedo mas integrada para una demo local y mas simple para el usuario final.</w:t>
      </w:r>
    </w:p>
    <w:p/>
    <w:p>
      <w:r>
        <w:t xml:space="preserve">En sintesis, las diferencias surgieron por tres motivos principales. Primero, se busco mejorar la usabilidad para que el usuario pudiera operar el sistema sin conocimientos tecnicos. Segundo, se priorizo una demo local estable y verificable, evitando dependencias externas como correo real o servicios en la nube. Tercero, se ajusto la arquitectura al comportamiento observado durante las pruebas, especialmente frente a archivos grandes y necesidades de trazabilidad.</w:t>
      </w:r>
    </w:p>
    <w:p/>
    <w:p>
      <w:pPr>
        <w:pStyle w:val="Heading2"/>
      </w:pPr>
      <w:r>
        <w:t xml:space="preserve">5. Retrospectiva del sprint largo</w:t>
      </w:r>
    </w:p>
    <w:p/>
    <w:p>
      <w:r>
        <w:t xml:space="preserve">Como el proyecto funciono como una unica iteracion extensa, se realiza una retrospectiva usando el analisis de las 4 L: Liked, Lacked, Longed for y Learned. En castellano se interpreta como: que gusto, que falto, que se anhelaba hacer y que se aprendio.</w:t>
      </w:r>
    </w:p>
    <w:p/>
    <w:p>
      <w:pPr>
        <w:pStyle w:val="Heading3"/>
      </w:pPr>
      <w:r>
        <w:t xml:space="preserve">5.1. Que gusto</w:t>
      </w:r>
    </w:p>
    <w:p/>
    <w:p>
      <w:r>
        <w:t xml:space="preserve">Al equipo le gusto ver que el sistema termino integrando varias partes en una solucion funcional: carga de CSV, validacion, pipeline, base de datos, dashboard y descargas. Tambien fue positivo que el dashboard no quedara limitado a mostrar graficos, sino que incluyera una pantalla operativa de carga y seguimiento del pipeline.</w:t>
      </w:r>
    </w:p>
    <w:p/>
    <w:p>
      <w:r>
        <w:t xml:space="preserve">Otro aspecto valorado fue la modularizacion del proyecto. Separar validacion, carga, transformacion, calculo de KPIs, utilidades de dashboard y paginas de Streamlit hizo mas facil corregir errores y ampliar funcionalidades.</w:t>
      </w:r>
    </w:p>
    <w:p/>
    <w:p>
      <w:r>
        <w:t xml:space="preserve">Tambien resulto satisfactorio que el proyecto incorporara decisiones tecnicas orientadas al rendimiento, especialmente para datasets grandes. Esto hizo que la solucion fuera mas robusta que una implementacion puramente demostrativa.</w:t>
      </w:r>
    </w:p>
    <w:p/>
    <w:p>
      <w:pPr>
        <w:pStyle w:val="Heading3"/>
      </w:pPr>
      <w:r>
        <w:t xml:space="preserve">5.2. Que falto</w:t>
      </w:r>
    </w:p>
    <w:p/>
    <w:p>
      <w:r>
        <w:t xml:space="preserve">Falto una organizacion mas iterativa. Si se hubieran definido entregas parciales, el equipo podria haber validado antes algunas decisiones, como la herramienta de visualizacion, el flujo de carga o el nivel de automatizacion esperado.</w:t>
      </w:r>
    </w:p>
    <w:p/>
    <w:p>
      <w:r>
        <w:t xml:space="preserve">Tambien falto una validacion temprana del alcance real. Algunos requisitos de la especificacion inicial, como la notificacion por correo o el uso de Metabase, terminaron cambiando. Esos cambios fueron razonables, pero deberian haberse documentado antes durante el proceso.</w:t>
      </w:r>
    </w:p>
    <w:p/>
    <w:p>
      <w:r>
        <w:t xml:space="preserve">Otro punto que falto fue contar con mas pruebas funcionales de punta a punta desde el inicio. El proyecto incluye pruebas y CSVs de validacion, pero hubiera sido util definir desde antes escenarios completos de demo: archivo valido, archivo invalido, archivo repetido, archivo grande y descarga de resultados.</w:t>
      </w:r>
    </w:p>
    <w:p/>
    <w:p>
      <w:pPr>
        <w:pStyle w:val="Heading3"/>
      </w:pPr>
      <w:r>
        <w:t xml:space="preserve">5.3. Que se anhelaba hacer</w:t>
      </w:r>
    </w:p>
    <w:p/>
    <w:p>
      <w:r>
        <w:t xml:space="preserve">Se anhelaba llegar a una automatizacion aun mas completa, donde el usuario solo cargara el archivo y el sistema detectara, procesara y notificara el resultado sin intervencion adicional.</w:t>
      </w:r>
    </w:p>
    <w:p/>
    <w:p>
      <w:r>
        <w:t xml:space="preserve">Tambien se queria incorporar una notificacion real por correo electronico o por otro canal externo. En la version final, el estado queda disponible en Streamlit, Airflow, logs y tablas de auditoria, pero no se implemento el envio efectivo de email.</w:t>
      </w:r>
    </w:p>
    <w:p/>
    <w:p>
      <w:r>
        <w:t xml:space="preserve">Otra mejora deseada era sumar mas validaciones visuales y pruebas de compatibilidad en distintos navegadores. La aplicacion esta preparada para ejecutarse en navegador, pero la verificacion formal podria ampliarse.</w:t>
      </w:r>
    </w:p>
    <w:p/>
    <w:p>
      <w:pPr>
        <w:pStyle w:val="Heading3"/>
      </w:pPr>
      <w:r>
        <w:t xml:space="preserve">5.4. Que se aprendio</w:t>
      </w:r>
    </w:p>
    <w:p/>
    <w:p>
      <w:r>
        <w:t xml:space="preserve">El equipo aprendio que una especificacion inicial sirve como guia, pero debe actualizarse cuando aparecen restricciones tecnicas o decisiones de producto mas convenientes.</w:t>
      </w:r>
    </w:p>
    <w:p/>
    <w:p>
      <w:r>
        <w:t xml:space="preserve">Tambien se aprendio que el procesamiento de datos no depende solo de que el codigo funcione con archivos chicos. Para datasets grandes, la arquitectura importa: cargar todo en memoria puede ser un problema, mientras que delegar transformaciones a PostgreSQL permite mejorar estabilidad y rendimiento.</w:t>
      </w:r>
    </w:p>
    <w:p/>
    <w:p>
      <w:r>
        <w:t xml:space="preserve">Otro aprendizaje fue la importancia de la trazabilidad. Registrar archivos procesados, validaciones, errores, batch_id y estados del pipeline facilita explicar que ocurrio y resolver fallas.</w:t>
      </w:r>
    </w:p>
    <w:p/>
    <w:p>
      <w:r>
        <w:t xml:space="preserve">Finalmente, el equipo aprendio que integrar la operacion dentro del dashboard mejora la experiencia de usuario. Permitir subir el CSV, ejecutar el pipeline y consultar el estado desde Streamlit resulto mas claro que pedirle al usuario que interactue con carpetas o herramientas tecnicas.</w:t>
      </w:r>
    </w:p>
    <w:p/>
    <w:p>
      <w:pPr>
        <w:pStyle w:val="Heading2"/>
      </w:pPr>
      <w:r>
        <w:t xml:space="preserve">6. Mejoras propuestas para un siguiente sprint</w:t>
      </w:r>
    </w:p>
    <w:p/>
    <w:p>
      <w:r>
        <w:t xml:space="preserve">Para un siguiente sprint, el equipo propone:</w:t>
      </w:r>
    </w:p>
    <w:p/>
    <w:p>
      <w:pPr>
        <w:ind w:left="360"/>
      </w:pPr>
      <w:r>
        <w:t xml:space="preserve">- Formalizar iteraciones cortas con objetivos concretos, demo y retrospectiva.</w:t>
      </w:r>
    </w:p>
    <w:p>
      <w:pPr>
        <w:ind w:left="360"/>
      </w:pPr>
      <w:r>
        <w:t xml:space="preserve">- Mantener actualizado el SRS cada vez que se modifique el alcance.</w:t>
      </w:r>
    </w:p>
    <w:p>
      <w:pPr>
        <w:ind w:left="360"/>
      </w:pPr>
      <w:r>
        <w:t xml:space="preserve">- Mantener actualizado el PGP cuando cambien tecnologias, riesgos o cronograma.</w:t>
      </w:r>
    </w:p>
    <w:p>
      <w:pPr>
        <w:ind w:left="360"/>
      </w:pPr>
      <w:r>
        <w:t xml:space="preserve">- Implementar notificaciones reales por email, Slack o similar.</w:t>
      </w:r>
    </w:p>
    <w:p>
      <w:pPr>
        <w:ind w:left="360"/>
      </w:pPr>
      <w:r>
        <w:t xml:space="preserve">- Agregar pruebas end-to-end para los principales flujos de usuario.</w:t>
      </w:r>
    </w:p>
    <w:p>
      <w:pPr>
        <w:ind w:left="360"/>
      </w:pPr>
      <w:r>
        <w:t xml:space="preserve">- Medir tiempos de ejecucion por etapa del pipeline.</w:t>
      </w:r>
    </w:p>
    <w:p>
      <w:pPr>
        <w:ind w:left="360"/>
      </w:pPr>
      <w:r>
        <w:t xml:space="preserve">- Evaluar procesamiento incremental de marts para mejorar rendimiento.</w:t>
      </w:r>
    </w:p>
    <w:p>
      <w:pPr>
        <w:ind w:left="360"/>
      </w:pPr>
      <w:r>
        <w:t xml:space="preserve">- Ampliar validaciones de compatibilidad en Chrome, Edge y Firefox.</w:t>
      </w:r>
    </w:p>
    <w:p>
      <w:pPr>
        <w:ind w:left="360"/>
      </w:pPr>
      <w:r>
        <w:t xml:space="preserve">- Mejorar la gestion de usuarios si el sistema pasa de demo local a uso productivo.</w:t>
      </w:r>
    </w:p>
    <w:p/>
    <w:p>
      <w:pPr>
        <w:pStyle w:val="Heading2"/>
      </w:pPr>
      <w:r>
        <w:t xml:space="preserve">7. Conclusion</w:t>
      </w:r>
    </w:p>
    <w:p/>
    <w:p>
      <w:r>
        <w:t xml:space="preserve">El proyecto cumplio el objetivo principal de construir una solucion integral para analizar datos de e-commerce. Aunque el proceso no siguio Scrum formalmente, el equipo logro completar un ciclo de trabajo equivalente a un sprint largo, con analisis, desarrollo, ajustes tecnicos, pruebas y demo final.</w:t>
      </w:r>
    </w:p>
    <w:p/>
    <w:p>
      <w:r>
        <w:t xml:space="preserve">La principal diferencia respecto de la especificacion inicial fue que el producto final priorizo una experiencia unificada en Streamlit y una arquitectura de datos mas robusta. La retrospectiva muestra que el equipo pudo adaptarse a los problemas encontrados, pero tambien evidencia la necesidad de trabajar con revisiones mas frecuentes y documentacion viva en futuros proyectos.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pPr>
      <w:spacing w:after="140" w:line="276" w:lineRule="auto"/>
    </w:pPr>
  </w:style>
  <w:style w:type="paragraph" w:styleId="Heading1">
    <w:name w:val="heading 1"/>
    <w:basedOn w:val="Normal"/>
    <w:next w:val="Normal"/>
    <w:qFormat/>
    <w:pPr>
      <w:spacing w:before="360" w:after="160"/>
      <w:outlineLvl w:val="0"/>
    </w:pPr>
    <w:rPr>
      <w:b/>
      <w:color w:val="1C3F5E"/>
      <w:sz w:val="32"/>
    </w:rPr>
  </w:style>
  <w:style w:type="paragraph" w:styleId="Heading2">
    <w:name w:val="heading 2"/>
    <w:basedOn w:val="Normal"/>
    <w:next w:val="Normal"/>
    <w:qFormat/>
    <w:pPr>
      <w:spacing w:before="280" w:after="120"/>
      <w:outlineLvl w:val="1"/>
    </w:pPr>
    <w:rPr>
      <w:b/>
      <w:color w:val="2F5F7E"/>
      <w:sz w:val="26"/>
    </w:rPr>
  </w:style>
  <w:style w:type="paragraph" w:styleId="Heading3">
    <w:name w:val="heading 3"/>
    <w:basedOn w:val="Normal"/>
    <w:next w:val="Normal"/>
    <w:qFormat/>
    <w:pPr>
      <w:spacing w:before="220" w:after="100"/>
      <w:outlineLvl w:val="2"/>
    </w:pPr>
    <w:rPr>
      <w:b/>
      <w:color w:val="3B6B8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