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CE193E" wp14:paraId="5D08D612" wp14:textId="389F80E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29AABA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¿Qué es una lista enlazada?</w:t>
      </w:r>
    </w:p>
    <w:p xmlns:wp14="http://schemas.microsoft.com/office/word/2010/wordml" w:rsidP="4BCE193E" wp14:paraId="7003D673" wp14:textId="52AB0E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Una 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lista enlazada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es una 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estructura de datos dinámica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se utiliza para almacenar una colección de elementos llamados 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nodos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Cada nodo de una lista enlazada contiene dos partes principales:</w:t>
      </w:r>
    </w:p>
    <w:p xmlns:wp14="http://schemas.microsoft.com/office/word/2010/wordml" w:rsidP="4BCE193E" wp14:paraId="4D47C4B0" wp14:textId="031089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dato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se desea guardar.</w:t>
      </w:r>
    </w:p>
    <w:p xmlns:wp14="http://schemas.microsoft.com/office/word/2010/wordml" w:rsidP="4BCE193E" wp14:paraId="7392083B" wp14:textId="6F91FC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Una 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referencia o puntero</w:t>
      </w: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indica la ubicación del siguiente nodo en la lista.</w:t>
      </w:r>
    </w:p>
    <w:p xmlns:wp14="http://schemas.microsoft.com/office/word/2010/wordml" w:rsidP="4BCE193E" wp14:paraId="7F2A7789" wp14:textId="0814467F">
      <w:pPr>
        <w:pStyle w:val="Normal"/>
        <w:spacing w:before="240" w:beforeAutospacing="off" w:after="240" w:afterAutospacing="off"/>
      </w:pP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 diferencia de los arreglos, las listas enlazadas no almacenan los elementos en posiciones contiguas de memoria; en cambio, cada elemento “apunta” al siguiente, formando una secuencia enlazada.</w:t>
      </w:r>
      <w:r>
        <w:br/>
      </w:r>
      <w:r w:rsidR="15952294">
        <w:drawing>
          <wp:inline xmlns:wp14="http://schemas.microsoft.com/office/word/2010/wordprocessingDrawing" wp14:editId="20756F9A" wp14:anchorId="16FF9580">
            <wp:extent cx="5724525" cy="1762125"/>
            <wp:effectExtent l="0" t="0" r="0" b="0"/>
            <wp:docPr id="177225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25636" name="Picture 177225636"/>
                    <pic:cNvPicPr/>
                  </pic:nvPicPr>
                  <pic:blipFill>
                    <a:blip xmlns:r="http://schemas.openxmlformats.org/officeDocument/2006/relationships" r:embed="rId2011627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CE193E" wp14:paraId="69C67F34" wp14:textId="4B56BECC">
      <w:pPr>
        <w:rPr>
          <w:color w:val="000000" w:themeColor="text1" w:themeTint="FF" w:themeShade="FF"/>
        </w:rPr>
      </w:pPr>
    </w:p>
    <w:p xmlns:wp14="http://schemas.microsoft.com/office/word/2010/wordml" w:rsidP="4BCE193E" wp14:paraId="2EC9A6B8" wp14:textId="00B1998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29AABA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Estructura de un nodo</w:t>
      </w:r>
    </w:p>
    <w:p xmlns:wp14="http://schemas.microsoft.com/office/word/2010/wordml" w:rsidP="4BCE193E" wp14:paraId="52EB1AC5" wp14:textId="02E4FC3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 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nodo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es la 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unidad básica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una 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lista enlazada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 Cada nodo almacena dos partes principales:</w:t>
      </w:r>
    </w:p>
    <w:p xmlns:wp14="http://schemas.microsoft.com/office/word/2010/wordml" w:rsidP="4BCE193E" wp14:paraId="195F2EB6" wp14:textId="35EC647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Dato: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contiene la información o valor que se desea guardar (por ejemplo, un número o texto).</w:t>
      </w:r>
    </w:p>
    <w:p xmlns:wp14="http://schemas.microsoft.com/office/word/2010/wordml" w:rsidP="4BCE193E" wp14:paraId="38508AEE" wp14:textId="507FD7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Siguiente: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es un 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enlace o puntero</w:t>
      </w:r>
      <w:r w:rsidRPr="4BCE193E" w:rsidR="32DE9B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indica la ubicación del siguiente nodo en la lista.</w:t>
      </w:r>
    </w:p>
    <w:p xmlns:wp14="http://schemas.microsoft.com/office/word/2010/wordml" w:rsidP="4BCE193E" wp14:paraId="5BEAB04E" wp14:textId="31B848E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29AABA5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La estructura de un nodo puede representarse de la siguiente forma:</w:t>
      </w:r>
    </w:p>
    <w:p xmlns:wp14="http://schemas.microsoft.com/office/word/2010/wordml" w:rsidP="4BCE193E" wp14:paraId="15F5F728" wp14:textId="3BEA72AC">
      <w:pPr>
        <w:pStyle w:val="Normal"/>
        <w:spacing w:before="240" w:beforeAutospacing="off" w:after="240" w:afterAutospacing="off"/>
        <w:rPr>
          <w:b w:val="0"/>
          <w:bCs w:val="0"/>
          <w:color w:val="000000" w:themeColor="text1" w:themeTint="FF" w:themeShade="FF"/>
        </w:rPr>
      </w:pPr>
      <w:r w:rsidR="4A621C89">
        <w:drawing>
          <wp:inline xmlns:wp14="http://schemas.microsoft.com/office/word/2010/wordprocessingDrawing" wp14:editId="0061A891" wp14:anchorId="455E23DF">
            <wp:extent cx="1676634" cy="362001"/>
            <wp:effectExtent l="0" t="0" r="0" b="0"/>
            <wp:docPr id="1949849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849066" name="Picture 1949849066"/>
                    <pic:cNvPicPr/>
                  </pic:nvPicPr>
                  <pic:blipFill>
                    <a:blip xmlns:r="http://schemas.openxmlformats.org/officeDocument/2006/relationships" r:embed="rId1125547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CE193E" wp14:paraId="6229ECDE" wp14:textId="38E331C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4A621C8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Por ejemplo, una lista con tres nodos puede verse así:</w:t>
      </w:r>
      <w:r>
        <w:br/>
      </w:r>
      <w:r w:rsidR="63D45657">
        <w:drawing>
          <wp:inline xmlns:wp14="http://schemas.microsoft.com/office/word/2010/wordprocessingDrawing" wp14:editId="308C98DD" wp14:anchorId="1F2E608C">
            <wp:extent cx="2753109" cy="285790"/>
            <wp:effectExtent l="0" t="0" r="0" b="0"/>
            <wp:docPr id="57871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71010" name="Picture 57871010"/>
                    <pic:cNvPicPr/>
                  </pic:nvPicPr>
                  <pic:blipFill>
                    <a:blip xmlns:r="http://schemas.openxmlformats.org/officeDocument/2006/relationships" r:embed="rId1118378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último nodo apunta a 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NULL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lo que indica el final de la lista.</w:t>
      </w:r>
    </w:p>
    <w:p xmlns:wp14="http://schemas.microsoft.com/office/word/2010/wordml" w:rsidP="4BCE193E" wp14:paraId="3FE558D7" wp14:textId="614FE6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En resumen, el nodo es el elemento que permite enlazar los datos entre sí, formando la secuencia que da origen a la lista enlazada.</w:t>
      </w:r>
    </w:p>
    <w:p xmlns:wp14="http://schemas.microsoft.com/office/word/2010/wordml" w:rsidP="4BCE193E" wp14:paraId="0C31EA9B" wp14:textId="11719F8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Tipos de listas enlazadas</w:t>
      </w:r>
    </w:p>
    <w:p xmlns:wp14="http://schemas.microsoft.com/office/word/2010/wordml" w:rsidP="4BCE193E" wp14:paraId="6935F3E3" wp14:textId="25FDA1C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Existen diferentes tipos de listas enlazadas, según la forma en que los nodos se enlazan entre sí:</w:t>
      </w:r>
    </w:p>
    <w:p xmlns:wp14="http://schemas.microsoft.com/office/word/2010/wordml" w:rsidP="4BCE193E" wp14:paraId="4363FF82" wp14:textId="4E9395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Lista simplemente enlazada: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cada nodo tiene un solo enlace que apunta al siguiente nodo.</w:t>
      </w:r>
    </w:p>
    <w:p xmlns:wp14="http://schemas.microsoft.com/office/word/2010/wordml" w:rsidP="4BCE193E" wp14:paraId="19409BFB" wp14:textId="68ED38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Lista doblemente enlazada: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cada nodo tiene dos enlaces, uno que apunta al siguiente nodo y otro que apunta al anterior.</w:t>
      </w:r>
    </w:p>
    <w:p xmlns:wp14="http://schemas.microsoft.com/office/word/2010/wordml" w:rsidP="4BCE193E" wp14:paraId="60C1B8A4" wp14:textId="753EE0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Lista circular: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último nodo apunta nuevamente al primero, formando un ciclo cerrado.</w:t>
      </w:r>
    </w:p>
    <w:p xmlns:wp14="http://schemas.microsoft.com/office/word/2010/wordml" w:rsidP="4BCE193E" wp14:paraId="180F74EB" wp14:textId="61F5CD19">
      <w:pPr>
        <w:rPr>
          <w:color w:val="000000" w:themeColor="text1" w:themeTint="FF" w:themeShade="FF"/>
        </w:rPr>
      </w:pPr>
    </w:p>
    <w:p xmlns:wp14="http://schemas.microsoft.com/office/word/2010/wordml" w:rsidP="4BCE193E" wp14:paraId="7716C68F" wp14:textId="6086F8F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Ventajas de las listas enlazadas</w:t>
      </w:r>
    </w:p>
    <w:p xmlns:wp14="http://schemas.microsoft.com/office/word/2010/wordml" w:rsidP="4BCE193E" wp14:paraId="0F25B7B1" wp14:textId="76D1FE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Tamaño dinámico:</w:t>
      </w:r>
      <w:r w:rsidRPr="4BCE193E" w:rsidR="3DAFE1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no es necesario conocer de antemano el número de elementos.</w:t>
      </w:r>
    </w:p>
    <w:p xmlns:wp14="http://schemas.microsoft.com/office/word/2010/wordml" w:rsidP="4BCE193E" wp14:paraId="0DE561EE" wp14:textId="624600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Inserciones y eliminaciones eficientes:</w:t>
      </w:r>
      <w:r w:rsidRPr="4BCE193E" w:rsidR="3DAFE1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no se requiere mover todos los elementos, solo ajustar los enlaces entre nodos.</w:t>
      </w:r>
    </w:p>
    <w:p xmlns:wp14="http://schemas.microsoft.com/office/word/2010/wordml" w:rsidP="4BCE193E" wp14:paraId="52575D85" wp14:textId="2AC8F136">
      <w:pPr>
        <w:rPr>
          <w:color w:val="000000" w:themeColor="text1" w:themeTint="FF" w:themeShade="FF"/>
        </w:rPr>
      </w:pPr>
    </w:p>
    <w:p xmlns:wp14="http://schemas.microsoft.com/office/word/2010/wordml" w:rsidP="4BCE193E" wp14:paraId="75F1C28F" wp14:textId="2AC9669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Desventajas de las listas enlazadas</w:t>
      </w:r>
    </w:p>
    <w:p xmlns:wp14="http://schemas.microsoft.com/office/word/2010/wordml" w:rsidP="4BCE193E" wp14:paraId="044CB3DD" wp14:textId="0318DF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Acceso secuencial:</w:t>
      </w:r>
      <w:r w:rsidRPr="4BCE193E" w:rsidR="3DAFE1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no se puede acceder directamente a un nodo específico sin recorrer los anteriores.</w:t>
      </w:r>
    </w:p>
    <w:p xmlns:wp14="http://schemas.microsoft.com/office/word/2010/wordml" w:rsidP="4BCE193E" wp14:paraId="665E15E7" wp14:textId="494457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Mayor uso de memoria:</w:t>
      </w:r>
      <w:r w:rsidRPr="4BCE193E" w:rsidR="3DAFE1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cada nodo necesita espacio adicional para almacenar el puntero o enlace.</w:t>
      </w:r>
    </w:p>
    <w:p xmlns:wp14="http://schemas.microsoft.com/office/word/2010/wordml" w:rsidP="4BCE193E" wp14:paraId="6EC31192" wp14:textId="7647EC8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4BCE193E" w:rsidR="3DAFE1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¿Dónde se usan las listas enlazadas?</w:t>
      </w:r>
    </w:p>
    <w:p xmlns:wp14="http://schemas.microsoft.com/office/word/2010/wordml" w:rsidP="4BCE193E" wp14:paraId="4D2E5433" wp14:textId="793CCF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Las 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listas enlazadas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utilizan en programación cuando se necesita 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almacenar y manipular datos de forma dinámica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es decir, cuando el número de elementos puede cambiar constantemente durante la ejecución del programa.</w:t>
      </w:r>
    </w:p>
    <w:p xmlns:wp14="http://schemas.microsoft.com/office/word/2010/wordml" w:rsidP="4BCE193E" wp14:paraId="6EAB7AE2" wp14:textId="6FCD63A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Se usan principalmente en los siguientes casos:</w:t>
      </w:r>
    </w:p>
    <w:p xmlns:wp14="http://schemas.microsoft.com/office/word/2010/wordml" w:rsidP="4BCE193E" wp14:paraId="2BF5A053" wp14:textId="490791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I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mplementación de otras estructuras de datos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como pilas, colas o tablas hash.</w:t>
      </w:r>
    </w:p>
    <w:p xmlns:wp14="http://schemas.microsoft.com/office/word/2010/wordml" w:rsidP="4BCE193E" wp14:paraId="1738679F" wp14:textId="634BE6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Gestión de memoria dinámica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ya que permiten crear y eliminar nodos sin necesidad de mover grandes bloques de datos.</w:t>
      </w:r>
    </w:p>
    <w:p xmlns:wp14="http://schemas.microsoft.com/office/word/2010/wordml" w:rsidP="4BCE193E" wp14:paraId="0FDF7811" wp14:textId="5104D5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Aplicaciones donde se realizan muchas inserciones o eliminaciones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como listas de tareas, menús dinámicos o sistemas que manejan datos en tiempo real.</w:t>
      </w:r>
    </w:p>
    <w:p xmlns:wp14="http://schemas.microsoft.com/office/word/2010/wordml" w:rsidP="4BCE193E" wp14:paraId="688A3D9D" wp14:textId="330EC3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Recorridos o procesamiento de datos secuenciales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por 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ejemplo</w:t>
      </w:r>
      <w:r w:rsidRPr="4BCE193E" w:rsidR="3DAFE1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 reproductores de música, donde cada canción puede apuntar a la siguiente.</w:t>
      </w:r>
    </w:p>
    <w:p xmlns:wp14="http://schemas.microsoft.com/office/word/2010/wordml" w:rsidP="4BCE193E" wp14:paraId="021CEDB6" wp14:textId="1A54DE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BCE193E" wp14:paraId="6316D75E" wp14:textId="78D2741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45501C7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6a66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6cd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43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06a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d75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ed0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6F22CE"/>
    <w:rsid w:val="0A2D7584"/>
    <w:rsid w:val="15952294"/>
    <w:rsid w:val="1CEAD9EA"/>
    <w:rsid w:val="1E9A6CDE"/>
    <w:rsid w:val="29AABA5A"/>
    <w:rsid w:val="2DB78FFB"/>
    <w:rsid w:val="32DE9BAB"/>
    <w:rsid w:val="3DAFE1DB"/>
    <w:rsid w:val="45A5A3AE"/>
    <w:rsid w:val="48ECE0DD"/>
    <w:rsid w:val="4A621C89"/>
    <w:rsid w:val="4BCE193E"/>
    <w:rsid w:val="4E68D1CC"/>
    <w:rsid w:val="5B1C55B0"/>
    <w:rsid w:val="5B6F22CE"/>
    <w:rsid w:val="5CFB91C5"/>
    <w:rsid w:val="63D4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22CE"/>
  <w15:chartTrackingRefBased/>
  <w15:docId w15:val="{4CEC0CC5-BE06-4FC6-B732-8565F8ED96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BCE19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BCE19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1627883" /><Relationship Type="http://schemas.openxmlformats.org/officeDocument/2006/relationships/image" Target="/media/image2.png" Id="rId1125547817" /><Relationship Type="http://schemas.openxmlformats.org/officeDocument/2006/relationships/image" Target="/media/image3.png" Id="rId1118378597" /><Relationship Type="http://schemas.openxmlformats.org/officeDocument/2006/relationships/numbering" Target="numbering.xml" Id="R538aaf83c0604d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2025-11-07T03:58:46.2524086Z</dcterms:created>
  <dcterms:modified xsi:type="dcterms:W3CDTF">2025-11-07T04:13:44.4728242Z</dcterms:modified>
  <dc:creator>JUAN DAVID CUERVO OLARTE</dc:creator>
  <lastModifiedBy>JUAN DAVID CUERVO OLARTE</lastModifiedBy>
</coreProperties>
</file>