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FBBD6A" w14:textId="43F0D53F" w:rsidR="00651891" w:rsidRDefault="00FC6FC3" w:rsidP="009C0F3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</w:t>
      </w:r>
      <w:r w:rsidR="004D5ABF">
        <w:rPr>
          <w:rFonts w:ascii="Times New Roman" w:hAnsi="Times New Roman" w:cs="Times New Roman"/>
          <w:b/>
          <w:bCs/>
          <w:sz w:val="24"/>
          <w:szCs w:val="24"/>
        </w:rPr>
        <w:t xml:space="preserve">ENGINEERING </w:t>
      </w:r>
      <w:r>
        <w:rPr>
          <w:rFonts w:ascii="Times New Roman" w:hAnsi="Times New Roman" w:cs="Times New Roman"/>
          <w:b/>
          <w:bCs/>
          <w:sz w:val="24"/>
          <w:szCs w:val="24"/>
        </w:rPr>
        <w:t>METHOD</w:t>
      </w:r>
    </w:p>
    <w:p w14:paraId="04B2DB50" w14:textId="2E49271F" w:rsidR="00570F7C" w:rsidRPr="006974E3" w:rsidRDefault="00651891" w:rsidP="009A35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4D5ABF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Context: </w:t>
      </w:r>
      <w:r w:rsidR="004D5ABF" w:rsidRPr="004D5ABF">
        <w:rPr>
          <w:rFonts w:ascii="Times New Roman" w:hAnsi="Times New Roman" w:cs="Times New Roman"/>
          <w:sz w:val="24"/>
          <w:szCs w:val="24"/>
          <w:lang w:val="en-GB"/>
        </w:rPr>
        <w:t>A foreigner decided to invest</w:t>
      </w:r>
      <w:r w:rsidR="001A018E" w:rsidRPr="004D5ABF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4D5ABF" w:rsidRPr="004D5ABF">
        <w:rPr>
          <w:rFonts w:ascii="Times New Roman" w:hAnsi="Times New Roman" w:cs="Times New Roman"/>
          <w:sz w:val="24"/>
          <w:szCs w:val="24"/>
          <w:lang w:val="en-GB"/>
        </w:rPr>
        <w:t>in Cali</w:t>
      </w:r>
      <w:r w:rsidR="001A018E" w:rsidRPr="004D5ABF">
        <w:rPr>
          <w:rFonts w:ascii="Times New Roman" w:hAnsi="Times New Roman" w:cs="Times New Roman"/>
          <w:sz w:val="24"/>
          <w:szCs w:val="24"/>
          <w:lang w:val="en-GB"/>
        </w:rPr>
        <w:t xml:space="preserve">. </w:t>
      </w:r>
      <w:r w:rsidR="004D5ABF" w:rsidRPr="006974E3">
        <w:rPr>
          <w:rFonts w:ascii="Times New Roman" w:hAnsi="Times New Roman" w:cs="Times New Roman"/>
          <w:sz w:val="24"/>
          <w:szCs w:val="24"/>
          <w:lang w:val="en-GB"/>
        </w:rPr>
        <w:t xml:space="preserve">He want to </w:t>
      </w:r>
      <w:r w:rsidR="006974E3" w:rsidRPr="006974E3">
        <w:rPr>
          <w:rFonts w:ascii="Times New Roman" w:hAnsi="Times New Roman" w:cs="Times New Roman"/>
          <w:sz w:val="24"/>
          <w:szCs w:val="24"/>
          <w:lang w:val="en-GB"/>
        </w:rPr>
        <w:t>build a videogame store with an innovative way of</w:t>
      </w:r>
      <w:r w:rsidR="006974E3">
        <w:rPr>
          <w:rFonts w:ascii="Times New Roman" w:hAnsi="Times New Roman" w:cs="Times New Roman"/>
          <w:sz w:val="24"/>
          <w:szCs w:val="24"/>
          <w:lang w:val="en-GB"/>
        </w:rPr>
        <w:t xml:space="preserve"> service.</w:t>
      </w:r>
    </w:p>
    <w:p w14:paraId="6173EBCA" w14:textId="042EB8A4" w:rsidR="00AC7A41" w:rsidRDefault="002C7AB0" w:rsidP="00AC7A41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PROBLEM IDENTIFICATION.</w:t>
      </w:r>
    </w:p>
    <w:p w14:paraId="24296F2A" w14:textId="77777777" w:rsidR="005F73F8" w:rsidRPr="00A23463" w:rsidRDefault="005F73F8" w:rsidP="005F73F8">
      <w:pPr>
        <w:pStyle w:val="Prrafodelista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BC014" w14:textId="48C58989" w:rsidR="00992817" w:rsidRPr="00245EA7" w:rsidRDefault="005F6E49" w:rsidP="009A355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GB"/>
        </w:rPr>
      </w:pPr>
      <w:r w:rsidRPr="00B97EB7">
        <w:rPr>
          <w:rFonts w:ascii="Times New Roman" w:hAnsi="Times New Roman" w:cs="Times New Roman"/>
          <w:sz w:val="24"/>
          <w:szCs w:val="24"/>
          <w:lang w:val="en-GB"/>
        </w:rPr>
        <w:t xml:space="preserve">The problem requires to develop a software </w:t>
      </w:r>
      <w:r w:rsidR="00F74C3C" w:rsidRPr="00B97EB7">
        <w:rPr>
          <w:rFonts w:ascii="Times New Roman" w:hAnsi="Times New Roman" w:cs="Times New Roman"/>
          <w:sz w:val="24"/>
          <w:szCs w:val="24"/>
          <w:lang w:val="en-GB"/>
        </w:rPr>
        <w:t xml:space="preserve">with graphic interface that let the customers know more about how the store </w:t>
      </w:r>
      <w:r w:rsidR="00B97EB7" w:rsidRPr="00B97EB7">
        <w:rPr>
          <w:rFonts w:ascii="Times New Roman" w:hAnsi="Times New Roman" w:cs="Times New Roman"/>
          <w:sz w:val="24"/>
          <w:szCs w:val="24"/>
          <w:lang w:val="en-GB"/>
        </w:rPr>
        <w:t xml:space="preserve">Works. </w:t>
      </w:r>
      <w:r w:rsidR="00B97EB7" w:rsidRPr="00245EA7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2D6B02" w:rsidRPr="00245EA7">
        <w:rPr>
          <w:rFonts w:ascii="Times New Roman" w:hAnsi="Times New Roman" w:cs="Times New Roman"/>
          <w:sz w:val="24"/>
          <w:szCs w:val="24"/>
          <w:lang w:val="en-GB"/>
        </w:rPr>
        <w:t>possible</w:t>
      </w:r>
      <w:r w:rsidR="00B97EB7" w:rsidRPr="00245EA7">
        <w:rPr>
          <w:rFonts w:ascii="Times New Roman" w:hAnsi="Times New Roman" w:cs="Times New Roman"/>
          <w:sz w:val="24"/>
          <w:szCs w:val="24"/>
          <w:lang w:val="en-GB"/>
        </w:rPr>
        <w:t xml:space="preserve"> solution should be able to simulate de process of buying videogames since the </w:t>
      </w:r>
      <w:r w:rsidR="00725634" w:rsidRPr="00245EA7">
        <w:rPr>
          <w:rFonts w:ascii="Times New Roman" w:hAnsi="Times New Roman" w:cs="Times New Roman"/>
          <w:sz w:val="24"/>
          <w:szCs w:val="24"/>
          <w:lang w:val="en-GB"/>
        </w:rPr>
        <w:t xml:space="preserve">start of the </w:t>
      </w:r>
      <w:r w:rsidR="002D6B02" w:rsidRPr="00245EA7">
        <w:rPr>
          <w:rFonts w:ascii="Times New Roman" w:hAnsi="Times New Roman" w:cs="Times New Roman"/>
          <w:sz w:val="24"/>
          <w:szCs w:val="24"/>
          <w:lang w:val="en-GB"/>
        </w:rPr>
        <w:t>application</w:t>
      </w:r>
      <w:r w:rsidR="00725634" w:rsidRPr="00245EA7">
        <w:rPr>
          <w:rFonts w:ascii="Times New Roman" w:hAnsi="Times New Roman" w:cs="Times New Roman"/>
          <w:sz w:val="24"/>
          <w:szCs w:val="24"/>
          <w:lang w:val="en-GB"/>
        </w:rPr>
        <w:t xml:space="preserve"> until the checkout </w:t>
      </w:r>
      <w:r w:rsidR="00245EA7" w:rsidRPr="00245EA7">
        <w:rPr>
          <w:rFonts w:ascii="Times New Roman" w:hAnsi="Times New Roman" w:cs="Times New Roman"/>
          <w:sz w:val="24"/>
          <w:szCs w:val="24"/>
          <w:lang w:val="en-GB"/>
        </w:rPr>
        <w:t>wanting to solve the problem.</w:t>
      </w:r>
    </w:p>
    <w:p w14:paraId="2010E60E" w14:textId="31C70950" w:rsidR="00992817" w:rsidRDefault="002D6B02" w:rsidP="00992817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RECOPILATION OF DATA</w:t>
      </w:r>
      <w:r w:rsidR="00EA524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A524D" w:rsidRPr="00EA524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(REVISAR)</w:t>
      </w:r>
    </w:p>
    <w:p w14:paraId="34259F82" w14:textId="19EE7738" w:rsidR="001144BF" w:rsidRDefault="000D795E" w:rsidP="001144BF">
      <w:pPr>
        <w:spacing w:line="360" w:lineRule="auto"/>
        <w:jc w:val="both"/>
        <w:rPr>
          <w:rFonts w:ascii="Arial" w:hAnsi="Arial" w:cs="Arial"/>
        </w:rPr>
      </w:pPr>
      <w:r>
        <w:rPr>
          <w:rFonts w:ascii="Times New Roman" w:hAnsi="Times New Roman" w:cs="Times New Roman"/>
          <w:sz w:val="24"/>
          <w:szCs w:val="24"/>
        </w:rPr>
        <w:t xml:space="preserve">En relación con </w:t>
      </w:r>
      <w:r w:rsidR="001144BF" w:rsidRPr="001144BF">
        <w:rPr>
          <w:rFonts w:ascii="Times New Roman" w:hAnsi="Times New Roman" w:cs="Times New Roman"/>
          <w:sz w:val="24"/>
          <w:szCs w:val="24"/>
        </w:rPr>
        <w:t xml:space="preserve">la problemática </w:t>
      </w:r>
      <w:r w:rsidR="003B4919">
        <w:rPr>
          <w:rFonts w:ascii="Times New Roman" w:hAnsi="Times New Roman" w:cs="Times New Roman"/>
          <w:sz w:val="24"/>
          <w:szCs w:val="24"/>
        </w:rPr>
        <w:t xml:space="preserve">la cual es dar a conocer el funcionamiento de la tienda a la </w:t>
      </w:r>
      <w:r w:rsidR="00DF78A7">
        <w:rPr>
          <w:rFonts w:ascii="Times New Roman" w:hAnsi="Times New Roman" w:cs="Times New Roman"/>
          <w:sz w:val="24"/>
          <w:szCs w:val="24"/>
        </w:rPr>
        <w:t>población caleña</w:t>
      </w:r>
      <w:r w:rsidR="001144BF" w:rsidRPr="001144BF">
        <w:rPr>
          <w:rFonts w:ascii="Times New Roman" w:hAnsi="Times New Roman" w:cs="Times New Roman"/>
          <w:sz w:val="24"/>
          <w:szCs w:val="24"/>
        </w:rPr>
        <w:t>, cabe mencionar, las siguientes interrogantes necesarias para entender en mejor medida la situación y así resolverla</w:t>
      </w:r>
      <w:r w:rsidR="001144BF" w:rsidRPr="001144BF">
        <w:rPr>
          <w:rFonts w:ascii="Arial" w:hAnsi="Arial" w:cs="Arial"/>
        </w:rPr>
        <w:t xml:space="preserve">: </w:t>
      </w:r>
    </w:p>
    <w:p w14:paraId="70E07150" w14:textId="77777777" w:rsidR="00AB32CC" w:rsidRDefault="00AA6E74" w:rsidP="00D5735B">
      <w:pPr>
        <w:rPr>
          <w:rFonts w:ascii="Times New Roman" w:hAnsi="Times New Roman" w:cs="Times New Roman"/>
          <w:sz w:val="24"/>
          <w:szCs w:val="24"/>
        </w:rPr>
      </w:pPr>
      <w:r w:rsidRPr="00AA6E74">
        <w:rPr>
          <w:rFonts w:ascii="Times New Roman" w:hAnsi="Times New Roman" w:cs="Times New Roman"/>
          <w:sz w:val="24"/>
          <w:szCs w:val="24"/>
        </w:rPr>
        <w:t xml:space="preserve">Dicha tienda venderá un producto </w:t>
      </w:r>
      <w:r w:rsidR="00FD22F3">
        <w:rPr>
          <w:rFonts w:ascii="Times New Roman" w:hAnsi="Times New Roman" w:cs="Times New Roman"/>
          <w:sz w:val="24"/>
          <w:szCs w:val="24"/>
        </w:rPr>
        <w:t xml:space="preserve">“videojuego”, sin embargo ¿qué es un </w:t>
      </w:r>
      <w:r w:rsidR="00D5735B">
        <w:rPr>
          <w:rFonts w:ascii="Times New Roman" w:hAnsi="Times New Roman" w:cs="Times New Roman"/>
          <w:sz w:val="24"/>
          <w:szCs w:val="24"/>
        </w:rPr>
        <w:t>videojuego?</w:t>
      </w:r>
      <w:r w:rsidR="00FD22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9CA74D" w14:textId="77777777" w:rsidR="00435DAC" w:rsidRPr="00D9496B" w:rsidRDefault="00D5735B" w:rsidP="00435DA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Refdenotaalpie"/>
          <w:rFonts w:ascii="Times New Roman" w:hAnsi="Times New Roman" w:cs="Times New Roman"/>
          <w:b/>
          <w:bCs/>
          <w:sz w:val="24"/>
          <w:szCs w:val="24"/>
        </w:rPr>
        <w:footnoteReference w:id="1"/>
      </w:r>
      <w:r w:rsidR="00435DAC">
        <w:rPr>
          <w:rFonts w:ascii="Helvetica" w:hAnsi="Helvetica"/>
          <w:color w:val="001133"/>
          <w:sz w:val="23"/>
          <w:szCs w:val="23"/>
          <w:shd w:val="clear" w:color="auto" w:fill="FFFFFF"/>
        </w:rPr>
        <w:t xml:space="preserve"> </w:t>
      </w:r>
      <w:r w:rsidR="00AB32CC" w:rsidRPr="00D9496B">
        <w:rPr>
          <w:rFonts w:ascii="Times New Roman" w:hAnsi="Times New Roman" w:cs="Times New Roman"/>
          <w:sz w:val="24"/>
          <w:szCs w:val="24"/>
          <w:shd w:val="clear" w:color="auto" w:fill="FFFFFF"/>
        </w:rPr>
        <w:t>Los </w:t>
      </w:r>
      <w:r w:rsidR="00AB32CC" w:rsidRPr="00D9496B">
        <w:rPr>
          <w:rFonts w:ascii="Times New Roman" w:hAnsi="Times New Roman" w:cs="Times New Roman"/>
          <w:b/>
          <w:bCs/>
          <w:sz w:val="24"/>
          <w:szCs w:val="24"/>
          <w:shd w:val="clear" w:color="auto" w:fill="FFFFFF"/>
        </w:rPr>
        <w:t>videojuegos</w:t>
      </w:r>
      <w:r w:rsidR="00AB32CC" w:rsidRPr="00D9496B">
        <w:rPr>
          <w:rFonts w:ascii="Times New Roman" w:hAnsi="Times New Roman" w:cs="Times New Roman"/>
          <w:sz w:val="24"/>
          <w:szCs w:val="24"/>
          <w:shd w:val="clear" w:color="auto" w:fill="FFFFFF"/>
        </w:rPr>
        <w:t> son juegos electrónicos que se desenvuelven en un ordenador o en una videoconsola. El juego es creado en forma de programa informático que es grabado en algún medio de almacenamiento como lo pueden ser discos duros, CDs, o cartuchos especiales. Los videojuegos se hicieron populares a partir de los años 70 y dieron lugar a una importante rama dentro de la industria de la informática y los </w:t>
      </w:r>
      <w:r w:rsidR="00435DAC" w:rsidRPr="00D9496B">
        <w:rPr>
          <w:rFonts w:ascii="Times New Roman" w:hAnsi="Times New Roman" w:cs="Times New Roman"/>
          <w:sz w:val="24"/>
          <w:szCs w:val="24"/>
        </w:rPr>
        <w:t>gráficos por computadora.</w:t>
      </w:r>
    </w:p>
    <w:p w14:paraId="1F7C0380" w14:textId="33589DCA" w:rsidR="00D5735B" w:rsidRDefault="00435DAC" w:rsidP="00435D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Por otro lado, es necesario conocer la industria de </w:t>
      </w:r>
      <w:r w:rsidR="00EE16EF">
        <w:rPr>
          <w:rFonts w:ascii="Times New Roman" w:hAnsi="Times New Roman" w:cs="Times New Roman"/>
          <w:sz w:val="24"/>
          <w:szCs w:val="24"/>
        </w:rPr>
        <w:t xml:space="preserve">los videojuegos, más especifico saber sobre el mercado de juegos que posiblemente va a tener la tienda.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69AA12CA" w14:textId="3817DC63" w:rsidR="00D65A3E" w:rsidRDefault="00D65A3E" w:rsidP="00435D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r w:rsidR="00271D84">
        <w:rPr>
          <w:rFonts w:ascii="Times New Roman" w:hAnsi="Times New Roman" w:cs="Times New Roman"/>
          <w:b/>
          <w:bCs/>
          <w:sz w:val="24"/>
          <w:szCs w:val="24"/>
        </w:rPr>
        <w:t>saber el rango de edad</w:t>
      </w:r>
    </w:p>
    <w:p w14:paraId="066E8A93" w14:textId="09846BAF" w:rsidR="00271D84" w:rsidRDefault="00271D84" w:rsidP="00435D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*genero</w:t>
      </w:r>
    </w:p>
    <w:p w14:paraId="3823DA4A" w14:textId="362CE212" w:rsidR="00271D84" w:rsidRDefault="00271D84" w:rsidP="00435D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 características de una tienda de videojuegos.</w:t>
      </w:r>
    </w:p>
    <w:p w14:paraId="72E99059" w14:textId="38B6F794" w:rsidR="0050104E" w:rsidRDefault="0050104E" w:rsidP="0050104E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0104E">
        <w:rPr>
          <w:rFonts w:ascii="Times New Roman" w:hAnsi="Times New Roman" w:cs="Times New Roman"/>
          <w:b/>
          <w:bCs/>
          <w:sz w:val="24"/>
          <w:szCs w:val="24"/>
        </w:rPr>
        <w:t>BÚSQUEDA DE SOLUCIONES CREATIVAS</w:t>
      </w:r>
    </w:p>
    <w:p w14:paraId="2A42111E" w14:textId="212F8EBF" w:rsidR="00A65F30" w:rsidRPr="00A65F30" w:rsidRDefault="009B79C4" w:rsidP="00A65F3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5F30">
        <w:rPr>
          <w:rFonts w:ascii="Times New Roman" w:hAnsi="Times New Roman" w:cs="Times New Roman"/>
          <w:sz w:val="24"/>
          <w:szCs w:val="24"/>
        </w:rPr>
        <w:lastRenderedPageBreak/>
        <w:t xml:space="preserve">Para desarrollar las alternativas </w:t>
      </w:r>
      <w:r w:rsidR="00A65F30">
        <w:rPr>
          <w:rFonts w:ascii="Times New Roman" w:hAnsi="Times New Roman" w:cs="Times New Roman"/>
          <w:sz w:val="24"/>
          <w:szCs w:val="24"/>
        </w:rPr>
        <w:t>expuestas a continuación</w:t>
      </w:r>
      <w:r w:rsidR="00A65F30" w:rsidRPr="00A65F30">
        <w:rPr>
          <w:rFonts w:ascii="Times New Roman" w:hAnsi="Times New Roman" w:cs="Times New Roman"/>
          <w:sz w:val="24"/>
          <w:szCs w:val="24"/>
        </w:rPr>
        <w:t xml:space="preserve"> se </w:t>
      </w:r>
      <w:r w:rsidR="009B57D6">
        <w:rPr>
          <w:rFonts w:ascii="Times New Roman" w:hAnsi="Times New Roman" w:cs="Times New Roman"/>
          <w:sz w:val="24"/>
          <w:szCs w:val="24"/>
        </w:rPr>
        <w:t>realizó</w:t>
      </w:r>
      <w:r w:rsidR="00A65F30">
        <w:rPr>
          <w:rFonts w:ascii="Times New Roman" w:hAnsi="Times New Roman" w:cs="Times New Roman"/>
          <w:sz w:val="24"/>
          <w:szCs w:val="24"/>
        </w:rPr>
        <w:t xml:space="preserve"> </w:t>
      </w:r>
      <w:r w:rsidR="009B57D6">
        <w:rPr>
          <w:rFonts w:ascii="Times New Roman" w:hAnsi="Times New Roman" w:cs="Times New Roman"/>
          <w:sz w:val="24"/>
          <w:szCs w:val="24"/>
        </w:rPr>
        <w:t>la técnica de</w:t>
      </w:r>
      <w:r w:rsidR="00A65F30" w:rsidRPr="00A65F30">
        <w:rPr>
          <w:rFonts w:ascii="Times New Roman" w:hAnsi="Times New Roman" w:cs="Times New Roman"/>
          <w:sz w:val="24"/>
          <w:szCs w:val="24"/>
        </w:rPr>
        <w:t xml:space="preserve"> </w:t>
      </w:r>
      <w:r w:rsidR="00A65F30">
        <w:rPr>
          <w:rFonts w:ascii="Times New Roman" w:hAnsi="Times New Roman" w:cs="Times New Roman"/>
          <w:sz w:val="24"/>
          <w:szCs w:val="24"/>
        </w:rPr>
        <w:t>ll</w:t>
      </w:r>
      <w:r w:rsidR="00A65F30" w:rsidRPr="00A65F30">
        <w:rPr>
          <w:rFonts w:ascii="Times New Roman" w:hAnsi="Times New Roman" w:cs="Times New Roman"/>
          <w:sz w:val="24"/>
          <w:szCs w:val="24"/>
        </w:rPr>
        <w:t>uvia de ideas: Generación espontánea de ideas diseñadas para resolver un problema</w:t>
      </w:r>
      <w:r w:rsidR="009B57D6">
        <w:rPr>
          <w:rFonts w:ascii="Times New Roman" w:hAnsi="Times New Roman" w:cs="Times New Roman"/>
          <w:sz w:val="24"/>
          <w:szCs w:val="24"/>
        </w:rPr>
        <w:t>.</w:t>
      </w:r>
    </w:p>
    <w:p w14:paraId="5E44BA36" w14:textId="43978477" w:rsidR="009B79C4" w:rsidRPr="009B79C4" w:rsidRDefault="00A65F30" w:rsidP="00A65F3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65F30">
        <w:rPr>
          <w:rFonts w:ascii="Times New Roman" w:hAnsi="Times New Roman" w:cs="Times New Roman"/>
          <w:b/>
          <w:bCs/>
          <w:sz w:val="24"/>
          <w:szCs w:val="24"/>
        </w:rPr>
        <w:t>específico.</w:t>
      </w:r>
    </w:p>
    <w:p w14:paraId="274D257B" w14:textId="77777777" w:rsidR="009C577E" w:rsidRDefault="00B65727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>Alternativa 1. Volantes o folletos</w:t>
      </w:r>
    </w:p>
    <w:p w14:paraId="09AA7383" w14:textId="164ADC75" w:rsidR="009C577E" w:rsidRPr="009D34B1" w:rsidRDefault="009D34B1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D34B1">
        <w:rPr>
          <w:rFonts w:ascii="Times New Roman" w:hAnsi="Times New Roman" w:cs="Times New Roman"/>
          <w:sz w:val="24"/>
          <w:szCs w:val="24"/>
        </w:rPr>
        <w:t>Con el fin de</w:t>
      </w:r>
      <w:r w:rsidR="00741CB6">
        <w:rPr>
          <w:rFonts w:ascii="Times New Roman" w:hAnsi="Times New Roman" w:cs="Times New Roman"/>
          <w:sz w:val="24"/>
          <w:szCs w:val="24"/>
        </w:rPr>
        <w:t xml:space="preserve"> </w:t>
      </w:r>
      <w:r w:rsidRPr="009D34B1">
        <w:rPr>
          <w:rFonts w:ascii="Times New Roman" w:hAnsi="Times New Roman" w:cs="Times New Roman"/>
          <w:sz w:val="24"/>
          <w:szCs w:val="24"/>
        </w:rPr>
        <w:t>abordar la problemática</w:t>
      </w:r>
      <w:r w:rsidR="00B65727" w:rsidRPr="009D34B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principal</w:t>
      </w:r>
      <w:r w:rsidR="00741CB6">
        <w:rPr>
          <w:rFonts w:ascii="Times New Roman" w:hAnsi="Times New Roman" w:cs="Times New Roman"/>
          <w:sz w:val="24"/>
          <w:szCs w:val="24"/>
        </w:rPr>
        <w:t xml:space="preserve"> y a su vez dar publicidad a la nueva tienda de videojuegos</w:t>
      </w:r>
      <w:r w:rsidR="00B42F7C">
        <w:rPr>
          <w:rFonts w:ascii="Times New Roman" w:hAnsi="Times New Roman" w:cs="Times New Roman"/>
          <w:sz w:val="24"/>
          <w:szCs w:val="24"/>
        </w:rPr>
        <w:t xml:space="preserve"> mediante </w:t>
      </w:r>
      <w:r w:rsidR="007D3DCA">
        <w:rPr>
          <w:rFonts w:ascii="Times New Roman" w:hAnsi="Times New Roman" w:cs="Times New Roman"/>
          <w:sz w:val="24"/>
          <w:szCs w:val="24"/>
        </w:rPr>
        <w:t xml:space="preserve">volantes o folletos a lo largo de la ciudad, con contenido que </w:t>
      </w:r>
      <w:r w:rsidR="00323C59">
        <w:rPr>
          <w:rFonts w:ascii="Times New Roman" w:hAnsi="Times New Roman" w:cs="Times New Roman"/>
          <w:sz w:val="24"/>
          <w:szCs w:val="24"/>
        </w:rPr>
        <w:t>plantee</w:t>
      </w:r>
      <w:r w:rsidR="00651B93">
        <w:rPr>
          <w:rFonts w:ascii="Times New Roman" w:hAnsi="Times New Roman" w:cs="Times New Roman"/>
          <w:sz w:val="24"/>
          <w:szCs w:val="24"/>
        </w:rPr>
        <w:t xml:space="preserve"> las</w:t>
      </w:r>
      <w:r w:rsidR="007D3DCA">
        <w:rPr>
          <w:rFonts w:ascii="Times New Roman" w:hAnsi="Times New Roman" w:cs="Times New Roman"/>
          <w:sz w:val="24"/>
          <w:szCs w:val="24"/>
        </w:rPr>
        <w:t xml:space="preserve"> características generales y especificas del establecimiento tales como, nombre, ubicación, precios </w:t>
      </w:r>
      <w:r w:rsidR="009E6CE8">
        <w:rPr>
          <w:rFonts w:ascii="Times New Roman" w:hAnsi="Times New Roman" w:cs="Times New Roman"/>
          <w:sz w:val="24"/>
          <w:szCs w:val="24"/>
        </w:rPr>
        <w:t>etc.</w:t>
      </w:r>
      <w:r w:rsidR="007D3DCA">
        <w:rPr>
          <w:rFonts w:ascii="Times New Roman" w:hAnsi="Times New Roman" w:cs="Times New Roman"/>
          <w:sz w:val="24"/>
          <w:szCs w:val="24"/>
        </w:rPr>
        <w:t xml:space="preserve"> </w:t>
      </w:r>
      <w:r w:rsidR="009E6CE8">
        <w:rPr>
          <w:rFonts w:ascii="Times New Roman" w:hAnsi="Times New Roman" w:cs="Times New Roman"/>
          <w:sz w:val="24"/>
          <w:szCs w:val="24"/>
        </w:rPr>
        <w:t>A</w:t>
      </w:r>
      <w:r w:rsidR="007D3DCA">
        <w:rPr>
          <w:rFonts w:ascii="Times New Roman" w:hAnsi="Times New Roman" w:cs="Times New Roman"/>
          <w:sz w:val="24"/>
          <w:szCs w:val="24"/>
        </w:rPr>
        <w:t xml:space="preserve">demás de la información necesaria para que el </w:t>
      </w:r>
      <w:r w:rsidR="009E6CE8">
        <w:rPr>
          <w:rFonts w:ascii="Times New Roman" w:hAnsi="Times New Roman" w:cs="Times New Roman"/>
          <w:sz w:val="24"/>
          <w:szCs w:val="24"/>
        </w:rPr>
        <w:t>lector entienda como funcionara dicha tienda.</w:t>
      </w:r>
      <w:r w:rsidR="00741CB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E7A36D" w14:textId="33B200FB" w:rsidR="00443E7D" w:rsidRDefault="00633355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>Alternativa 2.</w:t>
      </w:r>
      <w:r w:rsidR="00443E7D" w:rsidRPr="002744C9">
        <w:rPr>
          <w:rFonts w:ascii="Times New Roman" w:hAnsi="Times New Roman" w:cs="Times New Roman"/>
          <w:sz w:val="24"/>
          <w:szCs w:val="24"/>
          <w:u w:val="single"/>
        </w:rPr>
        <w:t xml:space="preserve"> Publicidad en redes sociales</w:t>
      </w:r>
    </w:p>
    <w:p w14:paraId="4EDC6783" w14:textId="65CA35C7" w:rsidR="0039456D" w:rsidRPr="0039456D" w:rsidRDefault="0039456D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9456D">
        <w:rPr>
          <w:rFonts w:ascii="Times New Roman" w:hAnsi="Times New Roman" w:cs="Times New Roman"/>
          <w:sz w:val="24"/>
          <w:szCs w:val="24"/>
        </w:rPr>
        <w:t xml:space="preserve">Siguiendo el mismo </w:t>
      </w:r>
      <w:r>
        <w:rPr>
          <w:rFonts w:ascii="Times New Roman" w:hAnsi="Times New Roman" w:cs="Times New Roman"/>
          <w:sz w:val="24"/>
          <w:szCs w:val="24"/>
        </w:rPr>
        <w:t>parámetro</w:t>
      </w:r>
      <w:r w:rsidRPr="0039456D">
        <w:rPr>
          <w:rFonts w:ascii="Times New Roman" w:hAnsi="Times New Roman" w:cs="Times New Roman"/>
          <w:sz w:val="24"/>
          <w:szCs w:val="24"/>
        </w:rPr>
        <w:t xml:space="preserve"> que la alternativa 1</w:t>
      </w:r>
      <w:r w:rsidR="007F0C17">
        <w:rPr>
          <w:rFonts w:ascii="Times New Roman" w:hAnsi="Times New Roman" w:cs="Times New Roman"/>
          <w:sz w:val="24"/>
          <w:szCs w:val="24"/>
        </w:rPr>
        <w:t xml:space="preserve">, se podría </w:t>
      </w:r>
      <w:r w:rsidR="00D666BA">
        <w:rPr>
          <w:rFonts w:ascii="Times New Roman" w:hAnsi="Times New Roman" w:cs="Times New Roman"/>
          <w:sz w:val="24"/>
          <w:szCs w:val="24"/>
        </w:rPr>
        <w:t xml:space="preserve">abordar la problemática primordial </w:t>
      </w:r>
      <w:r w:rsidR="00B42F7C">
        <w:rPr>
          <w:rFonts w:ascii="Times New Roman" w:hAnsi="Times New Roman" w:cs="Times New Roman"/>
          <w:sz w:val="24"/>
          <w:szCs w:val="24"/>
        </w:rPr>
        <w:t>y al mismo tiempo hacer publicidad de la nueva tienda de videojuegos mediante las redes sociales</w:t>
      </w:r>
      <w:r w:rsidR="00D11C0B">
        <w:rPr>
          <w:rFonts w:ascii="Times New Roman" w:hAnsi="Times New Roman" w:cs="Times New Roman"/>
          <w:sz w:val="24"/>
          <w:szCs w:val="24"/>
        </w:rPr>
        <w:t xml:space="preserve">. Mostrando las características generales y especificas del </w:t>
      </w:r>
      <w:r w:rsidR="00C77520">
        <w:rPr>
          <w:rFonts w:ascii="Times New Roman" w:hAnsi="Times New Roman" w:cs="Times New Roman"/>
          <w:sz w:val="24"/>
          <w:szCs w:val="24"/>
        </w:rPr>
        <w:t>establecimiento,</w:t>
      </w:r>
      <w:r w:rsidR="00D11C0B">
        <w:rPr>
          <w:rFonts w:ascii="Times New Roman" w:hAnsi="Times New Roman" w:cs="Times New Roman"/>
          <w:sz w:val="24"/>
          <w:szCs w:val="24"/>
        </w:rPr>
        <w:t xml:space="preserve"> así como </w:t>
      </w:r>
      <w:r w:rsidR="00C77520">
        <w:rPr>
          <w:rFonts w:ascii="Times New Roman" w:hAnsi="Times New Roman" w:cs="Times New Roman"/>
          <w:sz w:val="24"/>
          <w:szCs w:val="24"/>
        </w:rPr>
        <w:t xml:space="preserve">la información necesaria para que el publico caleño entienda </w:t>
      </w:r>
      <w:r w:rsidR="004905F9">
        <w:rPr>
          <w:rFonts w:ascii="Times New Roman" w:hAnsi="Times New Roman" w:cs="Times New Roman"/>
          <w:sz w:val="24"/>
          <w:szCs w:val="24"/>
        </w:rPr>
        <w:t>acerca del</w:t>
      </w:r>
      <w:r w:rsidR="00C77520">
        <w:rPr>
          <w:rFonts w:ascii="Times New Roman" w:hAnsi="Times New Roman" w:cs="Times New Roman"/>
          <w:sz w:val="24"/>
          <w:szCs w:val="24"/>
        </w:rPr>
        <w:t xml:space="preserve"> funciona</w:t>
      </w:r>
      <w:r w:rsidR="004905F9">
        <w:rPr>
          <w:rFonts w:ascii="Times New Roman" w:hAnsi="Times New Roman" w:cs="Times New Roman"/>
          <w:sz w:val="24"/>
          <w:szCs w:val="24"/>
        </w:rPr>
        <w:t>miento de</w:t>
      </w:r>
      <w:r w:rsidR="00C77520">
        <w:rPr>
          <w:rFonts w:ascii="Times New Roman" w:hAnsi="Times New Roman" w:cs="Times New Roman"/>
          <w:sz w:val="24"/>
          <w:szCs w:val="24"/>
        </w:rPr>
        <w:t xml:space="preserve"> dicha tienda.</w:t>
      </w:r>
    </w:p>
    <w:p w14:paraId="4361DC52" w14:textId="7E2C5CDD" w:rsidR="00E25147" w:rsidRDefault="00443E7D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>Alternativa 3.</w:t>
      </w:r>
      <w:r w:rsidR="00E25147" w:rsidRPr="002744C9">
        <w:rPr>
          <w:rFonts w:ascii="Times New Roman" w:hAnsi="Times New Roman" w:cs="Times New Roman"/>
          <w:sz w:val="24"/>
          <w:szCs w:val="24"/>
          <w:u w:val="single"/>
        </w:rPr>
        <w:t xml:space="preserve"> Publicidad en TV</w:t>
      </w:r>
    </w:p>
    <w:p w14:paraId="06F39548" w14:textId="5C4B7598" w:rsidR="00513FDF" w:rsidRPr="00823FB6" w:rsidRDefault="00823FB6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23FB6">
        <w:rPr>
          <w:rFonts w:ascii="Times New Roman" w:hAnsi="Times New Roman" w:cs="Times New Roman"/>
          <w:sz w:val="24"/>
          <w:szCs w:val="24"/>
        </w:rPr>
        <w:t>Misma idea expuesta en la alternativa 1 y 2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CC5C4F">
        <w:rPr>
          <w:rFonts w:ascii="Times New Roman" w:hAnsi="Times New Roman" w:cs="Times New Roman"/>
          <w:sz w:val="24"/>
          <w:szCs w:val="24"/>
        </w:rPr>
        <w:t>se podría abarcar la problemática y así mismo hacer publicidad de la nueva tienda de videojuegos</w:t>
      </w:r>
      <w:r w:rsidR="0041421C">
        <w:rPr>
          <w:rFonts w:ascii="Times New Roman" w:hAnsi="Times New Roman" w:cs="Times New Roman"/>
          <w:sz w:val="24"/>
          <w:szCs w:val="24"/>
        </w:rPr>
        <w:t>,</w:t>
      </w:r>
      <w:r w:rsidR="00CC5C4F">
        <w:rPr>
          <w:rFonts w:ascii="Times New Roman" w:hAnsi="Times New Roman" w:cs="Times New Roman"/>
          <w:sz w:val="24"/>
          <w:szCs w:val="24"/>
        </w:rPr>
        <w:t xml:space="preserve"> pero esta vez mediante la televisión</w:t>
      </w:r>
      <w:r w:rsidR="008579CF">
        <w:rPr>
          <w:rFonts w:ascii="Times New Roman" w:hAnsi="Times New Roman" w:cs="Times New Roman"/>
          <w:sz w:val="24"/>
          <w:szCs w:val="24"/>
        </w:rPr>
        <w:t>. Mostrando las características generales y especificas del establecimiento, así como la información necesaria para que el publico caleño entienda acerca del funcionamiento de dicha tienda.</w:t>
      </w:r>
    </w:p>
    <w:p w14:paraId="7E879836" w14:textId="665BA88E" w:rsidR="00E25147" w:rsidRDefault="00E25147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>Alternativa 4. Software de simulación</w:t>
      </w:r>
    </w:p>
    <w:p w14:paraId="500C8BE3" w14:textId="3047DEC7" w:rsidR="00541F17" w:rsidRPr="007C64DB" w:rsidRDefault="004E3B14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esta alternativa se </w:t>
      </w:r>
      <w:r w:rsidR="00014FED">
        <w:rPr>
          <w:rFonts w:ascii="Times New Roman" w:hAnsi="Times New Roman" w:cs="Times New Roman"/>
          <w:sz w:val="24"/>
          <w:szCs w:val="24"/>
        </w:rPr>
        <w:t>realizará</w:t>
      </w:r>
      <w:r>
        <w:rPr>
          <w:rFonts w:ascii="Times New Roman" w:hAnsi="Times New Roman" w:cs="Times New Roman"/>
          <w:sz w:val="24"/>
          <w:szCs w:val="24"/>
        </w:rPr>
        <w:t xml:space="preserve"> un software de </w:t>
      </w:r>
      <w:r w:rsidR="00C444C4">
        <w:rPr>
          <w:rFonts w:ascii="Times New Roman" w:hAnsi="Times New Roman" w:cs="Times New Roman"/>
          <w:sz w:val="24"/>
          <w:szCs w:val="24"/>
        </w:rPr>
        <w:t>simulación,</w:t>
      </w:r>
      <w:r>
        <w:rPr>
          <w:rFonts w:ascii="Times New Roman" w:hAnsi="Times New Roman" w:cs="Times New Roman"/>
          <w:sz w:val="24"/>
          <w:szCs w:val="24"/>
        </w:rPr>
        <w:t xml:space="preserve"> es decir, un programa que simule el funcionamiento del establecim</w:t>
      </w:r>
      <w:r w:rsidR="00014FED">
        <w:rPr>
          <w:rFonts w:ascii="Times New Roman" w:hAnsi="Times New Roman" w:cs="Times New Roman"/>
          <w:sz w:val="24"/>
          <w:szCs w:val="24"/>
        </w:rPr>
        <w:t>iento, permitiendo que el usuario (la población caleña)</w:t>
      </w:r>
      <w:r w:rsidR="004704BA">
        <w:rPr>
          <w:rFonts w:ascii="Times New Roman" w:hAnsi="Times New Roman" w:cs="Times New Roman"/>
          <w:sz w:val="24"/>
          <w:szCs w:val="24"/>
        </w:rPr>
        <w:t xml:space="preserve"> pueda ver</w:t>
      </w:r>
      <w:r w:rsidR="00D81C2E">
        <w:rPr>
          <w:rFonts w:ascii="Times New Roman" w:hAnsi="Times New Roman" w:cs="Times New Roman"/>
          <w:sz w:val="24"/>
          <w:szCs w:val="24"/>
        </w:rPr>
        <w:t xml:space="preserve"> de manera grafica </w:t>
      </w:r>
      <w:r w:rsidR="001F4AF8">
        <w:rPr>
          <w:rFonts w:ascii="Times New Roman" w:hAnsi="Times New Roman" w:cs="Times New Roman"/>
          <w:sz w:val="24"/>
          <w:szCs w:val="24"/>
        </w:rPr>
        <w:t xml:space="preserve">como </w:t>
      </w:r>
      <w:r w:rsidR="00FF5B89">
        <w:rPr>
          <w:rFonts w:ascii="Times New Roman" w:hAnsi="Times New Roman" w:cs="Times New Roman"/>
          <w:sz w:val="24"/>
          <w:szCs w:val="24"/>
        </w:rPr>
        <w:t>trabajara la tienda</w:t>
      </w:r>
      <w:r w:rsidR="00D81C2E">
        <w:rPr>
          <w:rFonts w:ascii="Times New Roman" w:hAnsi="Times New Roman" w:cs="Times New Roman"/>
          <w:sz w:val="24"/>
          <w:szCs w:val="24"/>
        </w:rPr>
        <w:t xml:space="preserve"> y a su vez permitirá </w:t>
      </w:r>
      <w:r w:rsidR="002453C8">
        <w:rPr>
          <w:rFonts w:ascii="Times New Roman" w:hAnsi="Times New Roman" w:cs="Times New Roman"/>
          <w:sz w:val="24"/>
          <w:szCs w:val="24"/>
        </w:rPr>
        <w:t>que se comprenda de mejor manera.</w:t>
      </w:r>
    </w:p>
    <w:p w14:paraId="5D4976A8" w14:textId="072BE2C3" w:rsidR="00E25147" w:rsidRDefault="00E25147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>Alternativa 5. Radio</w:t>
      </w:r>
    </w:p>
    <w:p w14:paraId="39A70CE9" w14:textId="0410C699" w:rsidR="00E65B37" w:rsidRPr="000006F3" w:rsidRDefault="000006F3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006F3">
        <w:rPr>
          <w:rFonts w:ascii="Times New Roman" w:hAnsi="Times New Roman" w:cs="Times New Roman"/>
          <w:sz w:val="24"/>
          <w:szCs w:val="24"/>
        </w:rPr>
        <w:lastRenderedPageBreak/>
        <w:t xml:space="preserve">Explicar </w:t>
      </w:r>
      <w:r>
        <w:rPr>
          <w:rFonts w:ascii="Times New Roman" w:hAnsi="Times New Roman" w:cs="Times New Roman"/>
          <w:sz w:val="24"/>
          <w:szCs w:val="24"/>
        </w:rPr>
        <w:t>y exhibir las características generales y especificas del establecimiento</w:t>
      </w:r>
      <w:r w:rsidR="0059029D">
        <w:rPr>
          <w:rFonts w:ascii="Times New Roman" w:hAnsi="Times New Roman" w:cs="Times New Roman"/>
          <w:sz w:val="24"/>
          <w:szCs w:val="24"/>
        </w:rPr>
        <w:t>, así como su funcionamiento mediante la radio frecuencia es decir</w:t>
      </w:r>
      <w:r w:rsidR="00541F17">
        <w:rPr>
          <w:rFonts w:ascii="Times New Roman" w:hAnsi="Times New Roman" w:cs="Times New Roman"/>
          <w:sz w:val="24"/>
          <w:szCs w:val="24"/>
        </w:rPr>
        <w:t xml:space="preserve"> mediante la radio. Abordando así el problema.</w:t>
      </w:r>
      <w:r w:rsidR="005902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5F8AED" w14:textId="53AB62F4" w:rsidR="00633355" w:rsidRDefault="00E25147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2744C9">
        <w:rPr>
          <w:rFonts w:ascii="Times New Roman" w:hAnsi="Times New Roman" w:cs="Times New Roman"/>
          <w:sz w:val="24"/>
          <w:szCs w:val="24"/>
          <w:u w:val="single"/>
        </w:rPr>
        <w:t xml:space="preserve">Alternativa 6. </w:t>
      </w:r>
      <w:r w:rsidR="00000C19" w:rsidRPr="002744C9">
        <w:rPr>
          <w:rFonts w:ascii="Times New Roman" w:hAnsi="Times New Roman" w:cs="Times New Roman"/>
          <w:sz w:val="24"/>
          <w:szCs w:val="24"/>
          <w:u w:val="single"/>
        </w:rPr>
        <w:t>Página</w:t>
      </w:r>
      <w:r w:rsidRPr="002744C9">
        <w:rPr>
          <w:rFonts w:ascii="Times New Roman" w:hAnsi="Times New Roman" w:cs="Times New Roman"/>
          <w:sz w:val="24"/>
          <w:szCs w:val="24"/>
          <w:u w:val="single"/>
        </w:rPr>
        <w:t xml:space="preserve"> web</w:t>
      </w:r>
      <w:r w:rsidR="00633355" w:rsidRPr="002744C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52A44F22" w14:textId="1673D1CB" w:rsidR="00067A6D" w:rsidRPr="002E25AE" w:rsidRDefault="00CF7DB5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F7DB5">
        <w:rPr>
          <w:rFonts w:ascii="Times New Roman" w:hAnsi="Times New Roman" w:cs="Times New Roman"/>
          <w:sz w:val="24"/>
          <w:szCs w:val="24"/>
        </w:rPr>
        <w:t xml:space="preserve">En esta alternativa se desarrollará una página web </w:t>
      </w:r>
      <w:r>
        <w:rPr>
          <w:rFonts w:ascii="Times New Roman" w:hAnsi="Times New Roman" w:cs="Times New Roman"/>
          <w:sz w:val="24"/>
          <w:szCs w:val="24"/>
        </w:rPr>
        <w:t xml:space="preserve">que permita a los usuarios (población caleña) ingresar y conocer las características </w:t>
      </w:r>
      <w:r w:rsidR="00E525AE">
        <w:rPr>
          <w:rFonts w:ascii="Times New Roman" w:hAnsi="Times New Roman" w:cs="Times New Roman"/>
          <w:sz w:val="24"/>
          <w:szCs w:val="24"/>
        </w:rPr>
        <w:t xml:space="preserve">generales y especificas del establecimiento, así como su funcionamiento mediante demostraciones, lecturas o videos </w:t>
      </w:r>
      <w:r w:rsidR="004F4F1C">
        <w:rPr>
          <w:rFonts w:ascii="Times New Roman" w:hAnsi="Times New Roman" w:cs="Times New Roman"/>
          <w:sz w:val="24"/>
          <w:szCs w:val="24"/>
        </w:rPr>
        <w:t xml:space="preserve">expuestos en el dominio. Esto permitirá abordar la problemática principal, además de hacer publicidad a la tienda. Cabe destacar que para esta alternativa se necesitara de una conexión a internet es </w:t>
      </w:r>
      <w:r w:rsidR="002E25AE">
        <w:rPr>
          <w:rFonts w:ascii="Times New Roman" w:hAnsi="Times New Roman" w:cs="Times New Roman"/>
          <w:sz w:val="24"/>
          <w:szCs w:val="24"/>
        </w:rPr>
        <w:t>decir, que</w:t>
      </w:r>
      <w:r w:rsidR="004F4F1C">
        <w:rPr>
          <w:rFonts w:ascii="Times New Roman" w:hAnsi="Times New Roman" w:cs="Times New Roman"/>
          <w:sz w:val="24"/>
          <w:szCs w:val="24"/>
        </w:rPr>
        <w:t xml:space="preserve"> no se podrá utilizar en todo momento.</w:t>
      </w:r>
    </w:p>
    <w:p w14:paraId="06CC9D6E" w14:textId="74442060" w:rsidR="00665428" w:rsidRDefault="00665428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Alternativa 7. Plataforma digital de video consultas</w:t>
      </w:r>
    </w:p>
    <w:p w14:paraId="749AF596" w14:textId="14076670" w:rsidR="002E25AE" w:rsidRPr="00196379" w:rsidRDefault="002E25AE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96379">
        <w:rPr>
          <w:rFonts w:ascii="Times New Roman" w:hAnsi="Times New Roman" w:cs="Times New Roman"/>
          <w:sz w:val="24"/>
          <w:szCs w:val="24"/>
        </w:rPr>
        <w:t xml:space="preserve">Esta opción </w:t>
      </w:r>
      <w:r w:rsidR="00196379" w:rsidRPr="00196379">
        <w:rPr>
          <w:rFonts w:ascii="Times New Roman" w:hAnsi="Times New Roman" w:cs="Times New Roman"/>
          <w:sz w:val="24"/>
          <w:szCs w:val="24"/>
        </w:rPr>
        <w:t>seria una plataforma digital en la cual los usuarios (población caleña)</w:t>
      </w:r>
      <w:r w:rsidR="003B75B4">
        <w:rPr>
          <w:rFonts w:ascii="Times New Roman" w:hAnsi="Times New Roman" w:cs="Times New Roman"/>
          <w:sz w:val="24"/>
          <w:szCs w:val="24"/>
        </w:rPr>
        <w:t xml:space="preserve"> ingresarían y podrían consultar con un asesor o persona calificada, cualquier información que quieran conocer sobre el establecimiento, características, funcionamiento, horarios etc. </w:t>
      </w:r>
    </w:p>
    <w:p w14:paraId="23932EC0" w14:textId="503A4DEF" w:rsidR="00000C19" w:rsidRDefault="003826ED" w:rsidP="003826E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6ED">
        <w:rPr>
          <w:rFonts w:ascii="Times New Roman" w:hAnsi="Times New Roman" w:cs="Times New Roman"/>
          <w:b/>
          <w:bCs/>
          <w:sz w:val="24"/>
          <w:szCs w:val="24"/>
        </w:rPr>
        <w:t>TRANSICIÓN DE LA FORMULACIÓN DE IDEAS A LOS DISEÑOS PRELIMINARES</w:t>
      </w:r>
      <w:r w:rsidR="005034C1">
        <w:rPr>
          <w:rFonts w:ascii="Times New Roman" w:hAnsi="Times New Roman" w:cs="Times New Roman"/>
          <w:b/>
          <w:bCs/>
          <w:sz w:val="24"/>
          <w:szCs w:val="24"/>
        </w:rPr>
        <w:t xml:space="preserve"> (</w:t>
      </w:r>
      <w:r w:rsidR="00180A68" w:rsidRPr="00180A68">
        <w:rPr>
          <w:rFonts w:ascii="Times New Roman" w:hAnsi="Times New Roman" w:cs="Times New Roman"/>
          <w:b/>
          <w:bCs/>
          <w:sz w:val="24"/>
          <w:szCs w:val="24"/>
        </w:rPr>
        <w:t>mockup</w:t>
      </w:r>
      <w:r w:rsidR="005034C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67CCBB43" w14:textId="3B8EF778" w:rsidR="00827840" w:rsidRDefault="003D1F79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1F79">
        <w:rPr>
          <w:rFonts w:ascii="Times New Roman" w:hAnsi="Times New Roman" w:cs="Times New Roman"/>
          <w:sz w:val="24"/>
          <w:szCs w:val="24"/>
        </w:rPr>
        <w:t xml:space="preserve">A continuación, se </w:t>
      </w:r>
      <w:r w:rsidR="004D5CFE" w:rsidRPr="003D1F79">
        <w:rPr>
          <w:rFonts w:ascii="Times New Roman" w:hAnsi="Times New Roman" w:cs="Times New Roman"/>
          <w:sz w:val="24"/>
          <w:szCs w:val="24"/>
        </w:rPr>
        <w:t>descartarán</w:t>
      </w:r>
      <w:r w:rsidRPr="003D1F79">
        <w:rPr>
          <w:rFonts w:ascii="Times New Roman" w:hAnsi="Times New Roman" w:cs="Times New Roman"/>
          <w:sz w:val="24"/>
          <w:szCs w:val="24"/>
        </w:rPr>
        <w:t xml:space="preserve"> ideas con el fin de acotar las opciones y así elegir con mayor facilidad la solución más viable.</w:t>
      </w:r>
    </w:p>
    <w:p w14:paraId="76B87BC0" w14:textId="002DB407" w:rsidR="00FB76EA" w:rsidRDefault="00FB76EA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alternativa 1</w:t>
      </w:r>
      <w:r w:rsidR="00B22383">
        <w:rPr>
          <w:rFonts w:ascii="Times New Roman" w:hAnsi="Times New Roman" w:cs="Times New Roman"/>
          <w:sz w:val="24"/>
          <w:szCs w:val="24"/>
        </w:rPr>
        <w:t xml:space="preserve"> se puede descartar por las siguientes razones: el factor económico el cual es muy importante, imprimir miles de folletos</w:t>
      </w:r>
      <w:r w:rsidR="00A705F8">
        <w:rPr>
          <w:rFonts w:ascii="Times New Roman" w:hAnsi="Times New Roman" w:cs="Times New Roman"/>
          <w:sz w:val="24"/>
          <w:szCs w:val="24"/>
        </w:rPr>
        <w:t xml:space="preserve"> seria demasiado engorroso y costoso. El factor ambiental, el hecho de imprimir miles de papeles </w:t>
      </w:r>
      <w:r w:rsidR="00B16182">
        <w:rPr>
          <w:rFonts w:ascii="Times New Roman" w:hAnsi="Times New Roman" w:cs="Times New Roman"/>
          <w:sz w:val="24"/>
          <w:szCs w:val="24"/>
        </w:rPr>
        <w:t>para repartirlos en la ciudad de Cali seria un desgate del material</w:t>
      </w:r>
      <w:r w:rsidR="00D50901">
        <w:rPr>
          <w:rFonts w:ascii="Times New Roman" w:hAnsi="Times New Roman" w:cs="Times New Roman"/>
          <w:sz w:val="24"/>
          <w:szCs w:val="24"/>
        </w:rPr>
        <w:t xml:space="preserve"> innecesario</w:t>
      </w:r>
      <w:r w:rsidR="00B16182">
        <w:rPr>
          <w:rFonts w:ascii="Times New Roman" w:hAnsi="Times New Roman" w:cs="Times New Roman"/>
          <w:sz w:val="24"/>
          <w:szCs w:val="24"/>
        </w:rPr>
        <w:t xml:space="preserve">, además este papel se prestaría para ocasionar basura en la ciudad si la </w:t>
      </w:r>
      <w:r w:rsidR="00D50901">
        <w:rPr>
          <w:rFonts w:ascii="Times New Roman" w:hAnsi="Times New Roman" w:cs="Times New Roman"/>
          <w:sz w:val="24"/>
          <w:szCs w:val="24"/>
        </w:rPr>
        <w:t>sociedad no es responsable.</w:t>
      </w:r>
      <w:r w:rsidR="00B16182">
        <w:rPr>
          <w:rFonts w:ascii="Times New Roman" w:hAnsi="Times New Roman" w:cs="Times New Roman"/>
          <w:sz w:val="24"/>
          <w:szCs w:val="24"/>
        </w:rPr>
        <w:t xml:space="preserve"> </w:t>
      </w:r>
      <w:r w:rsidR="004318D4">
        <w:rPr>
          <w:rFonts w:ascii="Times New Roman" w:hAnsi="Times New Roman" w:cs="Times New Roman"/>
          <w:sz w:val="24"/>
          <w:szCs w:val="24"/>
        </w:rPr>
        <w:t xml:space="preserve">Por último, esta opción no es muy prometedora y no resolverían la problemática de la mejor manera como </w:t>
      </w:r>
      <w:r w:rsidR="00883511">
        <w:rPr>
          <w:rFonts w:ascii="Times New Roman" w:hAnsi="Times New Roman" w:cs="Times New Roman"/>
          <w:sz w:val="24"/>
          <w:szCs w:val="24"/>
        </w:rPr>
        <w:t xml:space="preserve">lo harían </w:t>
      </w:r>
      <w:r w:rsidR="004318D4">
        <w:rPr>
          <w:rFonts w:ascii="Times New Roman" w:hAnsi="Times New Roman" w:cs="Times New Roman"/>
          <w:sz w:val="24"/>
          <w:szCs w:val="24"/>
        </w:rPr>
        <w:t>otras alternativas expuestas en este documento</w:t>
      </w:r>
      <w:r w:rsidR="00E91592">
        <w:rPr>
          <w:rFonts w:ascii="Times New Roman" w:hAnsi="Times New Roman" w:cs="Times New Roman"/>
          <w:sz w:val="24"/>
          <w:szCs w:val="24"/>
        </w:rPr>
        <w:t>.</w:t>
      </w:r>
    </w:p>
    <w:p w14:paraId="3C37FBC8" w14:textId="1D029134" w:rsidR="006D3BCD" w:rsidRDefault="00CC0853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Asimismo, l</w:t>
      </w:r>
      <w:r w:rsidR="006D3BCD">
        <w:rPr>
          <w:rFonts w:ascii="Times New Roman" w:hAnsi="Times New Roman" w:cs="Times New Roman"/>
          <w:sz w:val="24"/>
          <w:szCs w:val="24"/>
        </w:rPr>
        <w:t>as alternativas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3BCD">
        <w:rPr>
          <w:rFonts w:ascii="Times New Roman" w:hAnsi="Times New Roman" w:cs="Times New Roman"/>
          <w:sz w:val="24"/>
          <w:szCs w:val="24"/>
        </w:rPr>
        <w:t xml:space="preserve">3 y 5 se pueden descartar por las siguientes razones: </w:t>
      </w:r>
      <w:r w:rsidR="00BA55D1">
        <w:rPr>
          <w:rFonts w:ascii="Times New Roman" w:hAnsi="Times New Roman" w:cs="Times New Roman"/>
          <w:sz w:val="24"/>
          <w:szCs w:val="24"/>
        </w:rPr>
        <w:t>el factor económico el cual es muy importante</w:t>
      </w:r>
      <w:r>
        <w:rPr>
          <w:rFonts w:ascii="Times New Roman" w:hAnsi="Times New Roman" w:cs="Times New Roman"/>
          <w:sz w:val="24"/>
          <w:szCs w:val="24"/>
        </w:rPr>
        <w:t>. C</w:t>
      </w:r>
      <w:r w:rsidR="00BA55D1">
        <w:rPr>
          <w:rFonts w:ascii="Times New Roman" w:hAnsi="Times New Roman" w:cs="Times New Roman"/>
          <w:sz w:val="24"/>
          <w:szCs w:val="24"/>
        </w:rPr>
        <w:t>onseguir segundos al aire en una cadena televisiva o en radio frecuencia seria demasiado engorroso y costoso</w:t>
      </w:r>
      <w:r w:rsidR="00051EE7">
        <w:rPr>
          <w:rFonts w:ascii="Times New Roman" w:hAnsi="Times New Roman" w:cs="Times New Roman"/>
          <w:sz w:val="24"/>
          <w:szCs w:val="24"/>
        </w:rPr>
        <w:t xml:space="preserve">. Por otro lado, estas opciones no </w:t>
      </w:r>
      <w:r w:rsidR="00051EE7">
        <w:rPr>
          <w:rFonts w:ascii="Times New Roman" w:hAnsi="Times New Roman" w:cs="Times New Roman"/>
          <w:sz w:val="24"/>
          <w:szCs w:val="24"/>
        </w:rPr>
        <w:lastRenderedPageBreak/>
        <w:t>son muy prometedoras y no resolverían la problemática de una manera tan satisfactoria como las demás alternativas</w:t>
      </w:r>
      <w:r w:rsidR="00C94AB8">
        <w:rPr>
          <w:rFonts w:ascii="Times New Roman" w:hAnsi="Times New Roman" w:cs="Times New Roman"/>
          <w:sz w:val="24"/>
          <w:szCs w:val="24"/>
        </w:rPr>
        <w:t>. Representar el funcionamiento de una tienda mediante dibujos</w:t>
      </w:r>
      <w:r w:rsidR="00772BAB">
        <w:rPr>
          <w:rFonts w:ascii="Times New Roman" w:hAnsi="Times New Roman" w:cs="Times New Roman"/>
          <w:sz w:val="24"/>
          <w:szCs w:val="24"/>
        </w:rPr>
        <w:t xml:space="preserve">, </w:t>
      </w:r>
      <w:r w:rsidR="00544AC1">
        <w:rPr>
          <w:rFonts w:ascii="Times New Roman" w:hAnsi="Times New Roman" w:cs="Times New Roman"/>
          <w:sz w:val="24"/>
          <w:szCs w:val="24"/>
        </w:rPr>
        <w:t>imágenes secuenciales en el caso de un TV</w:t>
      </w:r>
      <w:r w:rsidR="00A34ABA">
        <w:rPr>
          <w:rFonts w:ascii="Times New Roman" w:hAnsi="Times New Roman" w:cs="Times New Roman"/>
          <w:sz w:val="24"/>
          <w:szCs w:val="24"/>
        </w:rPr>
        <w:t xml:space="preserve"> o mediante la voz</w:t>
      </w:r>
      <w:r w:rsidR="00544AC1">
        <w:rPr>
          <w:rFonts w:ascii="Times New Roman" w:hAnsi="Times New Roman" w:cs="Times New Roman"/>
          <w:sz w:val="24"/>
          <w:szCs w:val="24"/>
        </w:rPr>
        <w:t xml:space="preserve"> no </w:t>
      </w:r>
      <w:r w:rsidR="00361FE7">
        <w:rPr>
          <w:rFonts w:ascii="Times New Roman" w:hAnsi="Times New Roman" w:cs="Times New Roman"/>
          <w:sz w:val="24"/>
          <w:szCs w:val="24"/>
        </w:rPr>
        <w:t>es</w:t>
      </w:r>
      <w:r w:rsidR="00544AC1">
        <w:rPr>
          <w:rFonts w:ascii="Times New Roman" w:hAnsi="Times New Roman" w:cs="Times New Roman"/>
          <w:sz w:val="24"/>
          <w:szCs w:val="24"/>
        </w:rPr>
        <w:t xml:space="preserve"> ilustrativo </w:t>
      </w:r>
      <w:r w:rsidR="00361FE7">
        <w:rPr>
          <w:rFonts w:ascii="Times New Roman" w:hAnsi="Times New Roman" w:cs="Times New Roman"/>
          <w:sz w:val="24"/>
          <w:szCs w:val="24"/>
        </w:rPr>
        <w:t xml:space="preserve">y dinámico </w:t>
      </w:r>
      <w:r w:rsidR="00544AC1">
        <w:rPr>
          <w:rFonts w:ascii="Times New Roman" w:hAnsi="Times New Roman" w:cs="Times New Roman"/>
          <w:sz w:val="24"/>
          <w:szCs w:val="24"/>
        </w:rPr>
        <w:t xml:space="preserve">para lograr que </w:t>
      </w:r>
      <w:r w:rsidR="00FB494F">
        <w:rPr>
          <w:rFonts w:ascii="Times New Roman" w:hAnsi="Times New Roman" w:cs="Times New Roman"/>
          <w:sz w:val="24"/>
          <w:szCs w:val="24"/>
        </w:rPr>
        <w:t xml:space="preserve">los caleños aprendan </w:t>
      </w:r>
      <w:r w:rsidR="009010DF">
        <w:rPr>
          <w:rFonts w:ascii="Times New Roman" w:hAnsi="Times New Roman" w:cs="Times New Roman"/>
          <w:sz w:val="24"/>
          <w:szCs w:val="24"/>
        </w:rPr>
        <w:t>sobre</w:t>
      </w:r>
      <w:r w:rsidR="00544AC1">
        <w:rPr>
          <w:rFonts w:ascii="Times New Roman" w:hAnsi="Times New Roman" w:cs="Times New Roman"/>
          <w:sz w:val="24"/>
          <w:szCs w:val="24"/>
        </w:rPr>
        <w:t xml:space="preserve"> el funcionamiento de</w:t>
      </w:r>
      <w:r w:rsidR="00361FE7">
        <w:rPr>
          <w:rFonts w:ascii="Times New Roman" w:hAnsi="Times New Roman" w:cs="Times New Roman"/>
          <w:sz w:val="24"/>
          <w:szCs w:val="24"/>
        </w:rPr>
        <w:t>l</w:t>
      </w:r>
      <w:r w:rsidR="00544AC1">
        <w:rPr>
          <w:rFonts w:ascii="Times New Roman" w:hAnsi="Times New Roman" w:cs="Times New Roman"/>
          <w:sz w:val="24"/>
          <w:szCs w:val="24"/>
        </w:rPr>
        <w:t xml:space="preserve"> </w:t>
      </w:r>
      <w:r w:rsidR="00361FE7">
        <w:rPr>
          <w:rFonts w:ascii="Times New Roman" w:hAnsi="Times New Roman" w:cs="Times New Roman"/>
          <w:sz w:val="24"/>
          <w:szCs w:val="24"/>
        </w:rPr>
        <w:t>establecimiento</w:t>
      </w:r>
      <w:r w:rsidR="00544AC1">
        <w:rPr>
          <w:rFonts w:ascii="Times New Roman" w:hAnsi="Times New Roman" w:cs="Times New Roman"/>
          <w:sz w:val="24"/>
          <w:szCs w:val="24"/>
        </w:rPr>
        <w:t>.</w:t>
      </w:r>
    </w:p>
    <w:p w14:paraId="76F15C4C" w14:textId="58B14B35" w:rsidR="00F77F05" w:rsidRDefault="00557F24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F77F05">
        <w:rPr>
          <w:rFonts w:ascii="Times New Roman" w:hAnsi="Times New Roman" w:cs="Times New Roman"/>
          <w:sz w:val="24"/>
          <w:szCs w:val="24"/>
        </w:rPr>
        <w:t>a alternativa número 7</w:t>
      </w:r>
      <w:r w:rsidR="00090788">
        <w:rPr>
          <w:rFonts w:ascii="Times New Roman" w:hAnsi="Times New Roman" w:cs="Times New Roman"/>
          <w:sz w:val="24"/>
          <w:szCs w:val="24"/>
        </w:rPr>
        <w:t>,</w:t>
      </w:r>
      <w:r w:rsidR="00076B34">
        <w:rPr>
          <w:rFonts w:ascii="Times New Roman" w:hAnsi="Times New Roman" w:cs="Times New Roman"/>
          <w:sz w:val="24"/>
          <w:szCs w:val="24"/>
        </w:rPr>
        <w:t xml:space="preserve"> una opción que quizás solucionaría el problema de la mejor manera, creando u</w:t>
      </w:r>
      <w:r w:rsidR="004D3792">
        <w:rPr>
          <w:rFonts w:ascii="Times New Roman" w:hAnsi="Times New Roman" w:cs="Times New Roman"/>
          <w:sz w:val="24"/>
          <w:szCs w:val="24"/>
        </w:rPr>
        <w:t>na relación entre el cliente y la nueva tienda</w:t>
      </w:r>
      <w:r w:rsidR="00090788">
        <w:rPr>
          <w:rFonts w:ascii="Times New Roman" w:hAnsi="Times New Roman" w:cs="Times New Roman"/>
          <w:sz w:val="24"/>
          <w:szCs w:val="24"/>
        </w:rPr>
        <w:t xml:space="preserve">, siendo una solución más personalizada </w:t>
      </w:r>
      <w:r w:rsidR="00F87362">
        <w:rPr>
          <w:rFonts w:ascii="Times New Roman" w:hAnsi="Times New Roman" w:cs="Times New Roman"/>
          <w:sz w:val="24"/>
          <w:szCs w:val="24"/>
        </w:rPr>
        <w:t>para cada individuo</w:t>
      </w:r>
      <w:r w:rsidR="004D3792">
        <w:rPr>
          <w:rFonts w:ascii="Times New Roman" w:hAnsi="Times New Roman" w:cs="Times New Roman"/>
          <w:sz w:val="24"/>
          <w:szCs w:val="24"/>
        </w:rPr>
        <w:t xml:space="preserve">, </w:t>
      </w:r>
      <w:r w:rsidR="00DA047E">
        <w:rPr>
          <w:rFonts w:ascii="Times New Roman" w:hAnsi="Times New Roman" w:cs="Times New Roman"/>
          <w:sz w:val="24"/>
          <w:szCs w:val="24"/>
        </w:rPr>
        <w:t>pero esta no seria rentable</w:t>
      </w:r>
      <w:r w:rsidR="00F87362">
        <w:rPr>
          <w:rFonts w:ascii="Times New Roman" w:hAnsi="Times New Roman" w:cs="Times New Roman"/>
          <w:sz w:val="24"/>
          <w:szCs w:val="24"/>
        </w:rPr>
        <w:t>.</w:t>
      </w:r>
      <w:r w:rsidR="00DA047E">
        <w:rPr>
          <w:rFonts w:ascii="Times New Roman" w:hAnsi="Times New Roman" w:cs="Times New Roman"/>
          <w:sz w:val="24"/>
          <w:szCs w:val="24"/>
        </w:rPr>
        <w:t xml:space="preserve"> </w:t>
      </w:r>
      <w:r w:rsidR="00F87362">
        <w:rPr>
          <w:rFonts w:ascii="Times New Roman" w:hAnsi="Times New Roman" w:cs="Times New Roman"/>
          <w:sz w:val="24"/>
          <w:szCs w:val="24"/>
        </w:rPr>
        <w:t>E</w:t>
      </w:r>
      <w:r w:rsidR="00DA047E">
        <w:rPr>
          <w:rFonts w:ascii="Times New Roman" w:hAnsi="Times New Roman" w:cs="Times New Roman"/>
          <w:sz w:val="24"/>
          <w:szCs w:val="24"/>
        </w:rPr>
        <w:t>l factor económico</w:t>
      </w:r>
      <w:r w:rsidR="00F87362">
        <w:rPr>
          <w:rFonts w:ascii="Times New Roman" w:hAnsi="Times New Roman" w:cs="Times New Roman"/>
          <w:sz w:val="24"/>
          <w:szCs w:val="24"/>
        </w:rPr>
        <w:t xml:space="preserve"> </w:t>
      </w:r>
      <w:r w:rsidR="0043209F">
        <w:rPr>
          <w:rFonts w:ascii="Times New Roman" w:hAnsi="Times New Roman" w:cs="Times New Roman"/>
          <w:sz w:val="24"/>
          <w:szCs w:val="24"/>
        </w:rPr>
        <w:t>y demás situaciones producen que la solución sea muy compleja,</w:t>
      </w:r>
      <w:r w:rsidR="003A5CDC">
        <w:rPr>
          <w:rFonts w:ascii="Times New Roman" w:hAnsi="Times New Roman" w:cs="Times New Roman"/>
          <w:sz w:val="24"/>
          <w:szCs w:val="24"/>
        </w:rPr>
        <w:t xml:space="preserve"> crear una plataforma digital amigable, conseguir personal calificado para llevar acabo la </w:t>
      </w:r>
      <w:r>
        <w:rPr>
          <w:rFonts w:ascii="Times New Roman" w:hAnsi="Times New Roman" w:cs="Times New Roman"/>
          <w:sz w:val="24"/>
          <w:szCs w:val="24"/>
        </w:rPr>
        <w:t>misión expuesta</w:t>
      </w:r>
      <w:r w:rsidR="0043209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y capacitar a dicho personal con el uso de la plataforma digital</w:t>
      </w:r>
      <w:r w:rsidR="00FC0BCD">
        <w:rPr>
          <w:rFonts w:ascii="Times New Roman" w:hAnsi="Times New Roman" w:cs="Times New Roman"/>
          <w:sz w:val="24"/>
          <w:szCs w:val="24"/>
        </w:rPr>
        <w:t xml:space="preserve"> es demasiado esfuerzo para solucionar una situación</w:t>
      </w:r>
      <w:r w:rsidR="009D19E7">
        <w:rPr>
          <w:rFonts w:ascii="Times New Roman" w:hAnsi="Times New Roman" w:cs="Times New Roman"/>
          <w:sz w:val="24"/>
          <w:szCs w:val="24"/>
        </w:rPr>
        <w:t xml:space="preserve"> que quizás tenga </w:t>
      </w:r>
      <w:r w:rsidR="00CA25CF">
        <w:rPr>
          <w:rFonts w:ascii="Times New Roman" w:hAnsi="Times New Roman" w:cs="Times New Roman"/>
          <w:sz w:val="24"/>
          <w:szCs w:val="24"/>
        </w:rPr>
        <w:t xml:space="preserve">alternativas igual </w:t>
      </w:r>
      <w:r w:rsidR="000360A2">
        <w:rPr>
          <w:rFonts w:ascii="Times New Roman" w:hAnsi="Times New Roman" w:cs="Times New Roman"/>
          <w:sz w:val="24"/>
          <w:szCs w:val="24"/>
        </w:rPr>
        <w:t xml:space="preserve">o más </w:t>
      </w:r>
      <w:r w:rsidR="00CA25CF">
        <w:rPr>
          <w:rFonts w:ascii="Times New Roman" w:hAnsi="Times New Roman" w:cs="Times New Roman"/>
          <w:sz w:val="24"/>
          <w:szCs w:val="24"/>
        </w:rPr>
        <w:t>satisfactorias y con menos esfuerzo para resolver la problemática</w:t>
      </w:r>
      <w:r w:rsidR="00FC0BCD">
        <w:rPr>
          <w:rFonts w:ascii="Times New Roman" w:hAnsi="Times New Roman" w:cs="Times New Roman"/>
          <w:sz w:val="24"/>
          <w:szCs w:val="24"/>
        </w:rPr>
        <w:t>.</w:t>
      </w:r>
    </w:p>
    <w:p w14:paraId="249F19AE" w14:textId="116B44E2" w:rsidR="00971CCB" w:rsidRDefault="00971CCB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este orden de ideas, quedan las alternativas 2,4 y 6 opciones digitales que resolverían el problema </w:t>
      </w:r>
      <w:r w:rsidR="00AF37D5">
        <w:rPr>
          <w:rFonts w:ascii="Times New Roman" w:hAnsi="Times New Roman" w:cs="Times New Roman"/>
          <w:sz w:val="24"/>
          <w:szCs w:val="24"/>
        </w:rPr>
        <w:t xml:space="preserve">de </w:t>
      </w:r>
      <w:r w:rsidR="00C716B8">
        <w:rPr>
          <w:rFonts w:ascii="Times New Roman" w:hAnsi="Times New Roman" w:cs="Times New Roman"/>
          <w:sz w:val="24"/>
          <w:szCs w:val="24"/>
        </w:rPr>
        <w:t>manera aceptable.</w:t>
      </w:r>
    </w:p>
    <w:p w14:paraId="5B3E42A7" w14:textId="1D45CA9E" w:rsidR="00C716B8" w:rsidRDefault="00C716B8" w:rsidP="0082784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(diseños)</w:t>
      </w:r>
    </w:p>
    <w:p w14:paraId="53E499DA" w14:textId="03EF2487" w:rsidR="003826ED" w:rsidRDefault="003826ED" w:rsidP="003826E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8590AD7" w14:textId="081641C1" w:rsidR="003826ED" w:rsidRDefault="007228AD" w:rsidP="007228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228AD">
        <w:rPr>
          <w:rFonts w:ascii="Times New Roman" w:hAnsi="Times New Roman" w:cs="Times New Roman"/>
          <w:b/>
          <w:bCs/>
          <w:sz w:val="24"/>
          <w:szCs w:val="24"/>
        </w:rPr>
        <w:t>EVALUACIÓN Y SELECCIÓN DE LA MEJOR SOLUCIÓN</w:t>
      </w:r>
    </w:p>
    <w:p w14:paraId="58E54C53" w14:textId="6FADE35E" w:rsidR="00680FB5" w:rsidRDefault="00680FB5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F87778" w14:textId="13446302" w:rsidR="00680FB5" w:rsidRDefault="00C6277D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6277D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PESAR CRITERIOS PARA EVALUAR</w:t>
      </w:r>
    </w:p>
    <w:p w14:paraId="41970A9C" w14:textId="5A7ED611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EE72A62" w14:textId="1551D423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F43F0B8" w14:textId="6C76B0E9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DD468" w14:textId="307A53B4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FE9E386" w14:textId="2ACA824B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5F53F54" w14:textId="1C8B4951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6886D10" w14:textId="77777777" w:rsidR="009A36C3" w:rsidRDefault="009A36C3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52F1268" w14:textId="0FF7CACA" w:rsidR="00680FB5" w:rsidRPr="00C6277D" w:rsidRDefault="00C6277D" w:rsidP="00C6277D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______________________</w:t>
      </w:r>
      <w:r w:rsidR="00042910">
        <w:rPr>
          <w:rFonts w:ascii="Times New Roman" w:hAnsi="Times New Roman" w:cs="Times New Roman"/>
          <w:b/>
          <w:bCs/>
          <w:sz w:val="24"/>
          <w:szCs w:val="24"/>
        </w:rPr>
        <w:t>FINAL DEL SOFTWARE_______________________</w:t>
      </w:r>
    </w:p>
    <w:p w14:paraId="15A72B8C" w14:textId="59E21CE9" w:rsidR="001D16DA" w:rsidRDefault="001D16DA" w:rsidP="007228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D16DA">
        <w:rPr>
          <w:rFonts w:ascii="Times New Roman" w:hAnsi="Times New Roman" w:cs="Times New Roman"/>
          <w:b/>
          <w:bCs/>
          <w:sz w:val="24"/>
          <w:szCs w:val="24"/>
        </w:rPr>
        <w:t>PREPARACIÓN DE INFORMES Y ESPECIFICACIONES</w:t>
      </w:r>
    </w:p>
    <w:p w14:paraId="527BFD85" w14:textId="79B9C036" w:rsidR="00680FB5" w:rsidRDefault="00680FB5" w:rsidP="00680FB5">
      <w:pPr>
        <w:pStyle w:val="Prrafodelista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11444C8" w14:textId="77777777" w:rsidR="00680FB5" w:rsidRPr="00E25DAC" w:rsidRDefault="00680FB5" w:rsidP="00E25DAC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A75B1A1" w14:textId="28C0D0C8" w:rsidR="00680FB5" w:rsidRPr="007228AD" w:rsidRDefault="00680FB5" w:rsidP="007228AD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80FB5">
        <w:rPr>
          <w:rFonts w:ascii="Times New Roman" w:hAnsi="Times New Roman" w:cs="Times New Roman"/>
          <w:b/>
          <w:bCs/>
          <w:sz w:val="24"/>
          <w:szCs w:val="24"/>
        </w:rPr>
        <w:t>IMPLEMENTACIÓN DEL DISEÑO</w:t>
      </w:r>
    </w:p>
    <w:p w14:paraId="5DC19EE5" w14:textId="77777777" w:rsidR="00B65727" w:rsidRPr="00B65727" w:rsidRDefault="00B65727" w:rsidP="001144B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F732E23" w14:textId="77777777" w:rsidR="001144BF" w:rsidRPr="001144BF" w:rsidRDefault="001144BF" w:rsidP="001144BF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81A495E" w14:textId="77777777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65DD74" w14:textId="77777777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B0CDDB" w14:textId="77777777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3A7839E" w14:textId="77777777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0CE857" w14:textId="044ABE6A" w:rsidR="009C0F38" w:rsidRDefault="009C0F3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779278" w14:textId="003AD4A6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7724208" w14:textId="0ED217B9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F48523" w14:textId="50A46AFA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EA8DBCD" w14:textId="3F051F4A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8E2F3A" w14:textId="63B699A3" w:rsidR="00B0008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F30ECAF" w14:textId="77777777" w:rsidR="00B00088" w:rsidRPr="009C0F38" w:rsidRDefault="00B00088" w:rsidP="00B0008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B00088" w:rsidRPr="009C0F38"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C21F1" w14:textId="77777777" w:rsidR="00281D52" w:rsidRDefault="00281D52" w:rsidP="00B00088">
      <w:pPr>
        <w:spacing w:after="0" w:line="240" w:lineRule="auto"/>
      </w:pPr>
      <w:r>
        <w:separator/>
      </w:r>
    </w:p>
  </w:endnote>
  <w:endnote w:type="continuationSeparator" w:id="0">
    <w:p w14:paraId="0F7B68A3" w14:textId="77777777" w:rsidR="00281D52" w:rsidRDefault="00281D52" w:rsidP="00B000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6232176"/>
      <w:docPartObj>
        <w:docPartGallery w:val="Page Numbers (Bottom of Page)"/>
        <w:docPartUnique/>
      </w:docPartObj>
    </w:sdtPr>
    <w:sdtEndPr/>
    <w:sdtContent>
      <w:p w14:paraId="62EF4764" w14:textId="68CFABA8" w:rsidR="0025021B" w:rsidRDefault="0025021B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495A99C" w14:textId="77777777" w:rsidR="0025021B" w:rsidRDefault="0025021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13B95" w14:textId="77777777" w:rsidR="00281D52" w:rsidRDefault="00281D52" w:rsidP="00B00088">
      <w:pPr>
        <w:spacing w:after="0" w:line="240" w:lineRule="auto"/>
      </w:pPr>
      <w:r>
        <w:separator/>
      </w:r>
    </w:p>
  </w:footnote>
  <w:footnote w:type="continuationSeparator" w:id="0">
    <w:p w14:paraId="18A413CD" w14:textId="77777777" w:rsidR="00281D52" w:rsidRDefault="00281D52" w:rsidP="00B00088">
      <w:pPr>
        <w:spacing w:after="0" w:line="240" w:lineRule="auto"/>
      </w:pPr>
      <w:r>
        <w:continuationSeparator/>
      </w:r>
    </w:p>
  </w:footnote>
  <w:footnote w:id="1">
    <w:p w14:paraId="365A8E21" w14:textId="77777777" w:rsidR="00D5735B" w:rsidRPr="009C0F38" w:rsidRDefault="00D5735B" w:rsidP="00D5735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Style w:val="Refdenotaalpie"/>
        </w:rPr>
        <w:footnoteRef/>
      </w:r>
      <w:r>
        <w:t xml:space="preserve"> </w:t>
      </w:r>
      <w:r>
        <w:rPr>
          <w:lang w:val="es-ES"/>
        </w:rPr>
        <w:t xml:space="preserve">Tomado de: </w:t>
      </w:r>
      <w:r w:rsidRPr="00B00088">
        <w:rPr>
          <w:rFonts w:ascii="Times New Roman" w:hAnsi="Times New Roman" w:cs="Times New Roman"/>
          <w:b/>
          <w:bCs/>
          <w:sz w:val="24"/>
          <w:szCs w:val="24"/>
        </w:rPr>
        <w:t>https://www.ecured.cu/Videojuego#Generalidades</w:t>
      </w:r>
    </w:p>
    <w:p w14:paraId="4B0B57A3" w14:textId="77777777" w:rsidR="00D5735B" w:rsidRPr="00D5735B" w:rsidRDefault="00D5735B" w:rsidP="00D5735B">
      <w:pPr>
        <w:pStyle w:val="Textonotapie"/>
        <w:rPr>
          <w:lang w:val="es-ES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A3C41"/>
    <w:multiLevelType w:val="hybridMultilevel"/>
    <w:tmpl w:val="A260E6FE"/>
    <w:lvl w:ilvl="0" w:tplc="41BACF3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1D1B4B"/>
    <w:multiLevelType w:val="hybridMultilevel"/>
    <w:tmpl w:val="84B0BBE2"/>
    <w:lvl w:ilvl="0" w:tplc="240A0001">
      <w:start w:val="1"/>
      <w:numFmt w:val="bullet"/>
      <w:lvlText w:val=""/>
      <w:lvlJc w:val="left"/>
      <w:pPr>
        <w:ind w:left="78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0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2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4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6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8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0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2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44" w:hanging="360"/>
      </w:pPr>
      <w:rPr>
        <w:rFonts w:ascii="Wingdings" w:hAnsi="Wingdings" w:hint="default"/>
      </w:rPr>
    </w:lvl>
  </w:abstractNum>
  <w:abstractNum w:abstractNumId="2" w15:restartNumberingAfterBreak="0">
    <w:nsid w:val="6AEF26D1"/>
    <w:multiLevelType w:val="hybridMultilevel"/>
    <w:tmpl w:val="A000904A"/>
    <w:lvl w:ilvl="0" w:tplc="240A0013">
      <w:start w:val="1"/>
      <w:numFmt w:val="upperRoman"/>
      <w:lvlText w:val="%1."/>
      <w:lvlJc w:val="righ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F38"/>
    <w:rsid w:val="000006F3"/>
    <w:rsid w:val="00000C19"/>
    <w:rsid w:val="00014FED"/>
    <w:rsid w:val="000175A0"/>
    <w:rsid w:val="000360A2"/>
    <w:rsid w:val="00042910"/>
    <w:rsid w:val="00051EE7"/>
    <w:rsid w:val="00067A6D"/>
    <w:rsid w:val="00076B34"/>
    <w:rsid w:val="00090788"/>
    <w:rsid w:val="000D2F89"/>
    <w:rsid w:val="000D795E"/>
    <w:rsid w:val="000E6A90"/>
    <w:rsid w:val="001144BF"/>
    <w:rsid w:val="00180A68"/>
    <w:rsid w:val="00196379"/>
    <w:rsid w:val="001A018E"/>
    <w:rsid w:val="001C2EBA"/>
    <w:rsid w:val="001D16DA"/>
    <w:rsid w:val="001F4AF8"/>
    <w:rsid w:val="002453C8"/>
    <w:rsid w:val="00245EA7"/>
    <w:rsid w:val="0025021B"/>
    <w:rsid w:val="00271D84"/>
    <w:rsid w:val="002744C9"/>
    <w:rsid w:val="00281D52"/>
    <w:rsid w:val="002C7AB0"/>
    <w:rsid w:val="002D6B02"/>
    <w:rsid w:val="002E25AE"/>
    <w:rsid w:val="00323C59"/>
    <w:rsid w:val="00361FE7"/>
    <w:rsid w:val="003826ED"/>
    <w:rsid w:val="0039456D"/>
    <w:rsid w:val="003A5CDC"/>
    <w:rsid w:val="003B4919"/>
    <w:rsid w:val="003B75B4"/>
    <w:rsid w:val="003D1F79"/>
    <w:rsid w:val="0041421C"/>
    <w:rsid w:val="004318D4"/>
    <w:rsid w:val="0043209F"/>
    <w:rsid w:val="00435DAC"/>
    <w:rsid w:val="00443E7D"/>
    <w:rsid w:val="004704BA"/>
    <w:rsid w:val="00486D23"/>
    <w:rsid w:val="004905F9"/>
    <w:rsid w:val="004D3792"/>
    <w:rsid w:val="004D5ABF"/>
    <w:rsid w:val="004D5CFE"/>
    <w:rsid w:val="004E05DB"/>
    <w:rsid w:val="004E3B14"/>
    <w:rsid w:val="004F4F1C"/>
    <w:rsid w:val="0050104E"/>
    <w:rsid w:val="005034C1"/>
    <w:rsid w:val="00513FDF"/>
    <w:rsid w:val="00541F17"/>
    <w:rsid w:val="00544AC1"/>
    <w:rsid w:val="00557F24"/>
    <w:rsid w:val="00570F7C"/>
    <w:rsid w:val="00572DF2"/>
    <w:rsid w:val="00584D92"/>
    <w:rsid w:val="0059029D"/>
    <w:rsid w:val="005F6E49"/>
    <w:rsid w:val="005F73F8"/>
    <w:rsid w:val="00633355"/>
    <w:rsid w:val="00651891"/>
    <w:rsid w:val="00651B93"/>
    <w:rsid w:val="00660789"/>
    <w:rsid w:val="00665428"/>
    <w:rsid w:val="00680FB5"/>
    <w:rsid w:val="00682022"/>
    <w:rsid w:val="0068416D"/>
    <w:rsid w:val="00695490"/>
    <w:rsid w:val="006974E3"/>
    <w:rsid w:val="006A1596"/>
    <w:rsid w:val="006B11A1"/>
    <w:rsid w:val="006D3BCD"/>
    <w:rsid w:val="006F1E0C"/>
    <w:rsid w:val="007228AD"/>
    <w:rsid w:val="00725634"/>
    <w:rsid w:val="00741CB6"/>
    <w:rsid w:val="00772BAB"/>
    <w:rsid w:val="007B25CF"/>
    <w:rsid w:val="007B7E79"/>
    <w:rsid w:val="007C64DB"/>
    <w:rsid w:val="007D3DCA"/>
    <w:rsid w:val="007F0C17"/>
    <w:rsid w:val="00823E00"/>
    <w:rsid w:val="00823FB6"/>
    <w:rsid w:val="0082545F"/>
    <w:rsid w:val="00827840"/>
    <w:rsid w:val="008579CF"/>
    <w:rsid w:val="00883511"/>
    <w:rsid w:val="00893DFD"/>
    <w:rsid w:val="008E4133"/>
    <w:rsid w:val="009010DF"/>
    <w:rsid w:val="009151F1"/>
    <w:rsid w:val="00971CCB"/>
    <w:rsid w:val="00992817"/>
    <w:rsid w:val="009A3556"/>
    <w:rsid w:val="009A36C3"/>
    <w:rsid w:val="009B57D6"/>
    <w:rsid w:val="009B79C4"/>
    <w:rsid w:val="009C0F38"/>
    <w:rsid w:val="009C577E"/>
    <w:rsid w:val="009D19E7"/>
    <w:rsid w:val="009D34B1"/>
    <w:rsid w:val="009E6CE8"/>
    <w:rsid w:val="00A10C71"/>
    <w:rsid w:val="00A23463"/>
    <w:rsid w:val="00A34ABA"/>
    <w:rsid w:val="00A42A79"/>
    <w:rsid w:val="00A65F30"/>
    <w:rsid w:val="00A705F8"/>
    <w:rsid w:val="00A77A57"/>
    <w:rsid w:val="00AA6E74"/>
    <w:rsid w:val="00AB32CC"/>
    <w:rsid w:val="00AC7A41"/>
    <w:rsid w:val="00AF37D5"/>
    <w:rsid w:val="00B00088"/>
    <w:rsid w:val="00B115D6"/>
    <w:rsid w:val="00B16182"/>
    <w:rsid w:val="00B22383"/>
    <w:rsid w:val="00B42F7C"/>
    <w:rsid w:val="00B65727"/>
    <w:rsid w:val="00B97EB7"/>
    <w:rsid w:val="00BA55D1"/>
    <w:rsid w:val="00C30D87"/>
    <w:rsid w:val="00C444C4"/>
    <w:rsid w:val="00C6277D"/>
    <w:rsid w:val="00C716B8"/>
    <w:rsid w:val="00C77520"/>
    <w:rsid w:val="00C94AB8"/>
    <w:rsid w:val="00CA25CF"/>
    <w:rsid w:val="00CC0853"/>
    <w:rsid w:val="00CC5C4F"/>
    <w:rsid w:val="00CF7DB5"/>
    <w:rsid w:val="00D11C0B"/>
    <w:rsid w:val="00D50901"/>
    <w:rsid w:val="00D5735B"/>
    <w:rsid w:val="00D65A3E"/>
    <w:rsid w:val="00D666BA"/>
    <w:rsid w:val="00D81C2E"/>
    <w:rsid w:val="00D9496B"/>
    <w:rsid w:val="00DA047E"/>
    <w:rsid w:val="00DA1BEB"/>
    <w:rsid w:val="00DF78A7"/>
    <w:rsid w:val="00E10FA0"/>
    <w:rsid w:val="00E25147"/>
    <w:rsid w:val="00E25DAC"/>
    <w:rsid w:val="00E525AE"/>
    <w:rsid w:val="00E65B37"/>
    <w:rsid w:val="00E91592"/>
    <w:rsid w:val="00EA524D"/>
    <w:rsid w:val="00EE16EF"/>
    <w:rsid w:val="00F74C3C"/>
    <w:rsid w:val="00F77F05"/>
    <w:rsid w:val="00F87362"/>
    <w:rsid w:val="00FB494F"/>
    <w:rsid w:val="00FB76EA"/>
    <w:rsid w:val="00FC0BCD"/>
    <w:rsid w:val="00FC6FC3"/>
    <w:rsid w:val="00FD22F3"/>
    <w:rsid w:val="00FF5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78BA0"/>
  <w15:chartTrackingRefBased/>
  <w15:docId w15:val="{E998E49E-F568-468D-B88E-42928C5B3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C2EB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000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00088"/>
  </w:style>
  <w:style w:type="paragraph" w:styleId="Piedepgina">
    <w:name w:val="footer"/>
    <w:basedOn w:val="Normal"/>
    <w:link w:val="PiedepginaCar"/>
    <w:uiPriority w:val="99"/>
    <w:unhideWhenUsed/>
    <w:rsid w:val="00B0008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00088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D5735B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D5735B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D5735B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5735B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5735B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5735B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AB32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D58257-D373-4F5C-A528-303E68E73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5</Pages>
  <Words>1037</Words>
  <Characters>5706</Characters>
  <Application>Microsoft Office Word</Application>
  <DocSecurity>0</DocSecurity>
  <Lines>47</Lines>
  <Paragraphs>13</Paragraphs>
  <ScaleCrop>false</ScaleCrop>
  <Company/>
  <LinksUpToDate>false</LinksUpToDate>
  <CharactersWithSpaces>6730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Gonzalez Velasco</dc:creator>
  <cp:keywords/>
  <dc:description/>
  <cp:lastModifiedBy>nicolasg1911@gmail.com</cp:lastModifiedBy>
  <cp:revision>188</cp:revision>
  <dcterms:created xsi:type="dcterms:W3CDTF">2021-09-17T03:12:00Z</dcterms:created>
  <dcterms:modified xsi:type="dcterms:W3CDTF">2021-09-21T03:59:00Z</dcterms:modified>
</cp:coreProperties>
</file>