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BB2D5" w14:textId="64E384C4" w:rsidR="00D7562A" w:rsidRPr="00F55912" w:rsidRDefault="00F55912" w:rsidP="00F55912">
      <w:pPr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 w:rsidRPr="00F55912">
        <w:rPr>
          <w:rFonts w:ascii="Times New Roman" w:hAnsi="Times New Roman" w:cs="Times New Roman"/>
          <w:sz w:val="32"/>
          <w:szCs w:val="32"/>
          <w:lang w:val="es-CO"/>
        </w:rPr>
        <w:t>MANUAL DEL USUARIO - MEDIAGENDA</w:t>
      </w:r>
    </w:p>
    <w:p w14:paraId="2191965F" w14:textId="4524A9CE" w:rsidR="00F55912" w:rsidRPr="00F55912" w:rsidRDefault="00F55912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47488" behindDoc="0" locked="0" layoutInCell="1" allowOverlap="1" wp14:anchorId="258B7F27" wp14:editId="60CF4B5E">
            <wp:simplePos x="0" y="0"/>
            <wp:positionH relativeFrom="column">
              <wp:posOffset>558800</wp:posOffset>
            </wp:positionH>
            <wp:positionV relativeFrom="paragraph">
              <wp:posOffset>1323763</wp:posOffset>
            </wp:positionV>
            <wp:extent cx="4358640" cy="1707515"/>
            <wp:effectExtent l="0" t="0" r="3810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F55912">
        <w:rPr>
          <w:rFonts w:ascii="Times New Roman" w:hAnsi="Times New Roman" w:cs="Times New Roman"/>
          <w:lang w:val="es-CO"/>
        </w:rPr>
        <w:br/>
        <w:t xml:space="preserve">Esta guía describe el uso del sistema </w:t>
      </w:r>
      <w:proofErr w:type="spellStart"/>
      <w:r w:rsidR="00000000" w:rsidRPr="00F55912">
        <w:rPr>
          <w:rFonts w:ascii="Times New Roman" w:hAnsi="Times New Roman" w:cs="Times New Roman"/>
          <w:lang w:val="es-CO"/>
        </w:rPr>
        <w:t>Mediagenda</w:t>
      </w:r>
      <w:proofErr w:type="spellEnd"/>
      <w:r w:rsidR="00000000" w:rsidRPr="00F55912">
        <w:rPr>
          <w:rFonts w:ascii="Times New Roman" w:hAnsi="Times New Roman" w:cs="Times New Roman"/>
          <w:lang w:val="es-CO"/>
        </w:rPr>
        <w:t xml:space="preserve"> para pacientes, doctores y administradores.</w:t>
      </w:r>
      <w:r w:rsidR="00000000" w:rsidRPr="00F55912">
        <w:rPr>
          <w:rFonts w:ascii="Times New Roman" w:hAnsi="Times New Roman" w:cs="Times New Roman"/>
          <w:lang w:val="es-CO"/>
        </w:rPr>
        <w:br/>
      </w:r>
      <w:r w:rsidR="00000000" w:rsidRPr="00F55912">
        <w:rPr>
          <w:rFonts w:ascii="Times New Roman" w:hAnsi="Times New Roman" w:cs="Times New Roman"/>
          <w:lang w:val="es-CO"/>
        </w:rPr>
        <w:br/>
        <w:t>1. Registro e Inicio de Sesión</w:t>
      </w:r>
      <w:r w:rsidR="00000000" w:rsidRPr="00F55912">
        <w:rPr>
          <w:rFonts w:ascii="Times New Roman" w:hAnsi="Times New Roman" w:cs="Times New Roman"/>
          <w:lang w:val="es-CO"/>
        </w:rPr>
        <w:br/>
        <w:t>- Los usuarios pueden registrarse con su correo y contraseña.</w:t>
      </w:r>
      <w:r w:rsidR="00000000" w:rsidRPr="00F55912">
        <w:rPr>
          <w:rFonts w:ascii="Times New Roman" w:hAnsi="Times New Roman" w:cs="Times New Roman"/>
          <w:lang w:val="es-CO"/>
        </w:rPr>
        <w:br/>
        <w:t>- El sistema valida credenciales y redirige según su rol.</w:t>
      </w:r>
    </w:p>
    <w:p w14:paraId="12BA3BF9" w14:textId="3F154EFF" w:rsidR="00F55912" w:rsidRP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2083A1C4" w14:textId="5C8BAE5B" w:rsidR="00F55912" w:rsidRP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0CBC331A" w14:textId="15016E1F" w:rsidR="00F55912" w:rsidRP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6549715F" w14:textId="5D870132" w:rsidR="00F55912" w:rsidRP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6D24E04C" w14:textId="77777777" w:rsidR="00F55912" w:rsidRDefault="00000000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br/>
      </w:r>
      <w:r w:rsidRPr="00F55912">
        <w:rPr>
          <w:rFonts w:ascii="Times New Roman" w:hAnsi="Times New Roman" w:cs="Times New Roman"/>
          <w:lang w:val="es-CO"/>
        </w:rPr>
        <w:br/>
      </w:r>
    </w:p>
    <w:p w14:paraId="415145B0" w14:textId="07694912" w:rsidR="00F55912" w:rsidRPr="00F55912" w:rsidRDefault="00000000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t>2. Funcionalidades para Pacientes</w:t>
      </w:r>
      <w:r w:rsidRPr="00F55912">
        <w:rPr>
          <w:rFonts w:ascii="Times New Roman" w:hAnsi="Times New Roman" w:cs="Times New Roman"/>
          <w:lang w:val="es-CO"/>
        </w:rPr>
        <w:br/>
        <w:t>- Agendar una cita seleccionando especialidad, doctor, fecha y hora.</w:t>
      </w:r>
      <w:r w:rsidRPr="00F55912">
        <w:rPr>
          <w:rFonts w:ascii="Times New Roman" w:hAnsi="Times New Roman" w:cs="Times New Roman"/>
          <w:lang w:val="es-CO"/>
        </w:rPr>
        <w:br/>
        <w:t>- Ver sus citas activas y canceladas.</w:t>
      </w:r>
      <w:r w:rsidRPr="00F55912">
        <w:rPr>
          <w:rFonts w:ascii="Times New Roman" w:hAnsi="Times New Roman" w:cs="Times New Roman"/>
          <w:lang w:val="es-CO"/>
        </w:rPr>
        <w:br/>
        <w:t>- Cancelar citas futuras.</w:t>
      </w:r>
    </w:p>
    <w:p w14:paraId="4BCE34CE" w14:textId="447310D3" w:rsid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inline distT="0" distB="0" distL="0" distR="0" wp14:anchorId="0D595981" wp14:editId="73BD55C8">
            <wp:extent cx="4478694" cy="1778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872" cy="178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D6A" w14:textId="77777777" w:rsidR="00F55912" w:rsidRP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</w:p>
    <w:p w14:paraId="39539F6E" w14:textId="014244C2" w:rsidR="00F55912" w:rsidRP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inline distT="0" distB="0" distL="0" distR="0" wp14:anchorId="665464D2" wp14:editId="1B8BF378">
            <wp:extent cx="4478867" cy="78950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240" cy="79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D5CC" w14:textId="77777777" w:rsidR="00F55912" w:rsidRDefault="00000000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br/>
      </w:r>
      <w:r w:rsidRPr="00F55912">
        <w:rPr>
          <w:rFonts w:ascii="Times New Roman" w:hAnsi="Times New Roman" w:cs="Times New Roman"/>
          <w:lang w:val="es-CO"/>
        </w:rPr>
        <w:br/>
      </w:r>
    </w:p>
    <w:p w14:paraId="7DD0C90E" w14:textId="3887D597" w:rsidR="00F55912" w:rsidRDefault="00F55912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lastRenderedPageBreak/>
        <w:drawing>
          <wp:anchor distT="0" distB="0" distL="114300" distR="114300" simplePos="0" relativeHeight="251654656" behindDoc="0" locked="0" layoutInCell="1" allowOverlap="1" wp14:anchorId="7C6A74F0" wp14:editId="4E19C391">
            <wp:simplePos x="0" y="0"/>
            <wp:positionH relativeFrom="column">
              <wp:posOffset>0</wp:posOffset>
            </wp:positionH>
            <wp:positionV relativeFrom="paragraph">
              <wp:posOffset>821267</wp:posOffset>
            </wp:positionV>
            <wp:extent cx="5486400" cy="164528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F55912">
        <w:rPr>
          <w:rFonts w:ascii="Times New Roman" w:hAnsi="Times New Roman" w:cs="Times New Roman"/>
          <w:lang w:val="es-CO"/>
        </w:rPr>
        <w:t>3. Funcionalidades para Doctores</w:t>
      </w:r>
      <w:r w:rsidR="00000000" w:rsidRPr="00F55912">
        <w:rPr>
          <w:rFonts w:ascii="Times New Roman" w:hAnsi="Times New Roman" w:cs="Times New Roman"/>
          <w:lang w:val="es-CO"/>
        </w:rPr>
        <w:br/>
        <w:t>- Visualizar su panel con estadísticas.</w:t>
      </w:r>
      <w:r w:rsidR="00000000" w:rsidRPr="00F55912">
        <w:rPr>
          <w:rFonts w:ascii="Times New Roman" w:hAnsi="Times New Roman" w:cs="Times New Roman"/>
          <w:lang w:val="es-CO"/>
        </w:rPr>
        <w:br/>
        <w:t>- Consultar próximas citas asignadas.</w:t>
      </w:r>
      <w:r w:rsidR="00000000" w:rsidRPr="00F55912">
        <w:rPr>
          <w:rFonts w:ascii="Times New Roman" w:hAnsi="Times New Roman" w:cs="Times New Roman"/>
          <w:lang w:val="es-CO"/>
        </w:rPr>
        <w:br/>
        <w:t>- Acceder a información básica del paciente.</w:t>
      </w:r>
    </w:p>
    <w:p w14:paraId="22687455" w14:textId="77777777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6B764C80" w14:textId="77777777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225A5ECD" w14:textId="77777777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409CED25" w14:textId="77777777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0AC5A1B3" w14:textId="77777777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3926FE23" w14:textId="04E11F65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23D2B137" w14:textId="6EF55481" w:rsidR="00F55912" w:rsidRDefault="00F55912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58752" behindDoc="0" locked="0" layoutInCell="1" allowOverlap="1" wp14:anchorId="6321DB94" wp14:editId="4C899BBA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486400" cy="14541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B9DC0" w14:textId="36ED5A21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3F60C004" w14:textId="541367AB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796B906B" w14:textId="4A0BBF3F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7FD33FDF" w14:textId="3AB2A809" w:rsidR="00F55912" w:rsidRP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20578ABB" w14:textId="5C4C9CBA" w:rsidR="00F55912" w:rsidRDefault="00000000" w:rsidP="00F55912">
      <w:pPr>
        <w:rPr>
          <w:rFonts w:ascii="Times New Roman" w:hAnsi="Times New Roman" w:cs="Times New Roman"/>
        </w:rPr>
      </w:pPr>
      <w:r w:rsidRPr="00F55912">
        <w:rPr>
          <w:rFonts w:ascii="Times New Roman" w:hAnsi="Times New Roman" w:cs="Times New Roman"/>
          <w:lang w:val="es-CO"/>
        </w:rPr>
        <w:br/>
      </w:r>
      <w:r w:rsidRPr="00F55912">
        <w:rPr>
          <w:rFonts w:ascii="Times New Roman" w:hAnsi="Times New Roman" w:cs="Times New Roman"/>
          <w:lang w:val="es-CO"/>
        </w:rPr>
        <w:br/>
      </w:r>
      <w:r w:rsidRPr="00F55912">
        <w:rPr>
          <w:rFonts w:ascii="Times New Roman" w:hAnsi="Times New Roman" w:cs="Times New Roman"/>
        </w:rPr>
        <w:t xml:space="preserve">4. </w:t>
      </w:r>
      <w:proofErr w:type="spellStart"/>
      <w:r w:rsidRPr="00F55912">
        <w:rPr>
          <w:rFonts w:ascii="Times New Roman" w:hAnsi="Times New Roman" w:cs="Times New Roman"/>
        </w:rPr>
        <w:t>Funcionalidades</w:t>
      </w:r>
      <w:proofErr w:type="spellEnd"/>
      <w:r w:rsidRPr="00F55912">
        <w:rPr>
          <w:rFonts w:ascii="Times New Roman" w:hAnsi="Times New Roman" w:cs="Times New Roman"/>
        </w:rPr>
        <w:t xml:space="preserve"> para </w:t>
      </w:r>
      <w:proofErr w:type="spellStart"/>
      <w:r w:rsidRPr="00F55912">
        <w:rPr>
          <w:rFonts w:ascii="Times New Roman" w:hAnsi="Times New Roman" w:cs="Times New Roman"/>
        </w:rPr>
        <w:t>Administradores</w:t>
      </w:r>
      <w:proofErr w:type="spellEnd"/>
      <w:r w:rsidRPr="00F55912">
        <w:rPr>
          <w:rFonts w:ascii="Times New Roman" w:hAnsi="Times New Roman" w:cs="Times New Roman"/>
        </w:rPr>
        <w:br/>
        <w:t xml:space="preserve">- Ver </w:t>
      </w:r>
      <w:proofErr w:type="spellStart"/>
      <w:r w:rsidRPr="00F55912">
        <w:rPr>
          <w:rFonts w:ascii="Times New Roman" w:hAnsi="Times New Roman" w:cs="Times New Roman"/>
        </w:rPr>
        <w:t>el</w:t>
      </w:r>
      <w:proofErr w:type="spellEnd"/>
      <w:r w:rsidRPr="00F55912">
        <w:rPr>
          <w:rFonts w:ascii="Times New Roman" w:hAnsi="Times New Roman" w:cs="Times New Roman"/>
        </w:rPr>
        <w:t xml:space="preserve"> panel principal con </w:t>
      </w:r>
      <w:proofErr w:type="spellStart"/>
      <w:r w:rsidRPr="00F55912">
        <w:rPr>
          <w:rFonts w:ascii="Times New Roman" w:hAnsi="Times New Roman" w:cs="Times New Roman"/>
        </w:rPr>
        <w:t>métricas</w:t>
      </w:r>
      <w:proofErr w:type="spellEnd"/>
      <w:r w:rsidRPr="00F55912">
        <w:rPr>
          <w:rFonts w:ascii="Times New Roman" w:hAnsi="Times New Roman" w:cs="Times New Roman"/>
        </w:rPr>
        <w:t>.</w:t>
      </w:r>
      <w:r w:rsidRPr="00F55912">
        <w:rPr>
          <w:rFonts w:ascii="Times New Roman" w:hAnsi="Times New Roman" w:cs="Times New Roman"/>
        </w:rPr>
        <w:br/>
        <w:t xml:space="preserve">- Acceder a la </w:t>
      </w:r>
      <w:proofErr w:type="spellStart"/>
      <w:r w:rsidRPr="00F55912">
        <w:rPr>
          <w:rFonts w:ascii="Times New Roman" w:hAnsi="Times New Roman" w:cs="Times New Roman"/>
        </w:rPr>
        <w:t>lista</w:t>
      </w:r>
      <w:proofErr w:type="spellEnd"/>
      <w:r w:rsidRPr="00F55912">
        <w:rPr>
          <w:rFonts w:ascii="Times New Roman" w:hAnsi="Times New Roman" w:cs="Times New Roman"/>
        </w:rPr>
        <w:t xml:space="preserve"> de </w:t>
      </w:r>
      <w:proofErr w:type="spellStart"/>
      <w:r w:rsidRPr="00F55912">
        <w:rPr>
          <w:rFonts w:ascii="Times New Roman" w:hAnsi="Times New Roman" w:cs="Times New Roman"/>
        </w:rPr>
        <w:t>doctores</w:t>
      </w:r>
      <w:proofErr w:type="spellEnd"/>
      <w:r w:rsidRPr="00F55912">
        <w:rPr>
          <w:rFonts w:ascii="Times New Roman" w:hAnsi="Times New Roman" w:cs="Times New Roman"/>
        </w:rPr>
        <w:t xml:space="preserve"> y </w:t>
      </w:r>
      <w:proofErr w:type="spellStart"/>
      <w:r w:rsidRPr="00F55912">
        <w:rPr>
          <w:rFonts w:ascii="Times New Roman" w:hAnsi="Times New Roman" w:cs="Times New Roman"/>
        </w:rPr>
        <w:t>especialidades</w:t>
      </w:r>
      <w:proofErr w:type="spellEnd"/>
      <w:r w:rsidRPr="00F55912">
        <w:rPr>
          <w:rFonts w:ascii="Times New Roman" w:hAnsi="Times New Roman" w:cs="Times New Roman"/>
        </w:rPr>
        <w:t>.</w:t>
      </w:r>
      <w:r w:rsidRPr="00F55912">
        <w:rPr>
          <w:rFonts w:ascii="Times New Roman" w:hAnsi="Times New Roman" w:cs="Times New Roman"/>
        </w:rPr>
        <w:br/>
        <w:t xml:space="preserve">- </w:t>
      </w:r>
      <w:proofErr w:type="spellStart"/>
      <w:r w:rsidRPr="00F55912">
        <w:rPr>
          <w:rFonts w:ascii="Times New Roman" w:hAnsi="Times New Roman" w:cs="Times New Roman"/>
        </w:rPr>
        <w:t>Gestionar</w:t>
      </w:r>
      <w:proofErr w:type="spellEnd"/>
      <w:r w:rsidRPr="00F55912">
        <w:rPr>
          <w:rFonts w:ascii="Times New Roman" w:hAnsi="Times New Roman" w:cs="Times New Roman"/>
        </w:rPr>
        <w:t xml:space="preserve"> </w:t>
      </w:r>
      <w:proofErr w:type="spellStart"/>
      <w:r w:rsidRPr="00F55912">
        <w:rPr>
          <w:rFonts w:ascii="Times New Roman" w:hAnsi="Times New Roman" w:cs="Times New Roman"/>
        </w:rPr>
        <w:t>usuarios</w:t>
      </w:r>
      <w:proofErr w:type="spellEnd"/>
      <w:r w:rsidRPr="00F55912">
        <w:rPr>
          <w:rFonts w:ascii="Times New Roman" w:hAnsi="Times New Roman" w:cs="Times New Roman"/>
        </w:rPr>
        <w:t xml:space="preserve"> y </w:t>
      </w:r>
      <w:proofErr w:type="spellStart"/>
      <w:r w:rsidRPr="00F55912">
        <w:rPr>
          <w:rFonts w:ascii="Times New Roman" w:hAnsi="Times New Roman" w:cs="Times New Roman"/>
        </w:rPr>
        <w:t>analizar</w:t>
      </w:r>
      <w:proofErr w:type="spellEnd"/>
      <w:r w:rsidRPr="00F55912">
        <w:rPr>
          <w:rFonts w:ascii="Times New Roman" w:hAnsi="Times New Roman" w:cs="Times New Roman"/>
        </w:rPr>
        <w:t xml:space="preserve"> </w:t>
      </w:r>
      <w:proofErr w:type="spellStart"/>
      <w:r w:rsidRPr="00F55912">
        <w:rPr>
          <w:rFonts w:ascii="Times New Roman" w:hAnsi="Times New Roman" w:cs="Times New Roman"/>
        </w:rPr>
        <w:t>estadísticas</w:t>
      </w:r>
      <w:proofErr w:type="spellEnd"/>
      <w:r w:rsidRPr="00F55912">
        <w:rPr>
          <w:rFonts w:ascii="Times New Roman" w:hAnsi="Times New Roman" w:cs="Times New Roman"/>
        </w:rPr>
        <w:t>.</w:t>
      </w:r>
    </w:p>
    <w:p w14:paraId="29B2011B" w14:textId="02257719" w:rsidR="00F55912" w:rsidRPr="00F55912" w:rsidRDefault="00F55912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62848" behindDoc="0" locked="0" layoutInCell="1" allowOverlap="1" wp14:anchorId="379B7533" wp14:editId="73AC3ADF">
            <wp:simplePos x="0" y="0"/>
            <wp:positionH relativeFrom="column">
              <wp:posOffset>373460</wp:posOffset>
            </wp:positionH>
            <wp:positionV relativeFrom="paragraph">
              <wp:posOffset>6985</wp:posOffset>
            </wp:positionV>
            <wp:extent cx="4715933" cy="1372751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933" cy="1372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E6C1F" w14:textId="3527F8DF" w:rsidR="00F55912" w:rsidRDefault="00000000" w:rsidP="00F55912">
      <w:pPr>
        <w:jc w:val="center"/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br/>
      </w:r>
      <w:r w:rsidRPr="00F55912">
        <w:rPr>
          <w:rFonts w:ascii="Times New Roman" w:hAnsi="Times New Roman" w:cs="Times New Roman"/>
          <w:lang w:val="es-CO"/>
        </w:rPr>
        <w:br/>
      </w:r>
    </w:p>
    <w:p w14:paraId="249AAC54" w14:textId="73F6C387" w:rsid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</w:p>
    <w:p w14:paraId="777A295F" w14:textId="5CB80848" w:rsid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68992" behindDoc="0" locked="0" layoutInCell="1" allowOverlap="1" wp14:anchorId="50733BB4" wp14:editId="0F99210C">
            <wp:simplePos x="0" y="0"/>
            <wp:positionH relativeFrom="column">
              <wp:posOffset>659765</wp:posOffset>
            </wp:positionH>
            <wp:positionV relativeFrom="paragraph">
              <wp:posOffset>216535</wp:posOffset>
            </wp:positionV>
            <wp:extent cx="4148455" cy="1670050"/>
            <wp:effectExtent l="0" t="0" r="4445" b="635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DB8A5" w14:textId="1A79B97C" w:rsid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</w:p>
    <w:p w14:paraId="6D5F3C13" w14:textId="2A2D29BB" w:rsidR="00F55912" w:rsidRP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</w:p>
    <w:p w14:paraId="2B3867D6" w14:textId="77777777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1A64F4EC" w14:textId="77777777" w:rsidR="00F55912" w:rsidRDefault="00000000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lastRenderedPageBreak/>
        <w:t>5. Interfaz</w:t>
      </w:r>
      <w:r w:rsidRPr="00F55912">
        <w:rPr>
          <w:rFonts w:ascii="Times New Roman" w:hAnsi="Times New Roman" w:cs="Times New Roman"/>
          <w:lang w:val="es-CO"/>
        </w:rPr>
        <w:br/>
        <w:t>- Responsive para computadoras y móviles.</w:t>
      </w:r>
      <w:r w:rsidRPr="00F55912">
        <w:rPr>
          <w:rFonts w:ascii="Times New Roman" w:hAnsi="Times New Roman" w:cs="Times New Roman"/>
          <w:lang w:val="es-CO"/>
        </w:rPr>
        <w:br/>
        <w:t>- Interacción intuitiva con botones y formularios.</w:t>
      </w:r>
    </w:p>
    <w:p w14:paraId="6BD78605" w14:textId="48241BF7" w:rsidR="00F55912" w:rsidRDefault="00F55912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71040" behindDoc="0" locked="0" layoutInCell="1" allowOverlap="1" wp14:anchorId="4124F678" wp14:editId="6D6D9256">
            <wp:simplePos x="0" y="0"/>
            <wp:positionH relativeFrom="column">
              <wp:posOffset>939800</wp:posOffset>
            </wp:positionH>
            <wp:positionV relativeFrom="paragraph">
              <wp:posOffset>1482</wp:posOffset>
            </wp:positionV>
            <wp:extent cx="3606800" cy="1671955"/>
            <wp:effectExtent l="0" t="0" r="0" b="444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F4C7F" w14:textId="02F6B43D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4E0AD3B1" w14:textId="77777777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00D5AE0A" w14:textId="14D332F6" w:rsidR="00F55912" w:rsidRDefault="00F55912" w:rsidP="00F55912">
      <w:pPr>
        <w:rPr>
          <w:rFonts w:ascii="Times New Roman" w:hAnsi="Times New Roman" w:cs="Times New Roman"/>
          <w:lang w:val="es-CO"/>
        </w:rPr>
      </w:pPr>
    </w:p>
    <w:p w14:paraId="2831439D" w14:textId="77777777" w:rsidR="00F55912" w:rsidRDefault="00000000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br/>
      </w:r>
      <w:r w:rsidRPr="00F55912">
        <w:rPr>
          <w:rFonts w:ascii="Times New Roman" w:hAnsi="Times New Roman" w:cs="Times New Roman"/>
          <w:lang w:val="es-CO"/>
        </w:rPr>
        <w:br/>
      </w:r>
    </w:p>
    <w:p w14:paraId="21FDEEEB" w14:textId="133D0D3B" w:rsidR="00F55912" w:rsidRPr="00F55912" w:rsidRDefault="00000000" w:rsidP="00F55912">
      <w:pPr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t>6. Seguridad</w:t>
      </w:r>
      <w:r w:rsidRPr="00F55912">
        <w:rPr>
          <w:rFonts w:ascii="Times New Roman" w:hAnsi="Times New Roman" w:cs="Times New Roman"/>
          <w:lang w:val="es-CO"/>
        </w:rPr>
        <w:br/>
        <w:t>- Se requiere iniciar sesión para acceder a funcionalidades.</w:t>
      </w:r>
      <w:r w:rsidRPr="00F55912">
        <w:rPr>
          <w:rFonts w:ascii="Times New Roman" w:hAnsi="Times New Roman" w:cs="Times New Roman"/>
          <w:lang w:val="es-CO"/>
        </w:rPr>
        <w:br/>
        <w:t>- Las sesiones expiran automáticamente por seguridad.</w:t>
      </w:r>
    </w:p>
    <w:p w14:paraId="35185080" w14:textId="5F8C18B5" w:rsidR="00D7562A" w:rsidRPr="00F55912" w:rsidRDefault="00F55912" w:rsidP="00F55912">
      <w:pPr>
        <w:jc w:val="center"/>
        <w:rPr>
          <w:rFonts w:ascii="Times New Roman" w:hAnsi="Times New Roman" w:cs="Times New Roman"/>
          <w:lang w:val="es-CO"/>
        </w:rPr>
      </w:pPr>
      <w:r w:rsidRPr="00F55912">
        <w:rPr>
          <w:rFonts w:ascii="Times New Roman" w:hAnsi="Times New Roman" w:cs="Times New Roman"/>
          <w:lang w:val="es-CO"/>
        </w:rPr>
        <w:drawing>
          <wp:inline distT="0" distB="0" distL="0" distR="0" wp14:anchorId="1C9CAF6C" wp14:editId="5E860511">
            <wp:extent cx="2937933" cy="248534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5563" cy="24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55912">
        <w:rPr>
          <w:rFonts w:ascii="Times New Roman" w:hAnsi="Times New Roman" w:cs="Times New Roman"/>
          <w:lang w:val="es-CO"/>
        </w:rPr>
        <w:br/>
      </w:r>
    </w:p>
    <w:sectPr w:rsidR="00D7562A" w:rsidRPr="00F55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EDB4E" w14:textId="77777777" w:rsidR="002D1134" w:rsidRDefault="002D1134" w:rsidP="00F55912">
      <w:pPr>
        <w:spacing w:after="0" w:line="240" w:lineRule="auto"/>
      </w:pPr>
      <w:r>
        <w:separator/>
      </w:r>
    </w:p>
  </w:endnote>
  <w:endnote w:type="continuationSeparator" w:id="0">
    <w:p w14:paraId="38C29EDE" w14:textId="77777777" w:rsidR="002D1134" w:rsidRDefault="002D1134" w:rsidP="00F5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610C9" w14:textId="77777777" w:rsidR="002D1134" w:rsidRDefault="002D1134" w:rsidP="00F55912">
      <w:pPr>
        <w:spacing w:after="0" w:line="240" w:lineRule="auto"/>
      </w:pPr>
      <w:r>
        <w:separator/>
      </w:r>
    </w:p>
  </w:footnote>
  <w:footnote w:type="continuationSeparator" w:id="0">
    <w:p w14:paraId="71A723D3" w14:textId="77777777" w:rsidR="002D1134" w:rsidRDefault="002D1134" w:rsidP="00F55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034682">
    <w:abstractNumId w:val="8"/>
  </w:num>
  <w:num w:numId="2" w16cid:durableId="191378399">
    <w:abstractNumId w:val="6"/>
  </w:num>
  <w:num w:numId="3" w16cid:durableId="920525661">
    <w:abstractNumId w:val="5"/>
  </w:num>
  <w:num w:numId="4" w16cid:durableId="1689326802">
    <w:abstractNumId w:val="4"/>
  </w:num>
  <w:num w:numId="5" w16cid:durableId="1769080004">
    <w:abstractNumId w:val="7"/>
  </w:num>
  <w:num w:numId="6" w16cid:durableId="1562859997">
    <w:abstractNumId w:val="3"/>
  </w:num>
  <w:num w:numId="7" w16cid:durableId="1452700032">
    <w:abstractNumId w:val="2"/>
  </w:num>
  <w:num w:numId="8" w16cid:durableId="1491872068">
    <w:abstractNumId w:val="1"/>
  </w:num>
  <w:num w:numId="9" w16cid:durableId="143015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134"/>
    <w:rsid w:val="00326F90"/>
    <w:rsid w:val="00423034"/>
    <w:rsid w:val="00AA1D8D"/>
    <w:rsid w:val="00B47730"/>
    <w:rsid w:val="00CB0664"/>
    <w:rsid w:val="00D7562A"/>
    <w:rsid w:val="00F55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AB48F"/>
  <w14:defaultImageDpi w14:val="300"/>
  <w15:docId w15:val="{53A4446D-03EB-4A4A-A755-D8453F38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JAIMES DAVID ROJAS</cp:lastModifiedBy>
  <cp:revision>2</cp:revision>
  <dcterms:created xsi:type="dcterms:W3CDTF">2025-06-20T04:19:00Z</dcterms:created>
  <dcterms:modified xsi:type="dcterms:W3CDTF">2025-06-20T04:19:00Z</dcterms:modified>
  <cp:category/>
</cp:coreProperties>
</file>