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0E" w:rsidRDefault="004A720E" w:rsidP="004A720E">
      <w:pPr>
        <w:pStyle w:val="Ttulo1"/>
      </w:pPr>
      <w:r>
        <w:t>INSTITUTO DE EDUCACIÓN SUPERIOR CIBERTEC</w:t>
      </w:r>
    </w:p>
    <w:p w:rsidR="00DB4708" w:rsidRDefault="00DB4708" w:rsidP="00DB4708">
      <w:pPr>
        <w:pStyle w:val="Ttulo1"/>
      </w:pPr>
      <w:bookmarkStart w:id="0" w:name="_GoBack"/>
      <w:bookmarkEnd w:id="0"/>
      <w:r>
        <w:t>DIRECCIÓN ACADEMICA</w:t>
      </w:r>
    </w:p>
    <w:p w:rsidR="00DB4708" w:rsidRDefault="00DB4708" w:rsidP="00DB4708">
      <w:pPr>
        <w:pStyle w:val="Ttulo1"/>
        <w:rPr>
          <w:b w:val="0"/>
        </w:rPr>
      </w:pPr>
      <w:r>
        <w:t>CARRERAS PROFESIONALES</w:t>
      </w:r>
    </w:p>
    <w:p w:rsidR="00DB4708" w:rsidRDefault="00DB4708" w:rsidP="00DB4708">
      <w:pPr>
        <w:rPr>
          <w:rFonts w:ascii="Arial" w:hAnsi="Arial"/>
          <w:b/>
          <w:sz w:val="22"/>
        </w:rPr>
      </w:pP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DB4708" w:rsidRDefault="00DB4708" w:rsidP="00DB470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DB4708" w:rsidRDefault="00DB4708" w:rsidP="00DB4708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DB4708" w:rsidRDefault="00DB4708" w:rsidP="00DB4708">
      <w:pPr>
        <w:pStyle w:val="Ttulo3"/>
        <w:rPr>
          <w:sz w:val="28"/>
          <w:szCs w:val="28"/>
        </w:rPr>
      </w:pPr>
    </w:p>
    <w:p w:rsidR="00DB4708" w:rsidRDefault="00DB4708" w:rsidP="00DB4708">
      <w:pPr>
        <w:pStyle w:val="Ttulo3"/>
        <w:spacing w:after="360"/>
        <w:rPr>
          <w:sz w:val="28"/>
          <w:szCs w:val="28"/>
        </w:rPr>
      </w:pPr>
      <w:r>
        <w:rPr>
          <w:sz w:val="28"/>
          <w:szCs w:val="28"/>
        </w:rPr>
        <w:t>PRÁCTICA DI</w:t>
      </w:r>
      <w:r w:rsidR="00B75DA1">
        <w:rPr>
          <w:sz w:val="28"/>
          <w:szCs w:val="28"/>
        </w:rPr>
        <w:t>RIGIDA DE LABORATORIO - SEMANA 3</w:t>
      </w:r>
    </w:p>
    <w:p w:rsidR="00DB4708" w:rsidRPr="00DB4708" w:rsidRDefault="00DB4708" w:rsidP="00DB4708">
      <w:pPr>
        <w:pStyle w:val="Problema"/>
      </w:pPr>
      <w:r>
        <w:t>Programa Cilindro</w:t>
      </w:r>
    </w:p>
    <w:p w:rsidR="00652858" w:rsidRDefault="00652858" w:rsidP="00DB4708">
      <w:pPr>
        <w:pStyle w:val="Textoindependiente"/>
        <w:rPr>
          <w:lang w:val="es-ES_tradnl"/>
        </w:rPr>
      </w:pPr>
      <w:r>
        <w:rPr>
          <w:lang w:val="es-ES_tradnl"/>
        </w:rPr>
        <w:t xml:space="preserve">Diseñe un </w:t>
      </w:r>
      <w:r w:rsidR="00C10A6B">
        <w:rPr>
          <w:lang w:val="es-ES_tradnl"/>
        </w:rPr>
        <w:t>programa</w:t>
      </w:r>
      <w:r>
        <w:rPr>
          <w:lang w:val="es-ES_tradnl"/>
        </w:rPr>
        <w:t xml:space="preserve"> que determine el área lateral, el área total y el área de la base de un cilindro, sabiendo que: </w:t>
      </w:r>
    </w:p>
    <w:p w:rsidR="00652858" w:rsidRDefault="00652858" w:rsidP="002821AE">
      <w:pPr>
        <w:pStyle w:val="Textoindependiente"/>
        <w:ind w:left="360"/>
        <w:rPr>
          <w:lang w:val="es-ES_tradnl"/>
        </w:rPr>
      </w:pPr>
    </w:p>
    <w:p w:rsidR="00652858" w:rsidRPr="007728B1" w:rsidRDefault="00652858" w:rsidP="00DB4708">
      <w:pPr>
        <w:pStyle w:val="Textosinformato"/>
        <w:ind w:left="357"/>
        <w:rPr>
          <w:rFonts w:ascii="Arial" w:hAnsi="Arial" w:cs="Arial"/>
          <w:i/>
          <w:sz w:val="22"/>
          <w:lang w:val="es-ES_tradnl"/>
        </w:rPr>
      </w:pPr>
      <w:proofErr w:type="spellStart"/>
      <m:oMath>
        <m:r>
          <m:rPr>
            <m:nor/>
          </m:rPr>
          <w:rPr>
            <w:rFonts w:ascii="Cambria Math" w:eastAsia="MS Mincho" w:hAnsi="Cambria Math" w:cs="Arial"/>
            <w:i/>
            <w:sz w:val="24"/>
            <w:lang w:val="es-ES_tradnl"/>
          </w:rPr>
          <m:t>areabase</m:t>
        </m:r>
        <w:proofErr w:type="spellEnd"/>
        <m:r>
          <m:rPr>
            <m:nor/>
          </m:rPr>
          <w:rPr>
            <w:rFonts w:ascii="Cambria Math" w:eastAsia="MS Mincho" w:hAnsi="Cambria Math" w:cs="Arial"/>
            <w:i/>
            <w:sz w:val="22"/>
            <w:lang w:val="es-ES_tradnl"/>
          </w:rPr>
          <m:t xml:space="preserve"> = 3.1416 x </m:t>
        </m:r>
        <m:sSup>
          <m:sSupPr>
            <m:ctrlPr>
              <w:rPr>
                <w:rFonts w:ascii="Cambria Math" w:eastAsia="MS Mincho" w:hAnsi="Cambria Math" w:cs="Arial"/>
                <w:i/>
                <w:sz w:val="22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22"/>
                <w:lang w:val="es-ES_tradnl"/>
              </w:rPr>
              <m:t>r</m:t>
            </m:r>
          </m:e>
          <m:sup>
            <m:r>
              <w:rPr>
                <w:rFonts w:ascii="Cambria Math" w:eastAsia="MS Mincho" w:hAnsi="Cambria Math" w:cs="Arial"/>
                <w:sz w:val="22"/>
                <w:lang w:val="es-ES_tradnl"/>
              </w:rPr>
              <m:t>2</m:t>
            </m:r>
          </m:sup>
        </m:sSup>
      </m:oMath>
      <w:r w:rsidRPr="007728B1">
        <w:rPr>
          <w:rFonts w:ascii="Arial" w:hAnsi="Arial" w:cs="Arial"/>
          <w:i/>
          <w:sz w:val="22"/>
          <w:lang w:val="es-ES_tradnl"/>
        </w:rPr>
        <w:t xml:space="preserve"> </w:t>
      </w:r>
    </w:p>
    <w:p w:rsidR="00652858" w:rsidRPr="007728B1" w:rsidRDefault="00652858" w:rsidP="00DB4708">
      <w:pPr>
        <w:pStyle w:val="Textosinformato"/>
        <w:ind w:left="357"/>
        <w:rPr>
          <w:rFonts w:ascii="Arial" w:hAnsi="Arial" w:cs="Arial"/>
          <w:i/>
          <w:sz w:val="24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lang w:val="es-ES_tradnl"/>
            </w:rPr>
            <m:t>arealateral=2 x 3.1416 x r x h</m:t>
          </m:r>
        </m:oMath>
      </m:oMathPara>
    </w:p>
    <w:p w:rsidR="00652858" w:rsidRPr="007728B1" w:rsidRDefault="00652858" w:rsidP="00DB4708">
      <w:pPr>
        <w:pStyle w:val="Textosinformato"/>
        <w:ind w:left="357"/>
        <w:rPr>
          <w:rFonts w:ascii="Arial" w:hAnsi="Arial" w:cs="Arial"/>
          <w:i/>
          <w:sz w:val="24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lang w:val="es-ES_tradnl"/>
            </w:rPr>
            <m:t>areatotal=2 x areabase+arealateral</m:t>
          </m:r>
        </m:oMath>
      </m:oMathPara>
    </w:p>
    <w:p w:rsidR="002821AE" w:rsidRDefault="002821AE" w:rsidP="00652858">
      <w:pPr>
        <w:ind w:firstLine="454"/>
        <w:rPr>
          <w:rFonts w:ascii="Arial" w:hAnsi="Arial" w:cs="Arial"/>
          <w:sz w:val="22"/>
          <w:szCs w:val="22"/>
          <w:lang w:val="es-ES_tradnl"/>
        </w:rPr>
      </w:pPr>
    </w:p>
    <w:p w:rsidR="00652858" w:rsidRDefault="00652858" w:rsidP="00DB4708">
      <w:pPr>
        <w:rPr>
          <w:rFonts w:ascii="Arial" w:hAnsi="Arial" w:cs="Arial"/>
          <w:sz w:val="22"/>
          <w:szCs w:val="22"/>
          <w:lang w:val="es-ES_tradnl"/>
        </w:rPr>
      </w:pPr>
      <w:r w:rsidRPr="002821AE">
        <w:rPr>
          <w:rFonts w:ascii="Arial" w:hAnsi="Arial" w:cs="Arial"/>
          <w:sz w:val="22"/>
          <w:szCs w:val="22"/>
          <w:lang w:val="es-ES_tradnl"/>
        </w:rPr>
        <w:t xml:space="preserve">Siendo </w:t>
      </w:r>
      <w:r w:rsidRPr="002821AE">
        <w:rPr>
          <w:rFonts w:ascii="Arial" w:hAnsi="Arial" w:cs="Arial"/>
          <w:i/>
          <w:sz w:val="22"/>
          <w:szCs w:val="22"/>
          <w:lang w:val="es-ES_tradnl"/>
        </w:rPr>
        <w:t>r</w:t>
      </w:r>
      <w:r w:rsidRPr="002821AE">
        <w:rPr>
          <w:rFonts w:ascii="Arial" w:hAnsi="Arial" w:cs="Arial"/>
          <w:sz w:val="22"/>
          <w:szCs w:val="22"/>
          <w:lang w:val="es-ES_tradnl"/>
        </w:rPr>
        <w:t xml:space="preserve"> el radio y </w:t>
      </w:r>
      <w:r w:rsidRPr="002821AE">
        <w:rPr>
          <w:rFonts w:ascii="Arial" w:hAnsi="Arial" w:cs="Arial"/>
          <w:i/>
          <w:sz w:val="22"/>
          <w:szCs w:val="22"/>
          <w:lang w:val="es-ES_tradnl"/>
        </w:rPr>
        <w:t>h</w:t>
      </w:r>
      <w:r w:rsidRPr="002821AE">
        <w:rPr>
          <w:rFonts w:ascii="Arial" w:hAnsi="Arial" w:cs="Arial"/>
          <w:sz w:val="22"/>
          <w:szCs w:val="22"/>
          <w:lang w:val="es-ES_tradnl"/>
        </w:rPr>
        <w:t xml:space="preserve"> la altura. </w:t>
      </w:r>
    </w:p>
    <w:p w:rsidR="008F6FDF" w:rsidRDefault="008F6FDF" w:rsidP="00652858">
      <w:pPr>
        <w:ind w:firstLine="454"/>
        <w:rPr>
          <w:rFonts w:ascii="Arial" w:hAnsi="Arial" w:cs="Arial"/>
          <w:sz w:val="22"/>
          <w:szCs w:val="22"/>
          <w:lang w:val="es-ES_tradnl"/>
        </w:rPr>
      </w:pPr>
    </w:p>
    <w:p w:rsidR="001137C5" w:rsidRDefault="001137C5" w:rsidP="00652858">
      <w:pPr>
        <w:ind w:firstLine="454"/>
        <w:rPr>
          <w:rFonts w:ascii="Arial" w:hAnsi="Arial" w:cs="Arial"/>
          <w:sz w:val="22"/>
          <w:szCs w:val="22"/>
          <w:lang w:val="es-ES_tradnl"/>
        </w:rPr>
      </w:pPr>
    </w:p>
    <w:p w:rsidR="001137C5" w:rsidRDefault="00E9513B" w:rsidP="001137C5">
      <w:pPr>
        <w:ind w:firstLine="454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w:drawing>
          <wp:inline distT="0" distB="0" distL="0" distR="0" wp14:anchorId="2F721BBD" wp14:editId="374604A4">
            <wp:extent cx="428625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5" w:rsidRPr="002821AE" w:rsidRDefault="001137C5" w:rsidP="00652858">
      <w:pPr>
        <w:ind w:firstLine="454"/>
        <w:rPr>
          <w:rFonts w:ascii="Arial" w:hAnsi="Arial" w:cs="Arial"/>
          <w:sz w:val="22"/>
          <w:szCs w:val="22"/>
          <w:lang w:val="es-ES_tradnl"/>
        </w:rPr>
      </w:pPr>
    </w:p>
    <w:p w:rsidR="008F3CC1" w:rsidRDefault="008F3CC1">
      <w:pPr>
        <w:autoSpaceDE/>
        <w:autoSpaceDN/>
        <w:rPr>
          <w:rFonts w:ascii="Arial" w:eastAsia="MS Mincho" w:hAnsi="Arial" w:cs="Arial"/>
          <w:sz w:val="22"/>
        </w:rPr>
      </w:pPr>
      <w:r>
        <w:rPr>
          <w:rFonts w:ascii="Arial" w:eastAsia="MS Mincho" w:hAnsi="Arial" w:cs="Arial"/>
          <w:sz w:val="22"/>
        </w:rPr>
        <w:br w:type="page"/>
      </w:r>
    </w:p>
    <w:p w:rsidR="00DB4708" w:rsidRPr="00DB4708" w:rsidRDefault="00DB4708" w:rsidP="00DB4708">
      <w:pPr>
        <w:pStyle w:val="Problema"/>
      </w:pPr>
      <w:r>
        <w:lastRenderedPageBreak/>
        <w:t>Programa Hospital</w:t>
      </w:r>
    </w:p>
    <w:p w:rsidR="00BF2ED5" w:rsidRDefault="00BF2ED5" w:rsidP="00DB4708">
      <w:pPr>
        <w:pStyle w:val="Textoindependiente"/>
        <w:rPr>
          <w:lang w:val="es-ES_tradnl"/>
        </w:rPr>
      </w:pPr>
      <w:r>
        <w:rPr>
          <w:lang w:val="es-ES_tradnl"/>
        </w:rPr>
        <w:t>Un hospital recibe anualmente una donación en soles que lo reparte de la siguiente manera:</w:t>
      </w:r>
    </w:p>
    <w:p w:rsidR="00BF2ED5" w:rsidRDefault="00BF2ED5" w:rsidP="00BF2ED5">
      <w:pPr>
        <w:pStyle w:val="Textoindependiente"/>
        <w:ind w:left="360"/>
        <w:rPr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91"/>
        <w:gridCol w:w="5567"/>
      </w:tblGrid>
      <w:tr w:rsidR="00BF2ED5" w:rsidTr="00BD3C42">
        <w:trPr>
          <w:jc w:val="center"/>
        </w:trPr>
        <w:tc>
          <w:tcPr>
            <w:tcW w:w="2191" w:type="dxa"/>
            <w:shd w:val="clear" w:color="auto" w:fill="262626" w:themeFill="text1" w:themeFillTint="D9"/>
          </w:tcPr>
          <w:p w:rsidR="00BF2ED5" w:rsidRPr="00411644" w:rsidRDefault="00BF2ED5" w:rsidP="00BD3C42">
            <w:pPr>
              <w:pStyle w:val="Textoindependiente"/>
              <w:spacing w:before="20" w:after="20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Área</w:t>
            </w:r>
          </w:p>
        </w:tc>
        <w:tc>
          <w:tcPr>
            <w:tcW w:w="5567" w:type="dxa"/>
            <w:shd w:val="clear" w:color="auto" w:fill="262626" w:themeFill="text1" w:themeFillTint="D9"/>
          </w:tcPr>
          <w:p w:rsidR="00BF2ED5" w:rsidRPr="00411644" w:rsidRDefault="00BF2ED5" w:rsidP="00BD3C42">
            <w:pPr>
              <w:pStyle w:val="Textoindependiente"/>
              <w:spacing w:before="20" w:after="20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Porcentaje de la donación</w:t>
            </w:r>
          </w:p>
        </w:tc>
      </w:tr>
      <w:tr w:rsidR="00BF2ED5" w:rsidTr="00BD3C42">
        <w:trPr>
          <w:jc w:val="center"/>
        </w:trPr>
        <w:tc>
          <w:tcPr>
            <w:tcW w:w="2191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Medicina General</w:t>
            </w:r>
          </w:p>
        </w:tc>
        <w:tc>
          <w:tcPr>
            <w:tcW w:w="5567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17%</w:t>
            </w:r>
          </w:p>
        </w:tc>
      </w:tr>
      <w:tr w:rsidR="00BF2ED5" w:rsidTr="00BD3C42">
        <w:trPr>
          <w:jc w:val="center"/>
        </w:trPr>
        <w:tc>
          <w:tcPr>
            <w:tcW w:w="2191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Pediatría</w:t>
            </w:r>
          </w:p>
        </w:tc>
        <w:tc>
          <w:tcPr>
            <w:tcW w:w="5567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35%</w:t>
            </w:r>
          </w:p>
        </w:tc>
      </w:tr>
      <w:tr w:rsidR="00BF2ED5" w:rsidTr="00BD3C42">
        <w:trPr>
          <w:jc w:val="center"/>
        </w:trPr>
        <w:tc>
          <w:tcPr>
            <w:tcW w:w="2191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Traumatología</w:t>
            </w:r>
          </w:p>
        </w:tc>
        <w:tc>
          <w:tcPr>
            <w:tcW w:w="5567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23%</w:t>
            </w:r>
          </w:p>
        </w:tc>
      </w:tr>
      <w:tr w:rsidR="00BF2ED5" w:rsidTr="00BD3C42">
        <w:trPr>
          <w:jc w:val="center"/>
        </w:trPr>
        <w:tc>
          <w:tcPr>
            <w:tcW w:w="2191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Neumología</w:t>
            </w:r>
          </w:p>
        </w:tc>
        <w:tc>
          <w:tcPr>
            <w:tcW w:w="5567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15%</w:t>
            </w:r>
          </w:p>
        </w:tc>
      </w:tr>
      <w:tr w:rsidR="00BF2ED5" w:rsidTr="00BD3C42">
        <w:trPr>
          <w:jc w:val="center"/>
        </w:trPr>
        <w:tc>
          <w:tcPr>
            <w:tcW w:w="2191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Ginecología</w:t>
            </w:r>
          </w:p>
        </w:tc>
        <w:tc>
          <w:tcPr>
            <w:tcW w:w="5567" w:type="dxa"/>
          </w:tcPr>
          <w:p w:rsidR="00BF2ED5" w:rsidRDefault="00BF2ED5" w:rsidP="00BD3C42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Lo que queda después de repartir a las demás áreas</w:t>
            </w:r>
          </w:p>
        </w:tc>
      </w:tr>
    </w:tbl>
    <w:p w:rsidR="00BF2ED5" w:rsidRDefault="00BF2ED5" w:rsidP="00BF2ED5">
      <w:pPr>
        <w:pStyle w:val="Textoindependiente"/>
        <w:ind w:left="357"/>
        <w:rPr>
          <w:lang w:val="es-ES_tradnl"/>
        </w:rPr>
      </w:pPr>
    </w:p>
    <w:p w:rsidR="00BF2ED5" w:rsidRDefault="00BF2ED5" w:rsidP="00DB4708">
      <w:pPr>
        <w:pStyle w:val="Textoindependiente"/>
        <w:rPr>
          <w:lang w:val="es-ES_tradnl"/>
        </w:rPr>
      </w:pPr>
      <w:r>
        <w:rPr>
          <w:lang w:val="es-ES_tradnl"/>
        </w:rPr>
        <w:t xml:space="preserve">Dado el monto de la donación en soles, diseñe un programa que determine </w:t>
      </w:r>
      <w:proofErr w:type="spellStart"/>
      <w:r>
        <w:rPr>
          <w:lang w:val="es-ES_tradnl"/>
        </w:rPr>
        <w:t>que</w:t>
      </w:r>
      <w:proofErr w:type="spellEnd"/>
      <w:r>
        <w:rPr>
          <w:lang w:val="es-ES_tradnl"/>
        </w:rPr>
        <w:t xml:space="preserve"> cantidad de dinero le corresponde a cada área.</w:t>
      </w:r>
    </w:p>
    <w:p w:rsidR="00BF2ED5" w:rsidRDefault="00BF2ED5" w:rsidP="00BF2ED5">
      <w:pPr>
        <w:pStyle w:val="Textoindependiente"/>
        <w:ind w:left="357"/>
        <w:rPr>
          <w:lang w:val="es-ES_tradnl"/>
        </w:rPr>
      </w:pPr>
    </w:p>
    <w:p w:rsidR="008F3CC1" w:rsidRDefault="008F3CC1" w:rsidP="00BF2ED5">
      <w:pPr>
        <w:pStyle w:val="Textoindependiente"/>
        <w:ind w:left="357"/>
        <w:rPr>
          <w:lang w:val="es-ES_tradnl"/>
        </w:rPr>
      </w:pPr>
    </w:p>
    <w:p w:rsidR="00BF2ED5" w:rsidRDefault="0093645B" w:rsidP="00BF2ED5">
      <w:pPr>
        <w:pStyle w:val="Textoindependiente"/>
        <w:ind w:left="357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5D6D2DBE" wp14:editId="2852F526">
            <wp:extent cx="428625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C1" w:rsidRDefault="008F3CC1">
      <w:pPr>
        <w:autoSpaceDE/>
        <w:autoSpaceDN/>
        <w:rPr>
          <w:rFonts w:ascii="Arial" w:hAnsi="Arial" w:cs="Arial"/>
          <w:sz w:val="22"/>
          <w:szCs w:val="22"/>
          <w:lang w:val="es-ES_tradnl"/>
        </w:rPr>
      </w:pPr>
      <w:r>
        <w:rPr>
          <w:lang w:val="es-ES_tradnl"/>
        </w:rPr>
        <w:br w:type="page"/>
      </w:r>
    </w:p>
    <w:p w:rsidR="00DB4708" w:rsidRPr="00DB4708" w:rsidRDefault="00DB4708" w:rsidP="00F81E03">
      <w:pPr>
        <w:pStyle w:val="Problema"/>
      </w:pPr>
      <w:r>
        <w:lastRenderedPageBreak/>
        <w:t xml:space="preserve">Programa </w:t>
      </w:r>
      <w:r w:rsidR="00F81E03">
        <w:t>Empresa</w:t>
      </w:r>
    </w:p>
    <w:p w:rsidR="00F81E03" w:rsidRDefault="00F81E03" w:rsidP="00DB4708">
      <w:pPr>
        <w:pStyle w:val="Textoindependiente"/>
        <w:rPr>
          <w:lang w:val="es-ES_tradnl"/>
        </w:rPr>
      </w:pPr>
      <w:r>
        <w:rPr>
          <w:lang w:val="es-ES_tradnl"/>
        </w:rPr>
        <w:t>Una empresa reparte un monto de dinero entre cinco áreas de la siguiente manera:</w:t>
      </w:r>
    </w:p>
    <w:p w:rsidR="008F6FDF" w:rsidRDefault="008F6FDF" w:rsidP="008F6FDF">
      <w:pPr>
        <w:pStyle w:val="Textoindependiente"/>
        <w:rPr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94"/>
        <w:gridCol w:w="5256"/>
      </w:tblGrid>
      <w:tr w:rsidR="008F6FDF" w:rsidTr="00F81E03">
        <w:trPr>
          <w:jc w:val="center"/>
        </w:trPr>
        <w:tc>
          <w:tcPr>
            <w:tcW w:w="2394" w:type="dxa"/>
            <w:shd w:val="clear" w:color="auto" w:fill="262626" w:themeFill="text1" w:themeFillTint="D9"/>
          </w:tcPr>
          <w:p w:rsidR="008F6FDF" w:rsidRPr="00411644" w:rsidRDefault="00F81E03" w:rsidP="006A5FB1">
            <w:pPr>
              <w:pStyle w:val="Textoindependiente"/>
              <w:spacing w:before="20" w:after="20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Área</w:t>
            </w:r>
          </w:p>
        </w:tc>
        <w:tc>
          <w:tcPr>
            <w:tcW w:w="5256" w:type="dxa"/>
            <w:shd w:val="clear" w:color="auto" w:fill="262626" w:themeFill="text1" w:themeFillTint="D9"/>
          </w:tcPr>
          <w:p w:rsidR="008F6FDF" w:rsidRPr="00411644" w:rsidRDefault="008F6FDF" w:rsidP="006A5FB1">
            <w:pPr>
              <w:pStyle w:val="Textoindependiente"/>
              <w:spacing w:before="20" w:after="20"/>
              <w:rPr>
                <w:b/>
                <w:color w:val="FFFFFF" w:themeColor="background1"/>
                <w:lang w:val="es-ES_tradnl"/>
              </w:rPr>
            </w:pPr>
            <w:r w:rsidRPr="00411644">
              <w:rPr>
                <w:b/>
                <w:color w:val="FFFFFF" w:themeColor="background1"/>
                <w:lang w:val="es-ES_tradnl"/>
              </w:rPr>
              <w:t>Porcentaje</w:t>
            </w:r>
          </w:p>
        </w:tc>
      </w:tr>
      <w:tr w:rsidR="008F6FDF" w:rsidTr="00F81E03">
        <w:trPr>
          <w:jc w:val="center"/>
        </w:trPr>
        <w:tc>
          <w:tcPr>
            <w:tcW w:w="2394" w:type="dxa"/>
          </w:tcPr>
          <w:p w:rsidR="008F6FDF" w:rsidRDefault="00201C94" w:rsidP="006A5FB1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Contabilidad</w:t>
            </w:r>
          </w:p>
        </w:tc>
        <w:tc>
          <w:tcPr>
            <w:tcW w:w="5256" w:type="dxa"/>
          </w:tcPr>
          <w:p w:rsidR="008F6FDF" w:rsidRDefault="00F81E03" w:rsidP="00F81E03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25%</w:t>
            </w:r>
          </w:p>
        </w:tc>
      </w:tr>
      <w:tr w:rsidR="008F6FDF" w:rsidTr="00F81E03">
        <w:trPr>
          <w:jc w:val="center"/>
        </w:trPr>
        <w:tc>
          <w:tcPr>
            <w:tcW w:w="2394" w:type="dxa"/>
          </w:tcPr>
          <w:p w:rsidR="008F6FDF" w:rsidRDefault="00F81E03" w:rsidP="006A5FB1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Marketing</w:t>
            </w:r>
          </w:p>
        </w:tc>
        <w:tc>
          <w:tcPr>
            <w:tcW w:w="5256" w:type="dxa"/>
          </w:tcPr>
          <w:p w:rsidR="008F6FDF" w:rsidRDefault="00F81E03" w:rsidP="00F81E03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18%</w:t>
            </w:r>
          </w:p>
        </w:tc>
      </w:tr>
      <w:tr w:rsidR="008F6FDF" w:rsidTr="00F81E03">
        <w:trPr>
          <w:jc w:val="center"/>
        </w:trPr>
        <w:tc>
          <w:tcPr>
            <w:tcW w:w="2394" w:type="dxa"/>
          </w:tcPr>
          <w:p w:rsidR="008F6FDF" w:rsidRDefault="00F81E03" w:rsidP="006A5FB1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Informática</w:t>
            </w:r>
          </w:p>
        </w:tc>
        <w:tc>
          <w:tcPr>
            <w:tcW w:w="5256" w:type="dxa"/>
          </w:tcPr>
          <w:p w:rsidR="008F6FDF" w:rsidRDefault="00F81E03" w:rsidP="00F81E03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31%</w:t>
            </w:r>
          </w:p>
        </w:tc>
      </w:tr>
      <w:tr w:rsidR="008F6FDF" w:rsidTr="00F81E03">
        <w:trPr>
          <w:jc w:val="center"/>
        </w:trPr>
        <w:tc>
          <w:tcPr>
            <w:tcW w:w="2394" w:type="dxa"/>
          </w:tcPr>
          <w:p w:rsidR="008F6FDF" w:rsidRPr="00F81E03" w:rsidRDefault="00F81E03" w:rsidP="006A5FB1">
            <w:pPr>
              <w:pStyle w:val="Textoindependiente"/>
              <w:spacing w:before="20" w:after="20"/>
              <w:rPr>
                <w:lang w:val="es-ES_tradnl"/>
              </w:rPr>
            </w:pPr>
            <w:r w:rsidRPr="00F81E03">
              <w:rPr>
                <w:lang w:val="es-ES_tradnl"/>
              </w:rPr>
              <w:t>Producción</w:t>
            </w:r>
          </w:p>
        </w:tc>
        <w:tc>
          <w:tcPr>
            <w:tcW w:w="5256" w:type="dxa"/>
          </w:tcPr>
          <w:p w:rsidR="008F6FDF" w:rsidRDefault="00F81E03" w:rsidP="00F81E03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14%</w:t>
            </w:r>
          </w:p>
        </w:tc>
      </w:tr>
      <w:tr w:rsidR="00F81E03" w:rsidTr="00F81E03">
        <w:trPr>
          <w:jc w:val="center"/>
        </w:trPr>
        <w:tc>
          <w:tcPr>
            <w:tcW w:w="2394" w:type="dxa"/>
          </w:tcPr>
          <w:p w:rsidR="00F81E03" w:rsidRDefault="00F81E03" w:rsidP="00F81E03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Soporte</w:t>
            </w:r>
          </w:p>
        </w:tc>
        <w:tc>
          <w:tcPr>
            <w:tcW w:w="5256" w:type="dxa"/>
          </w:tcPr>
          <w:p w:rsidR="00F81E03" w:rsidRDefault="00F81E03" w:rsidP="00F81E03">
            <w:pPr>
              <w:pStyle w:val="Textoindependiente"/>
              <w:spacing w:before="20" w:after="20"/>
              <w:rPr>
                <w:lang w:val="es-ES_tradnl"/>
              </w:rPr>
            </w:pPr>
            <w:r>
              <w:rPr>
                <w:lang w:val="es-ES_tradnl"/>
              </w:rPr>
              <w:t>Lo que queda después de repartir a las demás áreas</w:t>
            </w:r>
          </w:p>
        </w:tc>
      </w:tr>
    </w:tbl>
    <w:p w:rsidR="008F6FDF" w:rsidRDefault="008F6FDF" w:rsidP="008F6FDF">
      <w:pPr>
        <w:pStyle w:val="Textoindependiente"/>
        <w:rPr>
          <w:lang w:val="es-ES_tradnl"/>
        </w:rPr>
      </w:pPr>
    </w:p>
    <w:p w:rsidR="00F81E03" w:rsidRDefault="00F81E03" w:rsidP="00F81E03">
      <w:pPr>
        <w:pStyle w:val="Textoindependiente"/>
        <w:rPr>
          <w:lang w:val="es-ES_tradnl"/>
        </w:rPr>
      </w:pPr>
      <w:r>
        <w:rPr>
          <w:lang w:val="es-ES_tradnl"/>
        </w:rPr>
        <w:t xml:space="preserve">Dado el monto de dinero, diseñe un programa que determine </w:t>
      </w:r>
      <w:proofErr w:type="spellStart"/>
      <w:r>
        <w:rPr>
          <w:lang w:val="es-ES_tradnl"/>
        </w:rPr>
        <w:t>que</w:t>
      </w:r>
      <w:proofErr w:type="spellEnd"/>
      <w:r>
        <w:rPr>
          <w:lang w:val="es-ES_tradnl"/>
        </w:rPr>
        <w:t xml:space="preserve"> cantidad de dinero le corresponde a cada área.</w:t>
      </w:r>
    </w:p>
    <w:p w:rsidR="008F6FDF" w:rsidRDefault="008F6FDF" w:rsidP="008F6FDF">
      <w:pPr>
        <w:pStyle w:val="Textoindependiente"/>
        <w:ind w:left="357"/>
        <w:rPr>
          <w:lang w:val="es-ES_tradnl"/>
        </w:rPr>
      </w:pPr>
    </w:p>
    <w:p w:rsidR="00D50C83" w:rsidRPr="00201C94" w:rsidRDefault="00D50C83" w:rsidP="00D50C83">
      <w:pPr>
        <w:pStyle w:val="Textoindependiente"/>
        <w:ind w:left="360"/>
        <w:jc w:val="center"/>
        <w:rPr>
          <w:lang w:val="es-ES_tradnl"/>
        </w:rPr>
      </w:pPr>
    </w:p>
    <w:p w:rsidR="001C611D" w:rsidRDefault="001C611D" w:rsidP="001C611D">
      <w:pPr>
        <w:autoSpaceDE/>
        <w:autoSpaceDN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w:drawing>
          <wp:inline distT="0" distB="0" distL="0" distR="0" wp14:anchorId="642B2671" wp14:editId="3F3D10DB">
            <wp:extent cx="428625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D" w:rsidRDefault="001C611D">
      <w:pPr>
        <w:autoSpaceDE/>
        <w:autoSpaceDN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:rsidR="00DB4708" w:rsidRPr="00DB4708" w:rsidRDefault="00DB4708" w:rsidP="00DB4708">
      <w:pPr>
        <w:pStyle w:val="Problema"/>
      </w:pPr>
      <w:r>
        <w:lastRenderedPageBreak/>
        <w:t xml:space="preserve">Programa </w:t>
      </w:r>
      <w:proofErr w:type="spellStart"/>
      <w:r>
        <w:t>Rectangulo</w:t>
      </w:r>
      <w:proofErr w:type="spellEnd"/>
    </w:p>
    <w:p w:rsidR="002821AE" w:rsidRDefault="002821AE" w:rsidP="00DB4708">
      <w:pPr>
        <w:pStyle w:val="Textoindependiente"/>
        <w:rPr>
          <w:lang w:val="es-ES_tradnl"/>
        </w:rPr>
      </w:pPr>
      <w:r>
        <w:rPr>
          <w:lang w:val="es-ES_tradnl"/>
        </w:rPr>
        <w:t>Diseñe un algoritmo que determine el área y el perímetro de un rectángulo, sabiendo que:</w:t>
      </w:r>
    </w:p>
    <w:p w:rsidR="00DB4708" w:rsidRDefault="00DB4708" w:rsidP="00DB4708">
      <w:pPr>
        <w:pStyle w:val="Textoindependiente"/>
        <w:rPr>
          <w:lang w:val="es-ES_tradnl"/>
        </w:rPr>
      </w:pPr>
    </w:p>
    <w:p w:rsidR="002821AE" w:rsidRPr="001205AE" w:rsidRDefault="002821AE" w:rsidP="00DB4708">
      <w:pPr>
        <w:pStyle w:val="Textosinformato"/>
        <w:ind w:left="357"/>
        <w:rPr>
          <w:i/>
          <w:lang w:val="en-AU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MS Mincho" w:hAnsi="Cambria Math" w:cs="Arial"/>
              <w:i/>
              <w:sz w:val="24"/>
              <w:lang w:val="en-AU"/>
            </w:rPr>
            <m:t>area</m:t>
          </m:r>
          <m:r>
            <m:rPr>
              <m:nor/>
            </m:rPr>
            <w:rPr>
              <w:rFonts w:ascii="Cambria Math" w:eastAsia="MS Mincho" w:hAnsi="Cambria Math" w:cs="Arial"/>
              <w:i/>
              <w:sz w:val="22"/>
              <w:lang w:val="en-AU"/>
            </w:rPr>
            <m:t xml:space="preserve"> = b x h</m:t>
          </m:r>
        </m:oMath>
      </m:oMathPara>
    </w:p>
    <w:p w:rsidR="002821AE" w:rsidRPr="001205AE" w:rsidRDefault="002821AE" w:rsidP="00DB4708">
      <w:pPr>
        <w:pStyle w:val="Textosinformato"/>
        <w:ind w:left="357"/>
        <w:rPr>
          <w:i/>
          <w:lang w:val="en-AU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="MS Mincho" w:hAnsi="Cambria Math" w:cs="Arial"/>
              <w:i/>
              <w:sz w:val="24"/>
              <w:lang w:val="en-AU"/>
            </w:rPr>
            <m:t>perimetro</m:t>
          </m:r>
          <w:proofErr w:type="spellEnd"/>
          <m:r>
            <m:rPr>
              <m:nor/>
            </m:rPr>
            <w:rPr>
              <w:rFonts w:ascii="Cambria Math" w:eastAsia="MS Mincho" w:hAnsi="Cambria Math" w:cs="Arial"/>
              <w:i/>
              <w:sz w:val="22"/>
              <w:lang w:val="en-AU"/>
            </w:rPr>
            <m:t xml:space="preserve"> = 2 x (b + h)</m:t>
          </m:r>
        </m:oMath>
      </m:oMathPara>
    </w:p>
    <w:p w:rsidR="002821AE" w:rsidRDefault="002821AE" w:rsidP="002821AE">
      <w:pPr>
        <w:pStyle w:val="Codigo"/>
        <w:ind w:left="908"/>
        <w:rPr>
          <w:rFonts w:eastAsia="MS Mincho"/>
          <w:sz w:val="22"/>
          <w:szCs w:val="22"/>
          <w:lang w:val="en-GB"/>
        </w:rPr>
      </w:pPr>
    </w:p>
    <w:p w:rsidR="002821AE" w:rsidRDefault="002821AE" w:rsidP="00DB4708">
      <w:pPr>
        <w:pStyle w:val="Textosinformato"/>
        <w:rPr>
          <w:rFonts w:ascii="Arial" w:eastAsia="MS Mincho" w:hAnsi="Arial" w:cs="Arial"/>
          <w:sz w:val="22"/>
        </w:rPr>
      </w:pPr>
      <w:r w:rsidRPr="005667C1">
        <w:rPr>
          <w:rFonts w:ascii="Arial" w:eastAsia="MS Mincho" w:hAnsi="Arial" w:cs="Arial"/>
          <w:sz w:val="22"/>
        </w:rPr>
        <w:t xml:space="preserve">Siendo </w:t>
      </w:r>
      <w:r w:rsidRPr="002821AE">
        <w:rPr>
          <w:rFonts w:ascii="Arial" w:eastAsia="MS Mincho" w:hAnsi="Arial" w:cs="Arial"/>
          <w:i/>
          <w:sz w:val="22"/>
        </w:rPr>
        <w:t>b</w:t>
      </w:r>
      <w:r w:rsidRPr="005667C1">
        <w:rPr>
          <w:rFonts w:ascii="Arial" w:eastAsia="MS Mincho" w:hAnsi="Arial" w:cs="Arial"/>
          <w:sz w:val="22"/>
        </w:rPr>
        <w:t xml:space="preserve"> la base y </w:t>
      </w:r>
      <w:r w:rsidRPr="002821AE">
        <w:rPr>
          <w:rFonts w:ascii="Arial" w:eastAsia="MS Mincho" w:hAnsi="Arial" w:cs="Arial"/>
          <w:i/>
          <w:sz w:val="22"/>
        </w:rPr>
        <w:t>h</w:t>
      </w:r>
      <w:r w:rsidRPr="005667C1">
        <w:rPr>
          <w:rFonts w:ascii="Arial" w:eastAsia="MS Mincho" w:hAnsi="Arial" w:cs="Arial"/>
          <w:sz w:val="22"/>
        </w:rPr>
        <w:t xml:space="preserve"> la altura.</w:t>
      </w:r>
    </w:p>
    <w:p w:rsidR="00797758" w:rsidRDefault="00797758" w:rsidP="002821AE">
      <w:pPr>
        <w:pStyle w:val="Textosinformato"/>
        <w:ind w:left="454"/>
        <w:rPr>
          <w:rFonts w:ascii="Arial" w:eastAsia="MS Mincho" w:hAnsi="Arial" w:cs="Arial"/>
          <w:sz w:val="22"/>
        </w:rPr>
      </w:pPr>
    </w:p>
    <w:p w:rsidR="00797758" w:rsidRDefault="00797758" w:rsidP="002821AE">
      <w:pPr>
        <w:pStyle w:val="Textosinformato"/>
        <w:ind w:left="454"/>
        <w:rPr>
          <w:rFonts w:ascii="Arial" w:eastAsia="MS Mincho" w:hAnsi="Arial" w:cs="Arial"/>
          <w:sz w:val="22"/>
        </w:rPr>
      </w:pPr>
    </w:p>
    <w:p w:rsidR="00797758" w:rsidRDefault="007E6A75" w:rsidP="00C10A6B">
      <w:pPr>
        <w:pStyle w:val="Textosinformato"/>
        <w:ind w:left="454"/>
        <w:jc w:val="center"/>
        <w:rPr>
          <w:rFonts w:ascii="Arial" w:eastAsia="MS Mincho" w:hAnsi="Arial" w:cs="Arial"/>
          <w:sz w:val="22"/>
        </w:rPr>
      </w:pPr>
      <w:r>
        <w:rPr>
          <w:noProof/>
        </w:rPr>
        <w:drawing>
          <wp:inline distT="0" distB="0" distL="0" distR="0" wp14:anchorId="08651A45" wp14:editId="02139534">
            <wp:extent cx="4286250" cy="2857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3A" w:rsidRDefault="00925C3A" w:rsidP="00C10A6B">
      <w:pPr>
        <w:pStyle w:val="Textosinformato"/>
        <w:ind w:left="454"/>
        <w:jc w:val="center"/>
        <w:rPr>
          <w:rFonts w:ascii="Arial" w:eastAsia="MS Mincho" w:hAnsi="Arial" w:cs="Arial"/>
          <w:sz w:val="22"/>
        </w:rPr>
      </w:pPr>
    </w:p>
    <w:p w:rsidR="008F3CC1" w:rsidRDefault="008F3CC1">
      <w:pPr>
        <w:autoSpaceDE/>
        <w:autoSpaceDN/>
        <w:rPr>
          <w:rFonts w:ascii="Arial" w:hAnsi="Arial" w:cs="Arial"/>
          <w:sz w:val="22"/>
          <w:szCs w:val="22"/>
          <w:lang w:val="es-ES_tradnl"/>
        </w:rPr>
      </w:pPr>
      <w:r>
        <w:rPr>
          <w:lang w:val="es-ES_tradnl"/>
        </w:rPr>
        <w:br w:type="page"/>
      </w:r>
    </w:p>
    <w:p w:rsidR="00DB4708" w:rsidRPr="00DB4708" w:rsidRDefault="00DB4708" w:rsidP="00DB4708">
      <w:pPr>
        <w:pStyle w:val="Problema"/>
      </w:pPr>
      <w:r>
        <w:lastRenderedPageBreak/>
        <w:t xml:space="preserve">Programa </w:t>
      </w:r>
      <w:proofErr w:type="spellStart"/>
      <w:r>
        <w:t>Aritmetica</w:t>
      </w:r>
      <w:proofErr w:type="spellEnd"/>
    </w:p>
    <w:p w:rsidR="00E4153A" w:rsidRDefault="00E4153A" w:rsidP="00DB4708">
      <w:pPr>
        <w:pStyle w:val="Textoindependiente"/>
        <w:rPr>
          <w:lang w:val="es-ES_tradnl"/>
        </w:rPr>
      </w:pPr>
      <w:r>
        <w:rPr>
          <w:lang w:val="es-ES_tradnl"/>
        </w:rPr>
        <w:t>Diseñe un programa que determine la suma, resta, producto y cociente de dos números reales.</w:t>
      </w:r>
    </w:p>
    <w:p w:rsidR="00E4153A" w:rsidRDefault="00E4153A" w:rsidP="00B467A1">
      <w:pPr>
        <w:pStyle w:val="Textoindependiente"/>
        <w:ind w:left="357"/>
        <w:jc w:val="center"/>
        <w:rPr>
          <w:lang w:val="es-ES_tradnl"/>
        </w:rPr>
      </w:pPr>
    </w:p>
    <w:p w:rsidR="00E4153A" w:rsidRDefault="00B871F3" w:rsidP="00B467A1">
      <w:pPr>
        <w:pStyle w:val="Textoindependiente"/>
        <w:ind w:left="357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28D55908" wp14:editId="7955C6D4">
            <wp:extent cx="4286250" cy="2857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3A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E19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">
    <w:nsid w:val="0187443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48C1087"/>
    <w:multiLevelType w:val="hybridMultilevel"/>
    <w:tmpl w:val="B4080B2E"/>
    <w:lvl w:ilvl="0" w:tplc="8E967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84D4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4BD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041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EAB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B638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B25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06F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ACC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16EF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">
    <w:nsid w:val="08100926"/>
    <w:multiLevelType w:val="hybridMultilevel"/>
    <w:tmpl w:val="02B8A7D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5E2B02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0D90D6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A613E5D"/>
    <w:multiLevelType w:val="hybridMultilevel"/>
    <w:tmpl w:val="7054A1A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FCC1C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AB0CFF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C197E2F"/>
    <w:multiLevelType w:val="singleLevel"/>
    <w:tmpl w:val="646E28EC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12">
    <w:nsid w:val="309C04F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B7773F"/>
    <w:multiLevelType w:val="multilevel"/>
    <w:tmpl w:val="E0B419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0052B0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>
    <w:nsid w:val="397D3B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C00F88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CC4773A"/>
    <w:multiLevelType w:val="hybridMultilevel"/>
    <w:tmpl w:val="3542B772"/>
    <w:lvl w:ilvl="0" w:tplc="947AA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2B090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9EF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28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B8B9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348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6FC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0EBD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C4C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C768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4511767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B356544"/>
    <w:multiLevelType w:val="singleLevel"/>
    <w:tmpl w:val="5C48C67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EDE5CF5"/>
    <w:multiLevelType w:val="singleLevel"/>
    <w:tmpl w:val="D44014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4F4976CA"/>
    <w:multiLevelType w:val="multilevel"/>
    <w:tmpl w:val="090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BB361D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4">
    <w:nsid w:val="59BB2D0E"/>
    <w:multiLevelType w:val="hybridMultilevel"/>
    <w:tmpl w:val="C47084CC"/>
    <w:lvl w:ilvl="0" w:tplc="2130B66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0437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34D8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8EB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C11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1087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827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2DA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988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FC250F"/>
    <w:multiLevelType w:val="hybridMultilevel"/>
    <w:tmpl w:val="CE6EF6CE"/>
    <w:lvl w:ilvl="0" w:tplc="C748957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BF04A186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2CC6087E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2D3A7E28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69264C9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E328F06E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FE2282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12A6CE6E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74C6A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6">
    <w:nsid w:val="675F76A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>
    <w:nsid w:val="684563AD"/>
    <w:multiLevelType w:val="hybridMultilevel"/>
    <w:tmpl w:val="6FB8595E"/>
    <w:lvl w:ilvl="0" w:tplc="3C9699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F4B4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C4A93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6C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CD2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5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EE0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A4D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209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4B0B20"/>
    <w:multiLevelType w:val="hybridMultilevel"/>
    <w:tmpl w:val="48C407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5675142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62C49B8"/>
    <w:multiLevelType w:val="hybridMultilevel"/>
    <w:tmpl w:val="614ACFCC"/>
    <w:lvl w:ilvl="0" w:tplc="FC8AE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E3344B7"/>
    <w:multiLevelType w:val="hybridMultilevel"/>
    <w:tmpl w:val="D90661C0"/>
    <w:lvl w:ilvl="0" w:tplc="95C662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24B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D8B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DE33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A00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3CBC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A8B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08FE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F6D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AF2718"/>
    <w:multiLevelType w:val="hybridMultilevel"/>
    <w:tmpl w:val="42809EBC"/>
    <w:lvl w:ilvl="0" w:tplc="A0345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6AC9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5036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EEA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0AC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4265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364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8EC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EA83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14"/>
  </w:num>
  <w:num w:numId="5">
    <w:abstractNumId w:val="26"/>
  </w:num>
  <w:num w:numId="6">
    <w:abstractNumId w:val="0"/>
  </w:num>
  <w:num w:numId="7">
    <w:abstractNumId w:val="23"/>
  </w:num>
  <w:num w:numId="8">
    <w:abstractNumId w:val="9"/>
  </w:num>
  <w:num w:numId="9">
    <w:abstractNumId w:val="15"/>
  </w:num>
  <w:num w:numId="10">
    <w:abstractNumId w:val="10"/>
  </w:num>
  <w:num w:numId="11">
    <w:abstractNumId w:val="16"/>
  </w:num>
  <w:num w:numId="12">
    <w:abstractNumId w:val="29"/>
  </w:num>
  <w:num w:numId="13">
    <w:abstractNumId w:val="19"/>
  </w:num>
  <w:num w:numId="14">
    <w:abstractNumId w:val="21"/>
  </w:num>
  <w:num w:numId="15">
    <w:abstractNumId w:val="27"/>
  </w:num>
  <w:num w:numId="16">
    <w:abstractNumId w:val="17"/>
  </w:num>
  <w:num w:numId="17">
    <w:abstractNumId w:val="2"/>
  </w:num>
  <w:num w:numId="18">
    <w:abstractNumId w:val="31"/>
  </w:num>
  <w:num w:numId="19">
    <w:abstractNumId w:val="24"/>
  </w:num>
  <w:num w:numId="20">
    <w:abstractNumId w:val="32"/>
  </w:num>
  <w:num w:numId="21">
    <w:abstractNumId w:val="1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7"/>
  </w:num>
  <w:num w:numId="27">
    <w:abstractNumId w:val="30"/>
  </w:num>
  <w:num w:numId="28">
    <w:abstractNumId w:val="5"/>
  </w:num>
  <w:num w:numId="29">
    <w:abstractNumId w:val="13"/>
  </w:num>
  <w:num w:numId="30">
    <w:abstractNumId w:val="22"/>
  </w:num>
  <w:num w:numId="31">
    <w:abstractNumId w:val="8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5"/>
    <w:rsid w:val="000645FD"/>
    <w:rsid w:val="000C5E9B"/>
    <w:rsid w:val="000D4E46"/>
    <w:rsid w:val="001051DF"/>
    <w:rsid w:val="001137C5"/>
    <w:rsid w:val="001205AE"/>
    <w:rsid w:val="00125C78"/>
    <w:rsid w:val="00183179"/>
    <w:rsid w:val="001A26CD"/>
    <w:rsid w:val="001B57C1"/>
    <w:rsid w:val="001C611D"/>
    <w:rsid w:val="001E4783"/>
    <w:rsid w:val="00201C94"/>
    <w:rsid w:val="00231304"/>
    <w:rsid w:val="0028088F"/>
    <w:rsid w:val="002821AE"/>
    <w:rsid w:val="0029501B"/>
    <w:rsid w:val="00297240"/>
    <w:rsid w:val="002C17C7"/>
    <w:rsid w:val="002E1497"/>
    <w:rsid w:val="00313E1F"/>
    <w:rsid w:val="0034583E"/>
    <w:rsid w:val="00346B6D"/>
    <w:rsid w:val="003572A8"/>
    <w:rsid w:val="0037160F"/>
    <w:rsid w:val="00394824"/>
    <w:rsid w:val="003C365C"/>
    <w:rsid w:val="003E50F2"/>
    <w:rsid w:val="00411644"/>
    <w:rsid w:val="00447E38"/>
    <w:rsid w:val="004529C4"/>
    <w:rsid w:val="00493D5B"/>
    <w:rsid w:val="004A720E"/>
    <w:rsid w:val="00523987"/>
    <w:rsid w:val="00570372"/>
    <w:rsid w:val="00571B70"/>
    <w:rsid w:val="0059442C"/>
    <w:rsid w:val="00622899"/>
    <w:rsid w:val="00652858"/>
    <w:rsid w:val="0068680A"/>
    <w:rsid w:val="00690BBB"/>
    <w:rsid w:val="006960CC"/>
    <w:rsid w:val="006A4CB6"/>
    <w:rsid w:val="006B215F"/>
    <w:rsid w:val="006B3932"/>
    <w:rsid w:val="006C2F45"/>
    <w:rsid w:val="006D161B"/>
    <w:rsid w:val="006D435A"/>
    <w:rsid w:val="00716832"/>
    <w:rsid w:val="00776FCA"/>
    <w:rsid w:val="00797758"/>
    <w:rsid w:val="007A0374"/>
    <w:rsid w:val="007E6A75"/>
    <w:rsid w:val="007F78BD"/>
    <w:rsid w:val="0080318B"/>
    <w:rsid w:val="008625F5"/>
    <w:rsid w:val="0088538A"/>
    <w:rsid w:val="00894CFA"/>
    <w:rsid w:val="008A2F4F"/>
    <w:rsid w:val="008E2B53"/>
    <w:rsid w:val="008F3CC1"/>
    <w:rsid w:val="008F6FDF"/>
    <w:rsid w:val="009104B4"/>
    <w:rsid w:val="00925C3A"/>
    <w:rsid w:val="0093645B"/>
    <w:rsid w:val="0094526B"/>
    <w:rsid w:val="00963323"/>
    <w:rsid w:val="0096674D"/>
    <w:rsid w:val="009B7527"/>
    <w:rsid w:val="009C2396"/>
    <w:rsid w:val="00A02B82"/>
    <w:rsid w:val="00A6141E"/>
    <w:rsid w:val="00A74C3E"/>
    <w:rsid w:val="00A8459B"/>
    <w:rsid w:val="00AB7BD9"/>
    <w:rsid w:val="00AE2B95"/>
    <w:rsid w:val="00B004DD"/>
    <w:rsid w:val="00B251B5"/>
    <w:rsid w:val="00B467A1"/>
    <w:rsid w:val="00B546AF"/>
    <w:rsid w:val="00B70AAE"/>
    <w:rsid w:val="00B75DA1"/>
    <w:rsid w:val="00B871F3"/>
    <w:rsid w:val="00B90B8B"/>
    <w:rsid w:val="00BA7739"/>
    <w:rsid w:val="00BB40CE"/>
    <w:rsid w:val="00BD3885"/>
    <w:rsid w:val="00BF26FC"/>
    <w:rsid w:val="00BF2ED5"/>
    <w:rsid w:val="00C10A6B"/>
    <w:rsid w:val="00C444A0"/>
    <w:rsid w:val="00C5496C"/>
    <w:rsid w:val="00C55590"/>
    <w:rsid w:val="00C75216"/>
    <w:rsid w:val="00CA215C"/>
    <w:rsid w:val="00CC691A"/>
    <w:rsid w:val="00CF77E0"/>
    <w:rsid w:val="00D311AF"/>
    <w:rsid w:val="00D50C83"/>
    <w:rsid w:val="00D92DED"/>
    <w:rsid w:val="00DB03F9"/>
    <w:rsid w:val="00DB4708"/>
    <w:rsid w:val="00E12F21"/>
    <w:rsid w:val="00E14787"/>
    <w:rsid w:val="00E4153A"/>
    <w:rsid w:val="00E77A5A"/>
    <w:rsid w:val="00E82C72"/>
    <w:rsid w:val="00E9513B"/>
    <w:rsid w:val="00EC5AB3"/>
    <w:rsid w:val="00EF0A29"/>
    <w:rsid w:val="00F3089A"/>
    <w:rsid w:val="00F30CA5"/>
    <w:rsid w:val="00F508E4"/>
    <w:rsid w:val="00F677E3"/>
    <w:rsid w:val="00F725EE"/>
    <w:rsid w:val="00F81E03"/>
    <w:rsid w:val="00F90C06"/>
    <w:rsid w:val="00FB70A4"/>
    <w:rsid w:val="00FC7C74"/>
    <w:rsid w:val="00FD4F9B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778AB7-9635-438F-9ED8-F01E87C4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autoSpaceDE/>
      <w:autoSpaceDN/>
      <w:outlineLvl w:val="5"/>
    </w:pPr>
    <w:rPr>
      <w:rFonts w:ascii="Arial" w:hAnsi="Arial" w:cs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autoSpaceDE/>
      <w:autoSpaceDN/>
      <w:spacing w:before="240" w:after="60"/>
      <w:outlineLvl w:val="6"/>
    </w:pPr>
    <w:rPr>
      <w:sz w:val="24"/>
      <w:szCs w:val="24"/>
      <w:lang w:val="es-ES_tradnl"/>
    </w:rPr>
  </w:style>
  <w:style w:type="paragraph" w:styleId="Ttulo8">
    <w:name w:val="heading 8"/>
    <w:basedOn w:val="Normal"/>
    <w:next w:val="Normal"/>
    <w:qFormat/>
    <w:pPr>
      <w:autoSpaceDE/>
      <w:autoSpaceDN/>
      <w:spacing w:before="240" w:after="60"/>
      <w:outlineLvl w:val="7"/>
    </w:pPr>
    <w:rPr>
      <w:i/>
      <w:iCs/>
      <w:sz w:val="24"/>
      <w:szCs w:val="24"/>
      <w:lang w:val="es-ES_tradnl"/>
    </w:rPr>
  </w:style>
  <w:style w:type="paragraph" w:styleId="Ttulo9">
    <w:name w:val="heading 9"/>
    <w:basedOn w:val="Normal"/>
    <w:next w:val="Normal"/>
    <w:qFormat/>
    <w:p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pPr>
      <w:tabs>
        <w:tab w:val="left" w:pos="-3119"/>
      </w:tabs>
      <w:autoSpaceDE/>
      <w:autoSpaceDN/>
      <w:ind w:left="284" w:hanging="284"/>
    </w:pPr>
    <w:rPr>
      <w:rFonts w:ascii="Arial" w:hAnsi="Arial"/>
      <w:b/>
      <w:sz w:val="22"/>
      <w:lang w:val="es-PE"/>
    </w:rPr>
  </w:style>
  <w:style w:type="paragraph" w:customStyle="1" w:styleId="Capitulo">
    <w:name w:val="Capitulo"/>
    <w:basedOn w:val="Normal"/>
    <w:next w:val="Textoindependiente"/>
    <w:pPr>
      <w:autoSpaceDE/>
      <w:autoSpaceDN/>
      <w:spacing w:after="120"/>
      <w:ind w:left="284"/>
    </w:pPr>
    <w:rPr>
      <w:lang w:val="es-ES_tradnl"/>
    </w:rPr>
  </w:style>
  <w:style w:type="paragraph" w:styleId="Textoindependiente2">
    <w:name w:val="Body Text 2"/>
    <w:basedOn w:val="Normal"/>
    <w:rPr>
      <w:rFonts w:ascii="Arial" w:hAnsi="Arial" w:cs="Arial"/>
      <w:sz w:val="22"/>
      <w:lang w:val="es-PE"/>
    </w:rPr>
  </w:style>
  <w:style w:type="paragraph" w:styleId="Sangra2detindependiente">
    <w:name w:val="Body Text Indent 2"/>
    <w:basedOn w:val="Normal"/>
    <w:pPr>
      <w:tabs>
        <w:tab w:val="left" w:pos="270"/>
      </w:tabs>
      <w:ind w:left="270" w:hanging="180"/>
    </w:pPr>
  </w:style>
  <w:style w:type="paragraph" w:styleId="Sangra3detindependiente">
    <w:name w:val="Body Text Indent 3"/>
    <w:basedOn w:val="Normal"/>
    <w:pPr>
      <w:ind w:left="360"/>
      <w:jc w:val="both"/>
    </w:pPr>
    <w:rPr>
      <w:rFonts w:ascii="Arial" w:hAnsi="Arial"/>
      <w:sz w:val="22"/>
      <w:lang w:val="es-ES_tradnl"/>
    </w:rPr>
  </w:style>
  <w:style w:type="paragraph" w:styleId="Textosinformato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customStyle="1" w:styleId="Rtulodeparte">
    <w:name w:val="Rótulo de parte"/>
    <w:basedOn w:val="Normal"/>
    <w:next w:val="Normal"/>
    <w:rsid w:val="001A26CD"/>
    <w:pPr>
      <w:framePr w:w="2045" w:hSpace="187" w:vSpace="187" w:wrap="notBeside" w:vAnchor="page" w:hAnchor="margin" w:xAlign="right" w:y="966"/>
      <w:shd w:val="pct20" w:color="auto" w:fill="auto"/>
      <w:autoSpaceDE/>
      <w:autoSpaceDN/>
      <w:spacing w:before="320" w:line="1560" w:lineRule="exact"/>
      <w:jc w:val="center"/>
    </w:pPr>
    <w:rPr>
      <w:rFonts w:ascii="Arial Black" w:hAnsi="Arial Black"/>
      <w:color w:val="FFFFFF"/>
      <w:spacing w:val="-50"/>
      <w:w w:val="85"/>
      <w:sz w:val="170"/>
      <w:lang w:eastAsia="en-US"/>
    </w:rPr>
  </w:style>
  <w:style w:type="character" w:customStyle="1" w:styleId="TextoindependienteCar">
    <w:name w:val="Texto independiente Car"/>
    <w:link w:val="Textoindependiente"/>
    <w:rsid w:val="00D92DED"/>
    <w:rPr>
      <w:rFonts w:ascii="Arial" w:hAnsi="Arial" w:cs="Arial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70372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94526B"/>
    <w:rPr>
      <w:color w:val="808080"/>
    </w:rPr>
  </w:style>
  <w:style w:type="paragraph" w:styleId="Textodeglobo">
    <w:name w:val="Balloon Text"/>
    <w:basedOn w:val="Normal"/>
    <w:link w:val="TextodegloboCar"/>
    <w:rsid w:val="009452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4526B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28088F"/>
    <w:rPr>
      <w:b/>
      <w:bCs/>
    </w:rPr>
  </w:style>
  <w:style w:type="paragraph" w:customStyle="1" w:styleId="ListaEjercicios">
    <w:name w:val="ListaEjercicios"/>
    <w:basedOn w:val="Normal"/>
    <w:rsid w:val="00652858"/>
    <w:pPr>
      <w:numPr>
        <w:numId w:val="31"/>
      </w:numPr>
      <w:autoSpaceDE/>
      <w:autoSpaceDN/>
      <w:jc w:val="both"/>
    </w:pPr>
    <w:rPr>
      <w:rFonts w:ascii="Arial" w:hAnsi="Arial" w:cs="Arial"/>
      <w:sz w:val="22"/>
      <w:szCs w:val="24"/>
    </w:rPr>
  </w:style>
  <w:style w:type="paragraph" w:customStyle="1" w:styleId="Codigo">
    <w:name w:val="Codigo"/>
    <w:basedOn w:val="Normal"/>
    <w:next w:val="Normal"/>
    <w:rsid w:val="002821AE"/>
    <w:pPr>
      <w:autoSpaceDE/>
      <w:autoSpaceDN/>
      <w:jc w:val="both"/>
    </w:pPr>
    <w:rPr>
      <w:rFonts w:ascii="Courier New" w:hAnsi="Courier New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B4708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B4708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ProblemaCar">
    <w:name w:val="Problema Car"/>
    <w:basedOn w:val="Fuentedeprrafopredeter"/>
    <w:link w:val="Problema"/>
    <w:locked/>
    <w:rsid w:val="00DB4708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DB4708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autoSpaceDE/>
      <w:autoSpaceDN/>
      <w:spacing w:before="240" w:after="240"/>
      <w:jc w:val="both"/>
    </w:pPr>
    <w:rPr>
      <w:rFonts w:asciiTheme="minorBidi" w:hAnsiTheme="minorBidi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Manager>Jorge Cabrera</Manager>
  <Company>Cibertec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>EXAMEN FINAL</dc:subject>
  <dc:creator>Edwin Maravi</dc:creator>
  <cp:lastModifiedBy>David</cp:lastModifiedBy>
  <cp:revision>23</cp:revision>
  <dcterms:created xsi:type="dcterms:W3CDTF">2014-03-11T02:26:00Z</dcterms:created>
  <dcterms:modified xsi:type="dcterms:W3CDTF">2019-07-17T18:36:00Z</dcterms:modified>
</cp:coreProperties>
</file>