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0B60" w14:textId="77777777" w:rsidR="00E61353" w:rsidRPr="00E61353" w:rsidRDefault="00E61353" w:rsidP="00E61353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6.1: SVD and PCA</w:t>
      </w:r>
    </w:p>
    <w:p w14:paraId="6DE01820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490A6FBF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PCA is used for clustering.</w:t>
      </w:r>
    </w:p>
    <w:p w14:paraId="306DD06C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7FE1977F" w14:textId="07B355A9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3B52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8pt" o:ole="">
            <v:imagedata r:id="rId5" o:title=""/>
          </v:shape>
          <w:control r:id="rId6" w:name="DefaultOcxName" w:shapeid="_x0000_i1068"/>
        </w:object>
      </w:r>
    </w:p>
    <w:p w14:paraId="0C7DE24B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45F1429" w14:textId="433F7905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7C03606">
          <v:shape id="_x0000_i1071" type="#_x0000_t75" style="width:20.25pt;height:18pt" o:ole="">
            <v:imagedata r:id="rId7" o:title=""/>
          </v:shape>
          <w:control r:id="rId8" w:name="DefaultOcxName1" w:shapeid="_x0000_i1071"/>
        </w:object>
      </w:r>
    </w:p>
    <w:p w14:paraId="5E955C95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230DAB5A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0" w:name="question_458692"/>
    <w:bookmarkEnd w:id="0"/>
    <w:p w14:paraId="5E7372C3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2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0E067F3B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2A4BAC7D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PCA looks for linear combinations of existing (blank) that capture the bulk of the variance.</w:t>
      </w:r>
    </w:p>
    <w:p w14:paraId="3424F7C6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094241E5" w14:textId="3F967FEB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3E548AB">
          <v:shape id="_x0000_i1074" type="#_x0000_t75" style="width:20.25pt;height:18pt" o:ole="">
            <v:imagedata r:id="rId7" o:title=""/>
          </v:shape>
          <w:control r:id="rId9" w:name="DefaultOcxName2" w:shapeid="_x0000_i1074"/>
        </w:object>
      </w:r>
    </w:p>
    <w:p w14:paraId="4DE6B54C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Columns</w:t>
      </w:r>
    </w:p>
    <w:p w14:paraId="26C60CE9" w14:textId="7E711791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E217C58">
          <v:shape id="_x0000_i1077" type="#_x0000_t75" style="width:20.25pt;height:18pt" o:ole="">
            <v:imagedata r:id="rId5" o:title=""/>
          </v:shape>
          <w:control r:id="rId10" w:name="DefaultOcxName3" w:shapeid="_x0000_i1077"/>
        </w:object>
      </w:r>
    </w:p>
    <w:p w14:paraId="16EA1A7E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Rows</w:t>
      </w:r>
    </w:p>
    <w:p w14:paraId="2E071111" w14:textId="295AB7DC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5AC2CF6">
          <v:shape id="_x0000_i1080" type="#_x0000_t75" style="width:20.25pt;height:18pt" o:ole="">
            <v:imagedata r:id="rId5" o:title=""/>
          </v:shape>
          <w:control r:id="rId11" w:name="DefaultOcxName4" w:shapeid="_x0000_i1080"/>
        </w:object>
      </w:r>
    </w:p>
    <w:p w14:paraId="602682FA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Tuples</w:t>
      </w:r>
    </w:p>
    <w:p w14:paraId="407BADCD" w14:textId="3CF09229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945AFE8">
          <v:shape id="_x0000_i1083" type="#_x0000_t75" style="width:20.25pt;height:18pt" o:ole="">
            <v:imagedata r:id="rId5" o:title=""/>
          </v:shape>
          <w:control r:id="rId12" w:name="DefaultOcxName5" w:shapeid="_x0000_i1083"/>
        </w:object>
      </w:r>
    </w:p>
    <w:p w14:paraId="63C76A69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Sets</w:t>
      </w:r>
    </w:p>
    <w:p w14:paraId="744A2F49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1" w:name="question_458693"/>
    <w:bookmarkEnd w:id="1"/>
    <w:p w14:paraId="5D04E7FF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3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204511CE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14C8E275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“curse of dimensionality” states that the amount of data you need to train a model increases exponentially with the number of inputs.</w:t>
      </w:r>
    </w:p>
    <w:p w14:paraId="79A45514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3060D169" w14:textId="0E7A0CEA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17A4F9F">
          <v:shape id="_x0000_i1086" type="#_x0000_t75" style="width:20.25pt;height:18pt" o:ole="">
            <v:imagedata r:id="rId7" o:title=""/>
          </v:shape>
          <w:control r:id="rId13" w:name="DefaultOcxName6" w:shapeid="_x0000_i1086"/>
        </w:object>
      </w:r>
    </w:p>
    <w:p w14:paraId="0D4E676A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13E1FED0" w14:textId="53C7F194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C4D2F73">
          <v:shape id="_x0000_i1089" type="#_x0000_t75" style="width:20.25pt;height:18pt" o:ole="">
            <v:imagedata r:id="rId5" o:title=""/>
          </v:shape>
          <w:control r:id="rId14" w:name="DefaultOcxName7" w:shapeid="_x0000_i1089"/>
        </w:object>
      </w:r>
    </w:p>
    <w:p w14:paraId="5FF938F8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70B5FE7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2" w:name="question_458694"/>
    <w:bookmarkEnd w:id="2"/>
    <w:p w14:paraId="0A6B0AA5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4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47841ACE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320539E3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What does </w:t>
      </w:r>
      <w:proofErr w:type="gramStart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running</w:t>
      </w:r>
      <w:proofErr w:type="gramEnd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SVD on X decompose X into?</w:t>
      </w:r>
    </w:p>
    <w:p w14:paraId="0D8A8645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164DBF83" w14:textId="4AB1DAB5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8221A75">
          <v:shape id="_x0000_i1092" type="#_x0000_t75" style="width:20.25pt;height:18pt" o:ole="">
            <v:imagedata r:id="rId5" o:title=""/>
          </v:shape>
          <w:control r:id="rId15" w:name="DefaultOcxName8" w:shapeid="_x0000_i1092"/>
        </w:object>
      </w:r>
    </w:p>
    <w:p w14:paraId="3FB8D224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V</w:t>
      </w:r>
    </w:p>
    <w:p w14:paraId="306288D8" w14:textId="126FE282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F5DCAFA">
          <v:shape id="_x0000_i1095" type="#_x0000_t75" style="width:20.25pt;height:18pt" o:ole="">
            <v:imagedata r:id="rId5" o:title=""/>
          </v:shape>
          <w:control r:id="rId16" w:name="DefaultOcxName9" w:shapeid="_x0000_i1095"/>
        </w:object>
      </w:r>
    </w:p>
    <w:p w14:paraId="4F28912C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U</w:t>
      </w:r>
    </w:p>
    <w:p w14:paraId="6256227E" w14:textId="5AA8EB6B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C40B5CF">
          <v:shape id="_x0000_i1098" type="#_x0000_t75" style="width:20.25pt;height:18pt" o:ole="">
            <v:imagedata r:id="rId5" o:title=""/>
          </v:shape>
          <w:control r:id="rId17" w:name="DefaultOcxName10" w:shapeid="_x0000_i1098"/>
        </w:object>
      </w:r>
    </w:p>
    <w:p w14:paraId="1D762FFD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U </w:t>
      </w:r>
      <w:r w:rsidRPr="00E6135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</w:p>
    <w:p w14:paraId="5A1BCC2F" w14:textId="4A5AF37D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98B89A2">
          <v:shape id="_x0000_i1101" type="#_x0000_t75" style="width:20.25pt;height:18pt" o:ole="">
            <v:imagedata r:id="rId7" o:title=""/>
          </v:shape>
          <w:control r:id="rId18" w:name="DefaultOcxName11" w:shapeid="_x0000_i1101"/>
        </w:object>
      </w:r>
    </w:p>
    <w:p w14:paraId="777507A7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  <w:t xml:space="preserve">U </w:t>
      </w:r>
      <w:r w:rsidRPr="00E6135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  <w:t xml:space="preserve"> V</w:t>
      </w:r>
    </w:p>
    <w:p w14:paraId="5FB3970A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  <w:t> </w:t>
      </w:r>
    </w:p>
    <w:bookmarkStart w:id="3" w:name="question_458695"/>
    <w:bookmarkEnd w:id="3"/>
    <w:p w14:paraId="07B640C4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val="es-CO"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proofErr w:type="spellStart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>Flag</w:t>
      </w:r>
      <w:proofErr w:type="spellEnd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 xml:space="preserve"> </w:t>
      </w:r>
      <w:proofErr w:type="spellStart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>question</w:t>
      </w:r>
      <w:proofErr w:type="spellEnd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 xml:space="preserve">: </w:t>
      </w:r>
      <w:proofErr w:type="spellStart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>Question</w:t>
      </w:r>
      <w:proofErr w:type="spellEnd"/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val="es-CO" w:eastAsia="en-GB"/>
        </w:rPr>
        <w:t xml:space="preserve"> 5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75DF426B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1103EAF3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is the formula to normalize a dataset X?</w:t>
      </w:r>
    </w:p>
    <w:p w14:paraId="5E592B4A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1DDEACDF" w14:textId="5B88CA1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92BF7FA">
          <v:shape id="_x0000_i1104" type="#_x0000_t75" style="width:20.25pt;height:18pt" o:ole="">
            <v:imagedata r:id="rId5" o:title=""/>
          </v:shape>
          <w:control r:id="rId19" w:name="DefaultOcxName12" w:shapeid="_x0000_i1104"/>
        </w:object>
      </w:r>
    </w:p>
    <w:p w14:paraId="029AAB93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X</w:t>
      </w:r>
      <w:r w:rsidRPr="00E61353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norm</w:t>
      </w:r>
      <w:proofErr w:type="spellEnd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= (X</w:t>
      </w:r>
      <w:r w:rsidRPr="00E6135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−μ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)</w:t>
      </w:r>
    </w:p>
    <w:p w14:paraId="02B4E19A" w14:textId="45CE6569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6D4E96A">
          <v:shape id="_x0000_i1107" type="#_x0000_t75" style="width:20.25pt;height:18pt" o:ole="">
            <v:imagedata r:id="rId7" o:title=""/>
          </v:shape>
          <w:control r:id="rId20" w:name="DefaultOcxName13" w:shapeid="_x0000_i1107"/>
        </w:object>
      </w:r>
    </w:p>
    <w:p w14:paraId="703F7117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X</w:t>
      </w:r>
      <w:r w:rsidRPr="00E61353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norm</w:t>
      </w:r>
      <w:proofErr w:type="spellEnd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= (X</w:t>
      </w:r>
      <w:r w:rsidRPr="00E6135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−μ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)/</w:t>
      </w:r>
      <w:r w:rsidRPr="00E6135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</w:p>
    <w:p w14:paraId="4CE26D45" w14:textId="76111935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10B7F2B">
          <v:shape id="_x0000_i1110" type="#_x0000_t75" style="width:20.25pt;height:18pt" o:ole="">
            <v:imagedata r:id="rId5" o:title=""/>
          </v:shape>
          <w:control r:id="rId21" w:name="DefaultOcxName14" w:shapeid="_x0000_i1110"/>
        </w:object>
      </w:r>
    </w:p>
    <w:p w14:paraId="2586D43F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X</w:t>
      </w:r>
      <w:r w:rsidRPr="00E61353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norm</w:t>
      </w:r>
      <w:proofErr w:type="spellEnd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= X/</w:t>
      </w:r>
      <w:r w:rsidRPr="00E6135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</w:p>
    <w:p w14:paraId="4089491B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4" w:name="question_458696"/>
    <w:bookmarkEnd w:id="4"/>
    <w:p w14:paraId="6DC670F0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6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70E7A91C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6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024F962E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is the function in Python library “</w:t>
      </w:r>
      <w:proofErr w:type="spellStart"/>
      <w:proofErr w:type="gramStart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scipy.linalg</w:t>
      </w:r>
      <w:proofErr w:type="spellEnd"/>
      <w:proofErr w:type="gramEnd"/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 to compute the singular value decomposition?</w:t>
      </w:r>
    </w:p>
    <w:p w14:paraId="424111B1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555088DF" w14:textId="51561534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11A719C">
          <v:shape id="_x0000_i1113" type="#_x0000_t75" style="width:20.25pt;height:18pt" o:ole="">
            <v:imagedata r:id="rId5" o:title=""/>
          </v:shape>
          <w:control r:id="rId22" w:name="DefaultOcxName15" w:shapeid="_x0000_i1113"/>
        </w:object>
      </w:r>
    </w:p>
    <w:p w14:paraId="0D9FAE21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Svd</w:t>
      </w:r>
      <w:proofErr w:type="spell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14:paraId="41E7D6AB" w14:textId="1EDBE999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E85311C">
          <v:shape id="_x0000_i1116" type="#_x0000_t75" style="width:20.25pt;height:18pt" o:ole="">
            <v:imagedata r:id="rId5" o:title=""/>
          </v:shape>
          <w:control r:id="rId23" w:name="DefaultOcxName16" w:shapeid="_x0000_i1116"/>
        </w:object>
      </w:r>
    </w:p>
    <w:p w14:paraId="76233E2D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single_value_</w:t>
      </w:r>
      <w:proofErr w:type="gram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decomp</w:t>
      </w:r>
      <w:proofErr w:type="spell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14:paraId="41153F4E" w14:textId="2557D56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6B9C4EF">
          <v:shape id="_x0000_i1119" type="#_x0000_t75" style="width:20.25pt;height:18pt" o:ole="">
            <v:imagedata r:id="rId5" o:title=""/>
          </v:shape>
          <w:control r:id="rId24" w:name="DefaultOcxName17" w:shapeid="_x0000_i1119"/>
        </w:object>
      </w:r>
    </w:p>
    <w:p w14:paraId="672A7005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s_v_</w:t>
      </w:r>
      <w:proofErr w:type="gram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</w:t>
      </w:r>
      <w:proofErr w:type="spell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14:paraId="6218641A" w14:textId="1E7D2B01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FC4BC6B">
          <v:shape id="_x0000_i1122" type="#_x0000_t75" style="width:20.25pt;height:18pt" o:ole="">
            <v:imagedata r:id="rId7" o:title=""/>
          </v:shape>
          <w:control r:id="rId25" w:name="DefaultOcxName18" w:shapeid="_x0000_i1122"/>
        </w:object>
      </w:r>
    </w:p>
    <w:p w14:paraId="5CC5360D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svd</w:t>
      </w:r>
      <w:proofErr w:type="spell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14:paraId="14B76D30" w14:textId="77777777" w:rsidR="00E61353" w:rsidRPr="00E61353" w:rsidRDefault="00E61353" w:rsidP="00E61353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5" w:name="question_458697"/>
    <w:bookmarkEnd w:id="5"/>
    <w:p w14:paraId="5BE48375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"https://classroom.emeritus.org/courses/1960/quizzes/95384/take" </w:instrTex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E61353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7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6894021B" w14:textId="77777777" w:rsidR="00E61353" w:rsidRPr="00E61353" w:rsidRDefault="00E61353" w:rsidP="00E6135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E61353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7</w:t>
      </w:r>
      <w:r w:rsidRPr="00E6135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1121C783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Python function “</w:t>
      </w:r>
      <w:proofErr w:type="spellStart"/>
      <w:proofErr w:type="gramStart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numpy.allclose</w:t>
      </w:r>
      <w:proofErr w:type="spellEnd"/>
      <w:proofErr w:type="gramEnd"/>
      <w:r w:rsidRPr="00E61353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</w:t>
      </w: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 is used to find whether two arrays are element-wise equal.</w:t>
      </w:r>
    </w:p>
    <w:p w14:paraId="57EFB02D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2146820B" w14:textId="5C38B064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97D4C88">
          <v:shape id="_x0000_i1125" type="#_x0000_t75" style="width:20.25pt;height:18pt" o:ole="">
            <v:imagedata r:id="rId7" o:title=""/>
          </v:shape>
          <w:control r:id="rId26" w:name="DefaultOcxName19" w:shapeid="_x0000_i1125"/>
        </w:object>
      </w:r>
    </w:p>
    <w:p w14:paraId="28F7B5B7" w14:textId="77777777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202FF87" w14:textId="0971B475" w:rsidR="00E61353" w:rsidRPr="00E61353" w:rsidRDefault="00E61353" w:rsidP="00E613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6EDDA65">
          <v:shape id="_x0000_i1128" type="#_x0000_t75" style="width:20.25pt;height:18pt" o:ole="">
            <v:imagedata r:id="rId5" o:title=""/>
          </v:shape>
          <w:control r:id="rId27" w:name="DefaultOcxName20" w:shapeid="_x0000_i1128"/>
        </w:object>
      </w:r>
    </w:p>
    <w:p w14:paraId="0811B3EA" w14:textId="77777777" w:rsidR="00E61353" w:rsidRPr="00E61353" w:rsidRDefault="00E61353" w:rsidP="00E6135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61353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576E6D2" w14:textId="77777777" w:rsidR="00263370" w:rsidRPr="005E548D" w:rsidRDefault="00263370" w:rsidP="00263370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6.2: Interpretation of PCA</w:t>
      </w:r>
    </w:p>
    <w:p w14:paraId="0D81BB1E" w14:textId="77777777" w:rsidR="00263370" w:rsidRPr="005E548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  <w:r w:rsidRPr="005E548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44F4238C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SVD, the matrix sigma has all the diagonal values as zero.</w:t>
      </w:r>
    </w:p>
    <w:p w14:paraId="65048DCB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7AC0A013" w14:textId="3D39563F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FD71AE7">
          <v:shape id="_x0000_i1171" type="#_x0000_t75" style="width:20.25pt;height:18pt" o:ole="">
            <v:imagedata r:id="rId5" o:title=""/>
          </v:shape>
          <w:control r:id="rId28" w:name="DefaultOcxName22" w:shapeid="_x0000_i1171"/>
        </w:object>
      </w:r>
    </w:p>
    <w:p w14:paraId="4AC9F85B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14993D9" w14:textId="4BFBA63D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A2FEE8E">
          <v:shape id="_x0000_i1170" type="#_x0000_t75" style="width:20.25pt;height:18pt" o:ole="">
            <v:imagedata r:id="rId7" o:title=""/>
          </v:shape>
          <w:control r:id="rId29" w:name="DefaultOcxName110" w:shapeid="_x0000_i1170"/>
        </w:object>
      </w:r>
    </w:p>
    <w:p w14:paraId="3EB9CF0A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94878FD" w14:textId="77777777" w:rsidR="00263370" w:rsidRPr="005E548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6" w:name="question_458794"/>
    <w:bookmarkEnd w:id="6"/>
    <w:p w14:paraId="6C567140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"https://classroom.emeritus.org/courses/1960/quizzes/95400/take" </w:instrTex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5E548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2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4B43A174" w14:textId="77777777" w:rsidR="00263370" w:rsidRPr="005E548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  <w:r w:rsidRPr="005E548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7C95CD0F" w14:textId="77777777" w:rsidR="00263370" w:rsidRPr="005E548D" w:rsidRDefault="00263370" w:rsidP="00263370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Below is the equation to represent the multiplication of the matrices for SVD: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5E548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∑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perscript"/>
          <w:lang w:eastAsia="en-GB"/>
        </w:rPr>
        <w:t>D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i=1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  <w:proofErr w:type="spellStart"/>
      <w:r w:rsidRPr="005E548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i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u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i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v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i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perscript"/>
          <w:lang w:eastAsia="en-GB"/>
        </w:rPr>
        <w:t>t</w:t>
      </w:r>
      <w:proofErr w:type="spellEnd"/>
    </w:p>
    <w:p w14:paraId="19E8A433" w14:textId="77777777" w:rsidR="00263370" w:rsidRPr="005E548D" w:rsidRDefault="00263370" w:rsidP="0026337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does the parameter </w:t>
      </w:r>
      <w:r w:rsidRPr="005E548D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D 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represent?</w:t>
      </w:r>
    </w:p>
    <w:p w14:paraId="0CEFF3CD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6C68A695" w14:textId="77C5C5E2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BDF80DF">
          <v:shape id="_x0000_i1169" type="#_x0000_t75" style="width:20.25pt;height:18pt" o:ole="">
            <v:imagedata r:id="rId5" o:title=""/>
          </v:shape>
          <w:control r:id="rId30" w:name="DefaultOcxName21" w:shapeid="_x0000_i1169"/>
        </w:object>
      </w:r>
    </w:p>
    <w:p w14:paraId="05CB9B4B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Columns</w:t>
      </w:r>
    </w:p>
    <w:p w14:paraId="6F1134C8" w14:textId="448A9705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85FC932">
          <v:shape id="_x0000_i1168" type="#_x0000_t75" style="width:20.25pt;height:18pt" o:ole="">
            <v:imagedata r:id="rId5" o:title=""/>
          </v:shape>
          <w:control r:id="rId31" w:name="DefaultOcxName31" w:shapeid="_x0000_i1168"/>
        </w:object>
      </w:r>
    </w:p>
    <w:p w14:paraId="0222C0C4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Matrices</w:t>
      </w:r>
    </w:p>
    <w:p w14:paraId="0A49C618" w14:textId="569B92AF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DB66972">
          <v:shape id="_x0000_i1167" type="#_x0000_t75" style="width:20.25pt;height:18pt" o:ole="">
            <v:imagedata r:id="rId7" o:title=""/>
          </v:shape>
          <w:control r:id="rId32" w:name="DefaultOcxName41" w:shapeid="_x0000_i1167"/>
        </w:object>
      </w:r>
    </w:p>
    <w:p w14:paraId="4B41449D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Principal components</w:t>
      </w:r>
    </w:p>
    <w:p w14:paraId="21F206DB" w14:textId="600B649E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9F7EBA5">
          <v:shape id="_x0000_i1166" type="#_x0000_t75" style="width:20.25pt;height:18pt" o:ole="">
            <v:imagedata r:id="rId5" o:title=""/>
          </v:shape>
          <w:control r:id="rId33" w:name="DefaultOcxName51" w:shapeid="_x0000_i1166"/>
        </w:object>
      </w:r>
    </w:p>
    <w:p w14:paraId="5CFDC338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Rows</w:t>
      </w:r>
    </w:p>
    <w:p w14:paraId="0E371603" w14:textId="77777777" w:rsidR="00263370" w:rsidRPr="005E548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7" w:name="question_458795"/>
    <w:bookmarkEnd w:id="7"/>
    <w:p w14:paraId="72541C52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"https://classroom.emeritus.org/courses/1960/quizzes/95400/take" </w:instrTex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5E548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3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1FCF6E93" w14:textId="77777777" w:rsidR="00263370" w:rsidRPr="005E548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  <w:r w:rsidRPr="005E548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73D1CFBF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Matrix </w:t>
      </w:r>
      <w:r w:rsidRPr="005E548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5E548D">
        <w:rPr>
          <w:rFonts w:ascii="Lato" w:eastAsia="Times New Roman" w:hAnsi="Lato" w:cs="Lato"/>
          <w:color w:val="000000"/>
          <w:sz w:val="24"/>
          <w:szCs w:val="24"/>
          <w:lang w:eastAsia="en-GB"/>
        </w:rPr>
        <w:t> 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in SVD has values </w:t>
      </w:r>
      <w:r w:rsidRPr="005E548D">
        <w:rPr>
          <w:rFonts w:ascii="Lato" w:eastAsia="Times New Roman" w:hAnsi="Lato" w:cs="Lato"/>
          <w:color w:val="000000"/>
          <w:sz w:val="24"/>
          <w:szCs w:val="24"/>
          <w:lang w:eastAsia="en-GB"/>
        </w:rPr>
        <w:t>“</w:t>
      </w:r>
      <w:proofErr w:type="spellStart"/>
      <w:r w:rsidRPr="005E548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i</w:t>
      </w:r>
      <w:proofErr w:type="spellEnd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” in the diagonal of the matrix, which represent the importance of the </w:t>
      </w:r>
      <w:proofErr w:type="spellStart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i’th</w:t>
      </w:r>
      <w:proofErr w:type="spellEnd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component for the dataset.</w:t>
      </w:r>
    </w:p>
    <w:p w14:paraId="531BC421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6B3FF5A2" w14:textId="721A5DF1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717D962">
          <v:shape id="_x0000_i1165" type="#_x0000_t75" style="width:20.25pt;height:18pt" o:ole="">
            <v:imagedata r:id="rId7" o:title=""/>
          </v:shape>
          <w:control r:id="rId34" w:name="DefaultOcxName61" w:shapeid="_x0000_i1165"/>
        </w:object>
      </w:r>
    </w:p>
    <w:p w14:paraId="0FBF4B47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38B7AD59" w14:textId="0AACADA6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8FB402B">
          <v:shape id="_x0000_i1164" type="#_x0000_t75" style="width:20.25pt;height:18pt" o:ole="">
            <v:imagedata r:id="rId5" o:title=""/>
          </v:shape>
          <w:control r:id="rId35" w:name="DefaultOcxName71" w:shapeid="_x0000_i1164"/>
        </w:object>
      </w:r>
    </w:p>
    <w:p w14:paraId="7981FEE7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0B1CE061" w14:textId="77777777" w:rsidR="00263370" w:rsidRPr="005E548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8" w:name="question_458796"/>
    <w:bookmarkEnd w:id="8"/>
    <w:p w14:paraId="6DD89179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"https://classroom.emeritus.org/courses/1960/quizzes/95400/take" </w:instrTex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5E548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4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2851BD8E" w14:textId="77777777" w:rsidR="00263370" w:rsidRPr="005E548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  <w:r w:rsidRPr="005E548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62E1A7F5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formula used to project the data into desired dimensions is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  <w:t>“ </w:t>
      </w:r>
      <w:proofErr w:type="spellStart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x</w:t>
      </w:r>
      <w:r w:rsidRPr="005E548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̄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perscript"/>
          <w:lang w:eastAsia="en-GB"/>
        </w:rPr>
        <w:t>r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r</w:t>
      </w:r>
      <w:proofErr w:type="spellEnd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 = U</w:t>
      </w:r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r </w:t>
      </w:r>
      <w:r w:rsidRPr="005E548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∑</w:t>
      </w:r>
      <w:proofErr w:type="gramStart"/>
      <w:r w:rsidRPr="005E548D">
        <w:rPr>
          <w:rFonts w:ascii="Lato" w:eastAsia="Times New Roman" w:hAnsi="Lato" w:cs="Times New Roman"/>
          <w:color w:val="000000"/>
          <w:sz w:val="18"/>
          <w:szCs w:val="18"/>
          <w:vertAlign w:val="subscript"/>
          <w:lang w:eastAsia="en-GB"/>
        </w:rPr>
        <w:t>r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”</w:t>
      </w:r>
      <w:proofErr w:type="gramEnd"/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  <w:t>The parameter “r” is defined as the total number of columns.</w:t>
      </w:r>
    </w:p>
    <w:p w14:paraId="05F544C3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2D5BAFC1" w14:textId="0A6BB616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9D99AF9">
          <v:shape id="_x0000_i1163" type="#_x0000_t75" style="width:20.25pt;height:18pt" o:ole="">
            <v:imagedata r:id="rId5" o:title=""/>
          </v:shape>
          <w:control r:id="rId36" w:name="DefaultOcxName81" w:shapeid="_x0000_i1163"/>
        </w:object>
      </w:r>
    </w:p>
    <w:p w14:paraId="31723A75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06396EF4" w14:textId="537DCCA9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C1B04C4">
          <v:shape id="_x0000_i1162" type="#_x0000_t75" style="width:20.25pt;height:18pt" o:ole="">
            <v:imagedata r:id="rId7" o:title=""/>
          </v:shape>
          <w:control r:id="rId37" w:name="DefaultOcxName91" w:shapeid="_x0000_i1162"/>
        </w:object>
      </w:r>
    </w:p>
    <w:p w14:paraId="64622EF3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25B015D7" w14:textId="77777777" w:rsidR="00263370" w:rsidRPr="005E548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9" w:name="question_458797"/>
    <w:bookmarkEnd w:id="9"/>
    <w:p w14:paraId="6F42B2B8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"https://classroom.emeritus.org/courses/1960/quizzes/95400/take" </w:instrTex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5E548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5</w:t>
      </w: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6CCF1FF9" w14:textId="77777777" w:rsidR="00263370" w:rsidRPr="005E548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5E548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  <w:r w:rsidRPr="005E548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610A7948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is the symbol used for matrix multiplications?</w:t>
      </w:r>
    </w:p>
    <w:p w14:paraId="69DBB9A9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2D6E87ED" w14:textId="1A3261BC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392C9E3">
          <v:shape id="_x0000_i1161" type="#_x0000_t75" style="width:20.25pt;height:18pt" o:ole="">
            <v:imagedata r:id="rId7" o:title=""/>
          </v:shape>
          <w:control r:id="rId38" w:name="DefaultOcxName101" w:shapeid="_x0000_i1161"/>
        </w:object>
      </w:r>
    </w:p>
    <w:p w14:paraId="0461486C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@</w:t>
      </w:r>
    </w:p>
    <w:p w14:paraId="232408FD" w14:textId="2F82011F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157FEE1">
          <v:shape id="_x0000_i1160" type="#_x0000_t75" style="width:20.25pt;height:18pt" o:ole="">
            <v:imagedata r:id="rId5" o:title=""/>
          </v:shape>
          <w:control r:id="rId39" w:name="DefaultOcxName111" w:shapeid="_x0000_i1160"/>
        </w:object>
      </w:r>
    </w:p>
    <w:p w14:paraId="38799CC4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*</w:t>
      </w:r>
    </w:p>
    <w:p w14:paraId="2C7FD04A" w14:textId="6A9A6AD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7D9C96A">
          <v:shape id="_x0000_i1159" type="#_x0000_t75" style="width:20.25pt;height:18pt" o:ole="">
            <v:imagedata r:id="rId5" o:title=""/>
          </v:shape>
          <w:control r:id="rId40" w:name="DefaultOcxName121" w:shapeid="_x0000_i1159"/>
        </w:object>
      </w:r>
    </w:p>
    <w:p w14:paraId="3E666C7E" w14:textId="7777777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~</w:t>
      </w:r>
    </w:p>
    <w:p w14:paraId="7A5CEDCB" w14:textId="659B74F7" w:rsidR="00263370" w:rsidRPr="005E548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910D2E0">
          <v:shape id="_x0000_i1158" type="#_x0000_t75" style="width:20.25pt;height:18pt" o:ole="">
            <v:imagedata r:id="rId5" o:title=""/>
          </v:shape>
          <w:control r:id="rId41" w:name="DefaultOcxName131" w:shapeid="_x0000_i1158"/>
        </w:object>
      </w:r>
    </w:p>
    <w:p w14:paraId="5A1B84A6" w14:textId="77777777" w:rsidR="00263370" w:rsidRPr="005E548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5E548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x</w:t>
      </w:r>
    </w:p>
    <w:p w14:paraId="605A4255" w14:textId="77777777" w:rsidR="00263370" w:rsidRPr="000275F5" w:rsidRDefault="00263370" w:rsidP="00263370">
      <w:pPr>
        <w:pStyle w:val="Ttulo1"/>
        <w:shd w:val="clear" w:color="auto" w:fill="FFFFFF"/>
        <w:spacing w:before="0" w:beforeAutospacing="0" w:after="90" w:afterAutospacing="0"/>
        <w:rPr>
          <w:rFonts w:ascii="Lato" w:hAnsi="Lato"/>
          <w:color w:val="000000"/>
          <w:sz w:val="43"/>
          <w:szCs w:val="43"/>
        </w:rPr>
      </w:pPr>
      <w:r>
        <w:rPr>
          <w:rFonts w:ascii="Lato" w:hAnsi="Lato"/>
          <w:color w:val="000000"/>
          <w:sz w:val="43"/>
          <w:szCs w:val="43"/>
        </w:rPr>
        <w:t>Self-Study Knowledge Check 6.3: Clustering and K-Means</w:t>
      </w:r>
    </w:p>
    <w:p w14:paraId="01AF9D76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49385E88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128F56C3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Clustering is a method for creating groups out of the columns of a dataset.</w:t>
      </w:r>
    </w:p>
    <w:p w14:paraId="200028AB" w14:textId="7F81BB1C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04A9537">
          <v:shape id="_x0000_i1222" type="#_x0000_t75" style="width:20.25pt;height:18pt" o:ole="">
            <v:imagedata r:id="rId5" o:title=""/>
          </v:shape>
          <w:control r:id="rId42" w:name="DefaultOcxName24" w:shapeid="_x0000_i1222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124F9F1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29579E1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B7172B8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A4AEFB5" w14:textId="32A2B3A2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84B330C">
          <v:shape id="_x0000_i1221" type="#_x0000_t75" style="width:20.25pt;height:18pt" o:ole="">
            <v:imagedata r:id="rId7" o:title=""/>
          </v:shape>
          <w:control r:id="rId43" w:name="DefaultOcxName113" w:shapeid="_x0000_i1221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7DADE21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628856A0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37032A3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“False” is correct because clustering is a method for creating groups out of the rows of a dataset.</w:t>
      </w:r>
    </w:p>
    <w:p w14:paraId="22534A05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04B5B22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0" w:name="question_458607"/>
      <w:bookmarkEnd w:id="10"/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15F425D5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25C273B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Clustering is an unsupervised machine learning model.</w:t>
      </w:r>
    </w:p>
    <w:p w14:paraId="3459EDE2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907BCB5" w14:textId="260BA2C4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7F24BEC">
          <v:shape id="_x0000_i1220" type="#_x0000_t75" style="width:20.25pt;height:18pt" o:ole="">
            <v:imagedata r:id="rId7" o:title=""/>
          </v:shape>
          <w:control r:id="rId44" w:name="DefaultOcxName23" w:shapeid="_x0000_i1220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8DF6224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6CC4D89D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6B7018F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 xml:space="preserve">You are correct! The answer “True” is correct because clustering has no </w:t>
      </w:r>
      <w:proofErr w:type="spellStart"/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labeled</w:t>
      </w:r>
      <w:proofErr w:type="spellEnd"/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 xml:space="preserve"> datasets.</w:t>
      </w:r>
    </w:p>
    <w:p w14:paraId="45C3B4F9" w14:textId="4D4B1E7B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5575A2E">
          <v:shape id="_x0000_i1219" type="#_x0000_t75" style="width:20.25pt;height:18pt" o:ole="">
            <v:imagedata r:id="rId5" o:title=""/>
          </v:shape>
          <w:control r:id="rId45" w:name="DefaultOcxName32" w:shapeid="_x0000_i1219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0028F20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D3969DB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E9EEF59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250E340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1" w:name="question_458608"/>
      <w:bookmarkEnd w:id="11"/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042AF7C1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F6F50FF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How is the centroid of a cluster “k” in k-means clustering represented?</w:t>
      </w:r>
    </w:p>
    <w:p w14:paraId="6C833514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00983695" w14:textId="36DCD6E5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32B4816">
          <v:shape id="_x0000_i1218" type="#_x0000_t75" style="width:20.25pt;height:18pt" o:ole="">
            <v:imagedata r:id="rId7" o:title=""/>
          </v:shape>
          <w:control r:id="rId46" w:name="DefaultOcxName42" w:shapeid="_x0000_i1218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A729E69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μ</w:t>
      </w:r>
      <w:r w:rsidRPr="000275F5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k</w:t>
      </w:r>
      <w:proofErr w:type="spellEnd"/>
    </w:p>
    <w:p w14:paraId="4A340966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r w:rsidRPr="000275F5">
        <w:rPr>
          <w:rFonts w:ascii="Calibri" w:eastAsia="Times New Roman" w:hAnsi="Calibri" w:cs="Calibri"/>
          <w:color w:val="000000"/>
          <w:lang w:eastAsia="en-GB"/>
        </w:rPr>
        <w:t>μ</w:t>
      </w:r>
      <w:r w:rsidRPr="000275F5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k</w:t>
      </w:r>
      <w:proofErr w:type="spellEnd"/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mean of each cluster is declared as the centroid of that cluster, which, for cluster k, is “</w:t>
      </w:r>
      <w:proofErr w:type="spellStart"/>
      <w:r w:rsidRPr="000275F5">
        <w:rPr>
          <w:rFonts w:ascii="Calibri" w:eastAsia="Times New Roman" w:hAnsi="Calibri" w:cs="Calibri"/>
          <w:color w:val="000000"/>
          <w:lang w:eastAsia="en-GB"/>
        </w:rPr>
        <w:t>μ</w:t>
      </w:r>
      <w:r w:rsidRPr="000275F5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k</w:t>
      </w:r>
      <w:proofErr w:type="spellEnd"/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”.</w:t>
      </w:r>
    </w:p>
    <w:p w14:paraId="49595888" w14:textId="62BBDA64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E7968BB">
          <v:shape id="_x0000_i1217" type="#_x0000_t75" style="width:20.25pt;height:18pt" o:ole="">
            <v:imagedata r:id="rId5" o:title=""/>
          </v:shape>
          <w:control r:id="rId47" w:name="DefaultOcxName52" w:shapeid="_x0000_i1217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3A64861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0275F5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k</w:t>
      </w:r>
      <w:proofErr w:type="spellEnd"/>
    </w:p>
    <w:p w14:paraId="1D336517" w14:textId="21148C2D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2B3A79F">
          <v:shape id="_x0000_i1216" type="#_x0000_t75" style="width:20.25pt;height:18pt" o:ole="">
            <v:imagedata r:id="rId5" o:title=""/>
          </v:shape>
          <w:control r:id="rId48" w:name="DefaultOcxName62" w:shapeid="_x0000_i1216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7B9F181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σ</w:t>
      </w:r>
      <w:r w:rsidRPr="000275F5">
        <w:rPr>
          <w:rFonts w:ascii="Lato" w:eastAsia="Times New Roman" w:hAnsi="Lato" w:cs="Times New Roman"/>
          <w:color w:val="000000"/>
          <w:sz w:val="16"/>
          <w:szCs w:val="16"/>
          <w:vertAlign w:val="subscript"/>
          <w:lang w:eastAsia="en-GB"/>
        </w:rPr>
        <w:t>k</w:t>
      </w:r>
      <w:proofErr w:type="spellEnd"/>
    </w:p>
    <w:p w14:paraId="1372CD04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62FBC30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2" w:name="question_458609"/>
      <w:bookmarkEnd w:id="12"/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60535DF2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947E4F4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the K-means clustering algorithm, how is inertia defined?</w:t>
      </w:r>
    </w:p>
    <w:p w14:paraId="56274EE3" w14:textId="0DD1D86A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13268DC">
          <v:shape id="_x0000_i1215" type="#_x0000_t75" style="width:20.25pt;height:18pt" o:ole="">
            <v:imagedata r:id="rId5" o:title=""/>
          </v:shape>
          <w:control r:id="rId49" w:name="DefaultOcxName72" w:shapeid="_x0000_i1215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D0A4A2F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Integration of the squared distances from points to their centroids</w:t>
      </w:r>
    </w:p>
    <w:p w14:paraId="4ECCC03E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FF7FC31" w14:textId="0161234E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5EDA18E">
          <v:shape id="_x0000_i1214" type="#_x0000_t75" style="width:20.25pt;height:18pt" o:ole="">
            <v:imagedata r:id="rId5" o:title=""/>
          </v:shape>
          <w:control r:id="rId50" w:name="DefaultOcxName82" w:shapeid="_x0000_i1214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792AC56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Sum of the squared distances from points to points</w:t>
      </w:r>
    </w:p>
    <w:p w14:paraId="20EA0C20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DDFF9E5" w14:textId="4936F0F4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85B9210">
          <v:shape id="_x0000_i1213" type="#_x0000_t75" style="width:20.25pt;height:18pt" o:ole="">
            <v:imagedata r:id="rId5" o:title=""/>
          </v:shape>
          <w:control r:id="rId51" w:name="DefaultOcxName92" w:shapeid="_x0000_i1213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482B0F7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Squared distances from points to their centroids</w:t>
      </w:r>
    </w:p>
    <w:p w14:paraId="44CBC75A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8AB9672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9B76995" w14:textId="7FEC3F44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BFF429C">
          <v:shape id="_x0000_i1212" type="#_x0000_t75" style="width:20.25pt;height:18pt" o:ole="">
            <v:imagedata r:id="rId7" o:title=""/>
          </v:shape>
          <w:control r:id="rId52" w:name="DefaultOcxName102" w:shapeid="_x0000_i1212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C5A4EA0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Sum of the squared distances from points to their centroids</w:t>
      </w:r>
    </w:p>
    <w:p w14:paraId="4F870D44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B14CBF0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“Sum of the squared distances from points to their centroids” is correct because inertia in K-means is the summation of the squared distances of data points from their respective centroids.</w:t>
      </w:r>
    </w:p>
    <w:p w14:paraId="37E06EAF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80307C4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3" w:name="question_458610"/>
      <w:bookmarkEnd w:id="13"/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</w:p>
    <w:p w14:paraId="674DBC06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C331982" w14:textId="77777777" w:rsidR="00263370" w:rsidRPr="000275F5" w:rsidRDefault="00263370" w:rsidP="0026337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stepwise sequence for the K-means algorithm is as follows: </w:t>
      </w:r>
    </w:p>
    <w:p w14:paraId="3F665636" w14:textId="77777777" w:rsidR="00263370" w:rsidRPr="000275F5" w:rsidRDefault="00263370" w:rsidP="002633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Assignment</w:t>
      </w:r>
    </w:p>
    <w:p w14:paraId="5406221E" w14:textId="77777777" w:rsidR="00263370" w:rsidRPr="000275F5" w:rsidRDefault="00263370" w:rsidP="002633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Updation</w:t>
      </w:r>
      <w:proofErr w:type="spellEnd"/>
    </w:p>
    <w:p w14:paraId="0A57C433" w14:textId="5FCF8569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AAB2980">
          <v:shape id="_x0000_i1211" type="#_x0000_t75" style="width:20.25pt;height:18pt" o:ole="">
            <v:imagedata r:id="rId5" o:title=""/>
          </v:shape>
          <w:control r:id="rId53" w:name="DefaultOcxName112" w:shapeid="_x0000_i1211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40E9032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1DBECCCC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BC36089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515B4AF9" w14:textId="6F21C00C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363CA46">
          <v:shape id="_x0000_i1210" type="#_x0000_t75" style="width:20.25pt;height:18pt" o:ole="">
            <v:imagedata r:id="rId7" o:title=""/>
          </v:shape>
          <w:control r:id="rId54" w:name="DefaultOcxName122" w:shapeid="_x0000_i1210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6581F2E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6DB0F0B0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80E8CFE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“False” is correct because K-means starts with updating of centroids initially and then assigning data points to the nearest centroids.</w:t>
      </w:r>
    </w:p>
    <w:p w14:paraId="2143CC42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0FFCD9A" w14:textId="77777777" w:rsidR="00263370" w:rsidRPr="000275F5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4" w:name="question_458611"/>
      <w:bookmarkEnd w:id="14"/>
      <w:r w:rsidRPr="000275F5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6</w:t>
      </w:r>
    </w:p>
    <w:p w14:paraId="307F6DAE" w14:textId="77777777" w:rsidR="00263370" w:rsidRPr="000275F5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39F72CC" w14:textId="77777777" w:rsidR="00263370" w:rsidRPr="000275F5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What </w:t>
      </w:r>
      <w:proofErr w:type="gramStart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is</w:t>
      </w:r>
      <w:proofErr w:type="gramEnd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the stopping criteria for K-means clustering?</w:t>
      </w:r>
    </w:p>
    <w:p w14:paraId="3703B3A2" w14:textId="7327DA95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653B0CE">
          <v:shape id="_x0000_i1209" type="#_x0000_t75" style="width:20.25pt;height:18pt" o:ole="">
            <v:imagedata r:id="rId5" o:title=""/>
          </v:shape>
          <w:control r:id="rId55" w:name="DefaultOcxName132" w:shapeid="_x0000_i1209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40F182F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Updation</w:t>
      </w:r>
      <w:proofErr w:type="spellEnd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step has a new centroid position</w:t>
      </w:r>
    </w:p>
    <w:p w14:paraId="721F7DBE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D27C47B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39A9703C" w14:textId="3CE174BE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3B28C5B">
          <v:shape id="_x0000_i1208" type="#_x0000_t75" style="width:20.25pt;height:18pt" o:ole="">
            <v:imagedata r:id="rId7" o:title=""/>
          </v:shape>
          <w:control r:id="rId56" w:name="DefaultOcxName141" w:shapeid="_x0000_i1208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4438790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Assignment step has no change of data points</w:t>
      </w:r>
    </w:p>
    <w:p w14:paraId="1DB46A05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D53F8F7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0275F5">
        <w:rPr>
          <w:rFonts w:ascii="Lato" w:eastAsia="Times New Roman" w:hAnsi="Lato" w:cs="Times New Roman"/>
          <w:color w:val="000000"/>
          <w:lang w:eastAsia="en-GB"/>
        </w:rPr>
        <w:t>Assignment step has no change of data points</w:t>
      </w:r>
      <w:r w:rsidRPr="000275F5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stopping criteria for K-means clustering is when assignment stops changing.</w:t>
      </w:r>
    </w:p>
    <w:p w14:paraId="0982E996" w14:textId="2C2EBE1E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3BF3768">
          <v:shape id="_x0000_i1207" type="#_x0000_t75" style="width:20.25pt;height:18pt" o:ole="">
            <v:imagedata r:id="rId5" o:title=""/>
          </v:shape>
          <w:control r:id="rId57" w:name="DefaultOcxName151" w:shapeid="_x0000_i1207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E47C866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Updation</w:t>
      </w:r>
      <w:proofErr w:type="spellEnd"/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step has a new centroid</w:t>
      </w:r>
    </w:p>
    <w:p w14:paraId="22DFF801" w14:textId="77777777" w:rsidR="00263370" w:rsidRPr="000275F5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539F717" w14:textId="4B2F08E2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9BD5B09">
          <v:shape id="_x0000_i1206" type="#_x0000_t75" style="width:20.25pt;height:18pt" o:ole="">
            <v:imagedata r:id="rId5" o:title=""/>
          </v:shape>
          <w:control r:id="rId58" w:name="DefaultOcxName161" w:shapeid="_x0000_i1206"/>
        </w:object>
      </w: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BC8CDBA" w14:textId="77777777" w:rsidR="00263370" w:rsidRPr="000275F5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Assignment step has a change of data points</w:t>
      </w:r>
    </w:p>
    <w:p w14:paraId="26723554" w14:textId="42F901EF" w:rsidR="00263370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0275F5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23A6173" w14:textId="77777777" w:rsidR="00263370" w:rsidRPr="00E347D4" w:rsidRDefault="00263370" w:rsidP="00263370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6.4: Clustering and K-Means</w:t>
      </w:r>
    </w:p>
    <w:p w14:paraId="54B94354" w14:textId="77777777" w:rsidR="00263370" w:rsidRPr="00E347D4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6258E373" w14:textId="77777777" w:rsidR="00263370" w:rsidRPr="00E347D4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71AAF3D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Consider this </w:t>
      </w: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dataframe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:</w:t>
      </w:r>
    </w:p>
    <w:tbl>
      <w:tblPr>
        <w:tblW w:w="76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532"/>
        <w:gridCol w:w="1532"/>
        <w:gridCol w:w="1532"/>
        <w:gridCol w:w="1534"/>
      </w:tblGrid>
      <w:tr w:rsidR="00263370" w:rsidRPr="00E347D4" w14:paraId="0672B46B" w14:textId="77777777" w:rsidTr="005846A7">
        <w:trPr>
          <w:trHeight w:val="43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15F53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347D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Dataframe</w:t>
            </w:r>
            <w:proofErr w:type="spellEnd"/>
          </w:p>
        </w:tc>
      </w:tr>
      <w:tr w:rsidR="00263370" w:rsidRPr="00E347D4" w14:paraId="4C438A97" w14:textId="77777777" w:rsidTr="005846A7">
        <w:trPr>
          <w:trHeight w:val="435"/>
        </w:trPr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80285C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34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CustomerID</w:t>
            </w:r>
            <w:proofErr w:type="spellEnd"/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95A2B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Gender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24EA21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6CAE9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Annual Income (k$)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2F4BC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Spending Score (1-100)</w:t>
            </w:r>
          </w:p>
        </w:tc>
      </w:tr>
      <w:tr w:rsidR="00263370" w:rsidRPr="00E347D4" w14:paraId="66007E87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8A8D5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1D562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400EC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41C00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303A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</w:t>
            </w:r>
          </w:p>
        </w:tc>
      </w:tr>
      <w:tr w:rsidR="00263370" w:rsidRPr="00E347D4" w14:paraId="29866A46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02DED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2C3AE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D2E87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EACC2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4685C4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</w:t>
            </w:r>
          </w:p>
        </w:tc>
      </w:tr>
      <w:tr w:rsidR="00263370" w:rsidRPr="00E347D4" w14:paraId="2B7831FB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7D081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F6ACDE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2AFD8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0BA39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6504D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263370" w:rsidRPr="00E347D4" w14:paraId="58291F83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23DA7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A416D8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D3AE0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89E7C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BF3C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</w:t>
            </w:r>
          </w:p>
        </w:tc>
      </w:tr>
      <w:tr w:rsidR="00263370" w:rsidRPr="00E347D4" w14:paraId="73624E07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ABFB4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9316E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A4F63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43759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C1585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</w:tr>
      <w:tr w:rsidR="00263370" w:rsidRPr="00E347D4" w14:paraId="5C50153D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586406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1E8DC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F1FFB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8AB4C8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612E8" w14:textId="77777777" w:rsidR="00263370" w:rsidRPr="00E347D4" w:rsidRDefault="00263370" w:rsidP="00584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</w:tr>
      <w:tr w:rsidR="00263370" w:rsidRPr="00E347D4" w14:paraId="33EDFC5A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B9F87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33B3C3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4491D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58805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00149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</w:t>
            </w:r>
          </w:p>
        </w:tc>
      </w:tr>
      <w:tr w:rsidR="00263370" w:rsidRPr="00E347D4" w14:paraId="0854C793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F6D054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2F2DE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C0C02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58F01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126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BF0E2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</w:tr>
      <w:tr w:rsidR="00263370" w:rsidRPr="00E347D4" w14:paraId="51C23C34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91218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7E555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5B3B6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C320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126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8C38A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</w:t>
            </w:r>
          </w:p>
        </w:tc>
      </w:tr>
      <w:tr w:rsidR="00263370" w:rsidRPr="00E347D4" w14:paraId="42B956E5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C8423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6061C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54061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3ABC5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137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178EF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</w:tr>
      <w:tr w:rsidR="00263370" w:rsidRPr="00E347D4" w14:paraId="2049548E" w14:textId="77777777" w:rsidTr="005846A7">
        <w:trPr>
          <w:trHeight w:val="435"/>
        </w:trPr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76283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B14D4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AEFAB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49471E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137</w:t>
            </w:r>
          </w:p>
        </w:tc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3A1521" w14:textId="77777777" w:rsidR="00263370" w:rsidRPr="00E347D4" w:rsidRDefault="00263370" w:rsidP="00584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47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</w:t>
            </w:r>
          </w:p>
        </w:tc>
      </w:tr>
    </w:tbl>
    <w:p w14:paraId="383D7C97" w14:textId="77777777" w:rsidR="00263370" w:rsidRPr="00E347D4" w:rsidRDefault="00263370" w:rsidP="0026337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  <w:t xml:space="preserve">What should the index of this </w:t>
      </w: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dataframe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be set to?</w:t>
      </w:r>
    </w:p>
    <w:p w14:paraId="29E17EC1" w14:textId="3F9E904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DCAC7E3">
          <v:shape id="_x0000_i1264" type="#_x0000_t75" style="width:20.25pt;height:18pt" o:ole="">
            <v:imagedata r:id="rId5" o:title=""/>
          </v:shape>
          <w:control r:id="rId59" w:name="DefaultOcxName26" w:shapeid="_x0000_i1264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AC87A0B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Spending Score (1–100)</w:t>
      </w:r>
    </w:p>
    <w:p w14:paraId="07FEE03A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7ECB795" w14:textId="0E337AE5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7633C1C">
          <v:shape id="_x0000_i1263" type="#_x0000_t75" style="width:20.25pt;height:18pt" o:ole="">
            <v:imagedata r:id="rId5" o:title=""/>
          </v:shape>
          <w:control r:id="rId60" w:name="DefaultOcxName115" w:shapeid="_x0000_i1263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F4BB6E8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Age</w:t>
      </w:r>
    </w:p>
    <w:p w14:paraId="06B4ABB7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C2C3F41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28838E29" w14:textId="42B05C78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505E68C">
          <v:shape id="_x0000_i1262" type="#_x0000_t75" style="width:20.25pt;height:18pt" o:ole="">
            <v:imagedata r:id="rId7" o:title=""/>
          </v:shape>
          <w:control r:id="rId61" w:name="DefaultOcxName25" w:shapeid="_x0000_i1262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9F183CC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CustomerID</w:t>
      </w:r>
      <w:proofErr w:type="spellEnd"/>
    </w:p>
    <w:p w14:paraId="215A1F33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96BA532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r w:rsidRPr="00E347D4">
        <w:rPr>
          <w:rFonts w:ascii="Lato" w:eastAsia="Times New Roman" w:hAnsi="Lato" w:cs="Times New Roman"/>
          <w:color w:val="000000"/>
          <w:lang w:eastAsia="en-GB"/>
        </w:rPr>
        <w:t>CustomerID</w:t>
      </w:r>
      <w:proofErr w:type="spellEnd"/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 xml:space="preserve">” is correct because the index of a </w:t>
      </w:r>
      <w:proofErr w:type="spellStart"/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dataframe</w:t>
      </w:r>
      <w:proofErr w:type="spellEnd"/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 xml:space="preserve"> should be a unique value for every row.</w:t>
      </w:r>
    </w:p>
    <w:p w14:paraId="51AD3572" w14:textId="3DD7A624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E6A63AD">
          <v:shape id="_x0000_i1261" type="#_x0000_t75" style="width:20.25pt;height:18pt" o:ole="">
            <v:imagedata r:id="rId5" o:title=""/>
          </v:shape>
          <w:control r:id="rId62" w:name="DefaultOcxName33" w:shapeid="_x0000_i1261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CE83EC9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Gender</w:t>
      </w:r>
    </w:p>
    <w:p w14:paraId="74BDA631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A9DABB3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DD0BC47" w14:textId="77777777" w:rsidR="00263370" w:rsidRPr="00E347D4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5" w:name="question_458672"/>
      <w:bookmarkEnd w:id="15"/>
      <w:r w:rsidRPr="00E347D4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4BD3F038" w14:textId="77777777" w:rsidR="00263370" w:rsidRPr="00E347D4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1CB37B13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the Python function “</w:t>
      </w:r>
      <w:proofErr w:type="spellStart"/>
      <w:proofErr w:type="gramStart"/>
      <w:r w:rsidRPr="00E347D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KMeans</w:t>
      </w:r>
      <w:proofErr w:type="spellEnd"/>
      <w:r w:rsidRPr="00E347D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End"/>
      <w:r w:rsidRPr="00E347D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”, the constructor ‘‘</w:t>
      </w: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init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’’ is used to select the criteria for the initialization of data points.</w:t>
      </w:r>
    </w:p>
    <w:p w14:paraId="2C853C81" w14:textId="72D5C8DD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27E9D05">
          <v:shape id="_x0000_i1260" type="#_x0000_t75" style="width:20.25pt;height:18pt" o:ole="">
            <v:imagedata r:id="rId5" o:title=""/>
          </v:shape>
          <w:control r:id="rId63" w:name="DefaultOcxName43" w:shapeid="_x0000_i1260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E6EE7F9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FC5FD65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996DF88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2C0A6E6D" w14:textId="19BC8C1A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E5A92FE">
          <v:shape id="_x0000_i1259" type="#_x0000_t75" style="width:20.25pt;height:18pt" o:ole="">
            <v:imagedata r:id="rId7" o:title=""/>
          </v:shape>
          <w:control r:id="rId64" w:name="DefaultOcxName53" w:shapeid="_x0000_i1259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73B158E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20B6A6C7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A28F0FE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“False” is correct because the constructor ‘</w:t>
      </w:r>
      <w:proofErr w:type="spellStart"/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init</w:t>
      </w:r>
      <w:proofErr w:type="spellEnd"/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’ is used to select criteria for the initialization of the centroids of the clusters.</w:t>
      </w:r>
    </w:p>
    <w:p w14:paraId="2FB20BCD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C7B94E8" w14:textId="77777777" w:rsidR="00263370" w:rsidRPr="00E347D4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6" w:name="question_458673"/>
      <w:bookmarkEnd w:id="16"/>
      <w:r w:rsidRPr="00E347D4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0C0C7588" w14:textId="77777777" w:rsidR="00263370" w:rsidRPr="00E347D4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5058F70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“</w:t>
      </w:r>
      <w:proofErr w:type="spellStart"/>
      <w:proofErr w:type="gram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KMeans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(</w:t>
      </w:r>
      <w:proofErr w:type="gram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)”, how do you generate the array that tells which cluster the data point belongs to?</w:t>
      </w:r>
    </w:p>
    <w:p w14:paraId="515C9BE5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8D582B8" w14:textId="7ED57393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3C613BC">
          <v:shape id="_x0000_i1258" type="#_x0000_t75" style="width:20.25pt;height:18pt" o:ole="">
            <v:imagedata r:id="rId7" o:title=""/>
          </v:shape>
          <w:control r:id="rId65" w:name="DefaultOcxName63" w:shapeid="_x0000_i1258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204C793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kmeans.labels</w:t>
      </w:r>
      <w:proofErr w:type="spellEnd"/>
      <w:proofErr w:type="gram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_</w:t>
      </w:r>
    </w:p>
    <w:p w14:paraId="6C694078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CDB3548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proofErr w:type="gramStart"/>
      <w:r w:rsidRPr="00E347D4">
        <w:rPr>
          <w:rFonts w:ascii="Lato" w:eastAsia="Times New Roman" w:hAnsi="Lato" w:cs="Times New Roman"/>
          <w:color w:val="000000"/>
          <w:lang w:eastAsia="en-GB"/>
        </w:rPr>
        <w:t>kmeans.labels</w:t>
      </w:r>
      <w:proofErr w:type="spellEnd"/>
      <w:proofErr w:type="gramEnd"/>
      <w:r w:rsidRPr="00E347D4">
        <w:rPr>
          <w:rFonts w:ascii="Lato" w:eastAsia="Times New Roman" w:hAnsi="Lato" w:cs="Times New Roman"/>
          <w:color w:val="000000"/>
          <w:lang w:eastAsia="en-GB"/>
        </w:rPr>
        <w:t>_</w:t>
      </w: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statement is used to get an array that tells which data point belongs to which cluster.</w:t>
      </w:r>
    </w:p>
    <w:p w14:paraId="2097BE09" w14:textId="1926ADD1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0EFD7B6">
          <v:shape id="_x0000_i1257" type="#_x0000_t75" style="width:20.25pt;height:18pt" o:ole="">
            <v:imagedata r:id="rId5" o:title=""/>
          </v:shape>
          <w:control r:id="rId66" w:name="DefaultOcxName73" w:shapeid="_x0000_i1257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8621F8E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kmeans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(labels_)</w:t>
      </w:r>
    </w:p>
    <w:p w14:paraId="676184F1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3360338" w14:textId="4CB5B3EC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C330E61">
          <v:shape id="_x0000_i1256" type="#_x0000_t75" style="width:20.25pt;height:18pt" o:ole="">
            <v:imagedata r:id="rId5" o:title=""/>
          </v:shape>
          <w:control r:id="rId67" w:name="DefaultOcxName83" w:shapeid="_x0000_i1256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A2643DF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kmeans</w:t>
      </w:r>
      <w:proofErr w:type="spellEnd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(labels)</w:t>
      </w:r>
    </w:p>
    <w:p w14:paraId="5906BB9E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2589508" w14:textId="16865CCF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DBB47A1">
          <v:shape id="_x0000_i1255" type="#_x0000_t75" style="width:20.25pt;height:18pt" o:ole="">
            <v:imagedata r:id="rId5" o:title=""/>
          </v:shape>
          <w:control r:id="rId68" w:name="DefaultOcxName93" w:shapeid="_x0000_i1255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B5A3EAE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kmeans.labels</w:t>
      </w:r>
      <w:proofErr w:type="spellEnd"/>
      <w:proofErr w:type="gramEnd"/>
    </w:p>
    <w:p w14:paraId="60236CE7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A15D600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2BF900C" w14:textId="77777777" w:rsidR="00263370" w:rsidRPr="00E347D4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7" w:name="question_458674"/>
      <w:bookmarkEnd w:id="17"/>
      <w:r w:rsidRPr="00E347D4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4A05F23A" w14:textId="77777777" w:rsidR="00263370" w:rsidRPr="00E347D4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612A7B0D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default initialization in K-means is random initialization.</w:t>
      </w:r>
    </w:p>
    <w:p w14:paraId="35BF95B6" w14:textId="5FBF9E10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4B7A6CC">
          <v:shape id="_x0000_i1254" type="#_x0000_t75" style="width:20.25pt;height:18pt" o:ole="">
            <v:imagedata r:id="rId5" o:title=""/>
          </v:shape>
          <w:control r:id="rId69" w:name="DefaultOcxName103" w:shapeid="_x0000_i1254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1DF47DA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3DD43CC7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22C7C2E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FA4BB0A" w14:textId="6D5677E5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4869DE4">
          <v:shape id="_x0000_i1253" type="#_x0000_t75" style="width:20.25pt;height:18pt" o:ole="">
            <v:imagedata r:id="rId7" o:title=""/>
          </v:shape>
          <w:control r:id="rId70" w:name="DefaultOcxName114" w:shapeid="_x0000_i1253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DA84FA9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3D050F37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6257E89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“False” is correct because the default initialization in K-means is improved initialization, which is K-means++.</w:t>
      </w:r>
    </w:p>
    <w:p w14:paraId="6774012B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85DBFB0" w14:textId="77777777" w:rsidR="00263370" w:rsidRPr="00E347D4" w:rsidRDefault="00263370" w:rsidP="0026337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8" w:name="question_458675"/>
      <w:bookmarkEnd w:id="18"/>
      <w:r w:rsidRPr="00E347D4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</w:p>
    <w:p w14:paraId="6F8FA072" w14:textId="77777777" w:rsidR="00263370" w:rsidRPr="00E347D4" w:rsidRDefault="00263370" w:rsidP="0026337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40B29A0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K-means++ only finds centroids once each time you run the function.</w:t>
      </w:r>
    </w:p>
    <w:p w14:paraId="6B48D4D6" w14:textId="62725C1C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B63F162">
          <v:shape id="_x0000_i1252" type="#_x0000_t75" style="width:20.25pt;height:18pt" o:ole="">
            <v:imagedata r:id="rId5" o:title=""/>
          </v:shape>
          <w:control r:id="rId71" w:name="DefaultOcxName123" w:shapeid="_x0000_i1252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419FD5E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419E114" w14:textId="77777777" w:rsidR="00263370" w:rsidRPr="00E347D4" w:rsidRDefault="00263370" w:rsidP="0026337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FDCA59C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ECA60B6" w14:textId="4CCB2653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4300B9E">
          <v:shape id="_x0000_i1251" type="#_x0000_t75" style="width:20.25pt;height:18pt" o:ole="">
            <v:imagedata r:id="rId7" o:title=""/>
          </v:shape>
          <w:control r:id="rId72" w:name="DefaultOcxName133" w:shapeid="_x0000_i1251"/>
        </w:object>
      </w: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4ECF684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51B9FBF8" w14:textId="77777777" w:rsidR="00263370" w:rsidRPr="00E347D4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347D4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7044703" w14:textId="77777777" w:rsidR="00263370" w:rsidRPr="00E347D4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347D4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“False” is correct because K-means++ finds the initial centroids and then searches again in an attempt to lower the inertia of the dataset.</w:t>
      </w:r>
    </w:p>
    <w:p w14:paraId="0EDF4D5A" w14:textId="77777777" w:rsidR="00263370" w:rsidRPr="00B12E9D" w:rsidRDefault="00263370" w:rsidP="00263370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</w:t>
      </w:r>
      <w:r w:rsidRPr="00B12E9D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elf-Study Knowledge Check 6.5: DBSCAN</w:t>
      </w:r>
    </w:p>
    <w:p w14:paraId="27A733D0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547B7C4B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number of clusters for DBSCAN are declared beforehand.</w:t>
      </w:r>
    </w:p>
    <w:p w14:paraId="205C18E6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0833E642" w14:textId="4329E22F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D34EC07">
          <v:shape id="_x0000_i1312" type="#_x0000_t75" style="width:20.25pt;height:18pt" o:ole="">
            <v:imagedata r:id="rId5" o:title=""/>
          </v:shape>
          <w:control r:id="rId73" w:name="DefaultOcxName28" w:shapeid="_x0000_i1312"/>
        </w:object>
      </w:r>
    </w:p>
    <w:p w14:paraId="4A151604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25FA7F75" w14:textId="711F7AEB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24F7C79">
          <v:shape id="_x0000_i1311" type="#_x0000_t75" style="width:20.25pt;height:18pt" o:ole="">
            <v:imagedata r:id="rId5" o:title=""/>
          </v:shape>
          <w:control r:id="rId74" w:name="DefaultOcxName117" w:shapeid="_x0000_i1311"/>
        </w:object>
      </w:r>
    </w:p>
    <w:p w14:paraId="15F8637A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50D0D18" w14:textId="77777777" w:rsidR="00263370" w:rsidRPr="00B12E9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19" w:name="question_458220"/>
    <w:bookmarkEnd w:id="19"/>
    <w:p w14:paraId="10BC4064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"https://classroom.emeritus.org/courses/1960/quizzes/95323/take" </w:instrTex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B12E9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2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20FEFABF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70E630A0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is the clustering algorithm which has the ability to create curved boundaries between clusters?</w:t>
      </w:r>
    </w:p>
    <w:p w14:paraId="49E44FA7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56D0984D" w14:textId="7D97C543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E66DCB7">
          <v:shape id="_x0000_i1310" type="#_x0000_t75" style="width:20.25pt;height:18pt" o:ole="">
            <v:imagedata r:id="rId5" o:title=""/>
          </v:shape>
          <w:control r:id="rId75" w:name="DefaultOcxName27" w:shapeid="_x0000_i1310"/>
        </w:object>
      </w:r>
    </w:p>
    <w:p w14:paraId="1B6FABA0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DBSCAN</w:t>
      </w:r>
    </w:p>
    <w:p w14:paraId="2617D0F3" w14:textId="0B08A86C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B2E1925">
          <v:shape id="_x0000_i1309" type="#_x0000_t75" style="width:20.25pt;height:18pt" o:ole="">
            <v:imagedata r:id="rId5" o:title=""/>
          </v:shape>
          <w:control r:id="rId76" w:name="DefaultOcxName34" w:shapeid="_x0000_i1309"/>
        </w:object>
      </w:r>
    </w:p>
    <w:p w14:paraId="7AB7BA1D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K-means</w:t>
      </w:r>
    </w:p>
    <w:p w14:paraId="756BE172" w14:textId="77777777" w:rsidR="00263370" w:rsidRPr="00B12E9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20" w:name="question_458221"/>
    <w:bookmarkEnd w:id="20"/>
    <w:p w14:paraId="46B4B671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"https://classroom.emeritus.org/courses/1960/quizzes/95323/take" </w:instrTex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B12E9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3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1DC7F9C6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1BC5E9EA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Points that are sufficiently removed from other points are designated by DBSCAN as (blank).</w:t>
      </w:r>
    </w:p>
    <w:p w14:paraId="12AB6657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5481D126" w14:textId="42DA6521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28770EA">
          <v:shape id="_x0000_i1308" type="#_x0000_t75" style="width:20.25pt;height:18pt" o:ole="">
            <v:imagedata r:id="rId5" o:title=""/>
          </v:shape>
          <w:control r:id="rId77" w:name="DefaultOcxName44" w:shapeid="_x0000_i1308"/>
        </w:object>
      </w:r>
    </w:p>
    <w:p w14:paraId="13418BD4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Outliers</w:t>
      </w:r>
    </w:p>
    <w:p w14:paraId="549E0281" w14:textId="3BB5AE7E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1039DFF">
          <v:shape id="_x0000_i1307" type="#_x0000_t75" style="width:20.25pt;height:18pt" o:ole="">
            <v:imagedata r:id="rId5" o:title=""/>
          </v:shape>
          <w:control r:id="rId78" w:name="DefaultOcxName54" w:shapeid="_x0000_i1307"/>
        </w:object>
      </w:r>
    </w:p>
    <w:p w14:paraId="4CD2FB6F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Clusters</w:t>
      </w:r>
    </w:p>
    <w:p w14:paraId="5504B2BB" w14:textId="545BDFA6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2D10312">
          <v:shape id="_x0000_i1306" type="#_x0000_t75" style="width:20.25pt;height:18pt" o:ole="">
            <v:imagedata r:id="rId5" o:title=""/>
          </v:shape>
          <w:control r:id="rId79" w:name="DefaultOcxName64" w:shapeid="_x0000_i1306"/>
        </w:object>
      </w:r>
    </w:p>
    <w:p w14:paraId="30498EDE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Inliers</w:t>
      </w:r>
    </w:p>
    <w:p w14:paraId="10FAB9D0" w14:textId="77777777" w:rsidR="00263370" w:rsidRPr="00B12E9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21" w:name="question_458222"/>
    <w:bookmarkEnd w:id="21"/>
    <w:p w14:paraId="7DB707E5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"https://classroom.emeritus.org/courses/1960/quizzes/95323/take" </w:instrTex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B12E9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4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71B6EA41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1145A871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the Python function “</w:t>
      </w:r>
      <w:proofErr w:type="spellStart"/>
      <w:proofErr w:type="gramStart"/>
      <w:r w:rsidRPr="00B12E9D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cluster.DBSCAN</w:t>
      </w:r>
      <w:proofErr w:type="spellEnd"/>
      <w:proofErr w:type="gramEnd"/>
      <w:r w:rsidRPr="00B12E9D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”, the constructors of the function are (blank). </w:t>
      </w:r>
      <w:r w:rsidRPr="00B12E9D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(Check all that apply.)</w:t>
      </w:r>
    </w:p>
    <w:p w14:paraId="385BAF06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305646F5" w14:textId="6DC84A52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76FB5A9">
          <v:shape id="_x0000_i1305" type="#_x0000_t75" style="width:20.25pt;height:18pt" o:ole="">
            <v:imagedata r:id="rId80" o:title=""/>
          </v:shape>
          <w:control r:id="rId81" w:name="DefaultOcxName74" w:shapeid="_x0000_i1305"/>
        </w:object>
      </w:r>
    </w:p>
    <w:p w14:paraId="78ECED4E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min_samples</w:t>
      </w:r>
      <w:proofErr w:type="spellEnd"/>
    </w:p>
    <w:p w14:paraId="3458D467" w14:textId="6321DCBD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398F26D">
          <v:shape id="_x0000_i1304" type="#_x0000_t75" style="width:20.25pt;height:18pt" o:ole="">
            <v:imagedata r:id="rId80" o:title=""/>
          </v:shape>
          <w:control r:id="rId82" w:name="DefaultOcxName84" w:shapeid="_x0000_i1304"/>
        </w:object>
      </w:r>
    </w:p>
    <w:p w14:paraId="4ED9520D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init</w:t>
      </w:r>
      <w:proofErr w:type="spellEnd"/>
    </w:p>
    <w:p w14:paraId="022DA660" w14:textId="1892520E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D993E3A">
          <v:shape id="_x0000_i1303" type="#_x0000_t75" style="width:20.25pt;height:18pt" o:ole="">
            <v:imagedata r:id="rId80" o:title=""/>
          </v:shape>
          <w:control r:id="rId83" w:name="DefaultOcxName94" w:shapeid="_x0000_i1303"/>
        </w:object>
      </w:r>
    </w:p>
    <w:p w14:paraId="2C5468B3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eps</w:t>
      </w:r>
    </w:p>
    <w:p w14:paraId="3D415ADE" w14:textId="7B8A677E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AF51004">
          <v:shape id="_x0000_i1302" type="#_x0000_t75" style="width:20.25pt;height:18pt" o:ole="">
            <v:imagedata r:id="rId80" o:title=""/>
          </v:shape>
          <w:control r:id="rId84" w:name="DefaultOcxName104" w:shapeid="_x0000_i1302"/>
        </w:object>
      </w:r>
    </w:p>
    <w:p w14:paraId="0F47DE34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k</w:t>
      </w:r>
    </w:p>
    <w:p w14:paraId="5324256A" w14:textId="77777777" w:rsidR="00263370" w:rsidRPr="00B12E9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22" w:name="question_458223"/>
    <w:bookmarkEnd w:id="22"/>
    <w:p w14:paraId="2CBC3A03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"https://classroom.emeritus.org/courses/1960/quizzes/95323/take" </w:instrTex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B12E9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5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4C0A4B26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41F1C446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If the ball of radius epsilon captures less than </w:t>
      </w:r>
      <w:proofErr w:type="spellStart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min_sample</w:t>
      </w:r>
      <w:proofErr w:type="spellEnd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points, then that point is designated as a core point.</w:t>
      </w:r>
    </w:p>
    <w:p w14:paraId="7303989A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6C0250B7" w14:textId="7739E186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6740DDE">
          <v:shape id="_x0000_i1301" type="#_x0000_t75" style="width:20.25pt;height:18pt" o:ole="">
            <v:imagedata r:id="rId5" o:title=""/>
          </v:shape>
          <w:control r:id="rId85" w:name="DefaultOcxName116" w:shapeid="_x0000_i1301"/>
        </w:object>
      </w:r>
    </w:p>
    <w:p w14:paraId="2FDF7797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2AFBA01E" w14:textId="511E5E89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D44E220">
          <v:shape id="_x0000_i1300" type="#_x0000_t75" style="width:20.25pt;height:18pt" o:ole="">
            <v:imagedata r:id="rId5" o:title=""/>
          </v:shape>
          <w:control r:id="rId86" w:name="DefaultOcxName124" w:shapeid="_x0000_i1300"/>
        </w:object>
      </w:r>
    </w:p>
    <w:p w14:paraId="123A6496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65317F1E" w14:textId="77777777" w:rsidR="00263370" w:rsidRPr="00B12E9D" w:rsidRDefault="00263370" w:rsidP="00263370">
      <w:pPr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bookmarkStart w:id="23" w:name="question_458224"/>
    <w:bookmarkEnd w:id="23"/>
    <w:p w14:paraId="36E69DAE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begin"/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instrText xml:space="preserve"> HYPERLINK "https://classroom.emeritus.org/courses/1960/quizzes/95323/take" </w:instrTex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separate"/>
      </w:r>
      <w:r w:rsidRPr="00B12E9D">
        <w:rPr>
          <w:rFonts w:ascii="Lato" w:eastAsia="Times New Roman" w:hAnsi="Lato" w:cs="Times New Roman"/>
          <w:color w:val="0000FF"/>
          <w:sz w:val="24"/>
          <w:szCs w:val="24"/>
          <w:bdr w:val="none" w:sz="0" w:space="0" w:color="auto" w:frame="1"/>
          <w:lang w:eastAsia="en-GB"/>
        </w:rPr>
        <w:t>Flag question: Question 6</w:t>
      </w: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fldChar w:fldCharType="end"/>
      </w:r>
    </w:p>
    <w:p w14:paraId="483BF8BF" w14:textId="77777777" w:rsidR="00263370" w:rsidRPr="00B12E9D" w:rsidRDefault="00263370" w:rsidP="0026337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</w:pPr>
      <w:r w:rsidRPr="00B12E9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6</w:t>
      </w:r>
      <w:r w:rsidRPr="00B12E9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pts</w:t>
      </w:r>
    </w:p>
    <w:p w14:paraId="3FC29DBD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How does DBSCAN declare a point as an outlier?</w:t>
      </w:r>
    </w:p>
    <w:p w14:paraId="282A3A26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Group of answer choices</w:t>
      </w:r>
    </w:p>
    <w:p w14:paraId="77057927" w14:textId="73781FF3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6A3D5CB">
          <v:shape id="_x0000_i1299" type="#_x0000_t75" style="width:20.25pt;height:18pt" o:ole="">
            <v:imagedata r:id="rId5" o:title=""/>
          </v:shape>
          <w:control r:id="rId87" w:name="DefaultOcxName134" w:shapeid="_x0000_i1299"/>
        </w:object>
      </w:r>
    </w:p>
    <w:p w14:paraId="2805B399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Points with at least </w:t>
      </w:r>
      <w:proofErr w:type="spellStart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min_samples</w:t>
      </w:r>
      <w:proofErr w:type="spellEnd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points</w:t>
      </w:r>
      <w:proofErr w:type="gramEnd"/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in their epsilon ball radius</w:t>
      </w:r>
    </w:p>
    <w:p w14:paraId="7DC7B3BE" w14:textId="48110598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64DA35D">
          <v:shape id="_x0000_i1298" type="#_x0000_t75" style="width:20.25pt;height:18pt" o:ole="">
            <v:imagedata r:id="rId5" o:title=""/>
          </v:shape>
          <w:control r:id="rId88" w:name="DefaultOcxName142" w:shapeid="_x0000_i1298"/>
        </w:object>
      </w:r>
    </w:p>
    <w:p w14:paraId="714784F2" w14:textId="77777777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Points with no core or boundary points in their epsilon ball radius</w:t>
      </w:r>
    </w:p>
    <w:p w14:paraId="5FC41ABE" w14:textId="0C292D1E" w:rsidR="00263370" w:rsidRPr="00B12E9D" w:rsidRDefault="00263370" w:rsidP="002633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B80FFBA">
          <v:shape id="_x0000_i1297" type="#_x0000_t75" style="width:20.25pt;height:18pt" o:ole="">
            <v:imagedata r:id="rId5" o:title=""/>
          </v:shape>
          <w:control r:id="rId89" w:name="DefaultOcxName152" w:shapeid="_x0000_i1297"/>
        </w:object>
      </w:r>
    </w:p>
    <w:p w14:paraId="0142DB58" w14:textId="77777777" w:rsidR="00263370" w:rsidRPr="00B12E9D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B12E9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Points that are not core points but that contain at least one other core point in their epsilon</w:t>
      </w:r>
    </w:p>
    <w:p w14:paraId="7CE57D28" w14:textId="77777777" w:rsidR="00263370" w:rsidRDefault="00263370" w:rsidP="00263370"/>
    <w:p w14:paraId="65CBFD8C" w14:textId="77777777" w:rsidR="00263370" w:rsidRPr="00263370" w:rsidRDefault="00263370" w:rsidP="00263370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</w:p>
    <w:sectPr w:rsidR="00263370" w:rsidRPr="0026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73D"/>
    <w:multiLevelType w:val="multilevel"/>
    <w:tmpl w:val="B4C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53"/>
    <w:rsid w:val="00263370"/>
    <w:rsid w:val="00807274"/>
    <w:rsid w:val="00E6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82148B8"/>
  <w15:chartTrackingRefBased/>
  <w15:docId w15:val="{05682009-17DA-49A2-8E12-9A152ED4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1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3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me">
    <w:name w:val="name"/>
    <w:basedOn w:val="Fuentedeprrafopredeter"/>
    <w:rsid w:val="00E61353"/>
  </w:style>
  <w:style w:type="character" w:customStyle="1" w:styleId="questionpointsholder">
    <w:name w:val="question_points_holder"/>
    <w:basedOn w:val="Fuentedeprrafopredeter"/>
    <w:rsid w:val="00E61353"/>
  </w:style>
  <w:style w:type="character" w:customStyle="1" w:styleId="points">
    <w:name w:val="points"/>
    <w:basedOn w:val="Fuentedeprrafopredeter"/>
    <w:rsid w:val="00E61353"/>
  </w:style>
  <w:style w:type="character" w:customStyle="1" w:styleId="answerinput">
    <w:name w:val="answer_input"/>
    <w:basedOn w:val="Fuentedeprrafopredeter"/>
    <w:rsid w:val="00E61353"/>
  </w:style>
  <w:style w:type="character" w:customStyle="1" w:styleId="screenreader-only">
    <w:name w:val="screenreader-only"/>
    <w:basedOn w:val="Fuentedeprrafopredeter"/>
    <w:rsid w:val="00E6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643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3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15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5650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228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299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9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2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857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569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702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15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3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052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6715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448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314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41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312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660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9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9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16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18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647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92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25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838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54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38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05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36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9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0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612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929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3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7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19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304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5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3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8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42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96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21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2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7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413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512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2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0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74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987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44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1351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9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086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6133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image" Target="media/image3.wmf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2</cp:revision>
  <dcterms:created xsi:type="dcterms:W3CDTF">2023-07-23T00:12:00Z</dcterms:created>
  <dcterms:modified xsi:type="dcterms:W3CDTF">2023-08-25T03:28:00Z</dcterms:modified>
</cp:coreProperties>
</file>