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A18F" w14:textId="77777777" w:rsidR="00736794" w:rsidRDefault="00736794">
      <w:pPr>
        <w:pStyle w:val="BodyText"/>
        <w:rPr>
          <w:rFonts w:ascii="Times New Roman"/>
          <w:sz w:val="20"/>
        </w:rPr>
      </w:pPr>
    </w:p>
    <w:p w14:paraId="7D39A29E" w14:textId="77777777" w:rsidR="00736794" w:rsidRDefault="00736794">
      <w:pPr>
        <w:pStyle w:val="BodyText"/>
        <w:rPr>
          <w:rFonts w:ascii="Times New Roman"/>
          <w:sz w:val="20"/>
        </w:rPr>
      </w:pPr>
    </w:p>
    <w:p w14:paraId="27208607" w14:textId="77777777" w:rsidR="00736794" w:rsidRDefault="00736794">
      <w:pPr>
        <w:pStyle w:val="BodyText"/>
        <w:rPr>
          <w:rFonts w:ascii="Times New Roman"/>
          <w:sz w:val="20"/>
        </w:rPr>
      </w:pPr>
    </w:p>
    <w:p w14:paraId="25C2937C" w14:textId="77777777" w:rsidR="00736794" w:rsidRDefault="00736794">
      <w:pPr>
        <w:pStyle w:val="BodyText"/>
        <w:spacing w:before="7"/>
        <w:rPr>
          <w:rFonts w:ascii="Times New Roman"/>
          <w:sz w:val="26"/>
        </w:rPr>
      </w:pPr>
    </w:p>
    <w:p w14:paraId="34A0C6D4" w14:textId="77777777" w:rsidR="00736794" w:rsidRDefault="00AE384E">
      <w:pPr>
        <w:tabs>
          <w:tab w:val="left" w:pos="2962"/>
          <w:tab w:val="left" w:pos="7450"/>
        </w:tabs>
        <w:ind w:left="768"/>
        <w:rPr>
          <w:rFonts w:ascii="Times New Roman"/>
          <w:sz w:val="20"/>
        </w:rPr>
      </w:pPr>
      <w:r>
        <w:rPr>
          <w:rFonts w:ascii="Times New Roman"/>
          <w:noProof/>
          <w:position w:val="4"/>
          <w:sz w:val="20"/>
        </w:rPr>
        <w:drawing>
          <wp:inline distT="0" distB="0" distL="0" distR="0" wp14:anchorId="0C09B743" wp14:editId="6BC83391">
            <wp:extent cx="914400" cy="10302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7A6F44A6" wp14:editId="19A981A1">
            <wp:extent cx="2365248" cy="160934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248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16DEB191" wp14:editId="784EC45D">
            <wp:extent cx="1085088" cy="105155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088" cy="105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7122" w14:textId="77777777" w:rsidR="00736794" w:rsidRDefault="008845F0">
      <w:pPr>
        <w:pStyle w:val="BodyText"/>
        <w:rPr>
          <w:rFonts w:ascii="Times New Roman"/>
          <w:sz w:val="17"/>
        </w:rPr>
      </w:pPr>
      <w:r>
        <w:pict w14:anchorId="00D028F0">
          <v:rect id="_x0000_s2055" style="position:absolute;margin-left:70.55pt;margin-top:11.75pt;width:470.9pt;height:.7pt;z-index:-15728640;mso-wrap-distance-left:0;mso-wrap-distance-right:0;mso-position-horizontal-relative:page" fillcolor="#5b9ad4" stroked="f">
            <w10:wrap type="topAndBottom" anchorx="page"/>
          </v:rect>
        </w:pict>
      </w:r>
    </w:p>
    <w:p w14:paraId="5418EF15" w14:textId="77777777" w:rsidR="00736794" w:rsidRDefault="00AE384E">
      <w:pPr>
        <w:pStyle w:val="Title"/>
      </w:pPr>
      <w:r>
        <w:rPr>
          <w:color w:val="001F60"/>
          <w:w w:val="85"/>
        </w:rPr>
        <w:t>DISEÑO</w:t>
      </w:r>
      <w:r>
        <w:rPr>
          <w:color w:val="001F60"/>
          <w:spacing w:val="-10"/>
          <w:w w:val="85"/>
        </w:rPr>
        <w:t xml:space="preserve"> </w:t>
      </w:r>
      <w:r>
        <w:rPr>
          <w:color w:val="001F60"/>
          <w:w w:val="85"/>
        </w:rPr>
        <w:t>DE</w:t>
      </w:r>
      <w:r>
        <w:rPr>
          <w:color w:val="001F60"/>
          <w:spacing w:val="-9"/>
          <w:w w:val="85"/>
        </w:rPr>
        <w:t xml:space="preserve"> </w:t>
      </w:r>
      <w:r>
        <w:rPr>
          <w:color w:val="001F60"/>
          <w:w w:val="85"/>
        </w:rPr>
        <w:t>SISTEMAS</w:t>
      </w:r>
    </w:p>
    <w:p w14:paraId="5B98C847" w14:textId="77777777" w:rsidR="00736794" w:rsidRDefault="008845F0">
      <w:pPr>
        <w:pStyle w:val="BodyText"/>
        <w:rPr>
          <w:rFonts w:ascii="Verdana"/>
          <w:sz w:val="12"/>
        </w:rPr>
      </w:pPr>
      <w:r>
        <w:pict w14:anchorId="4CBF2A1F">
          <v:rect id="_x0000_s2054" style="position:absolute;margin-left:70.55pt;margin-top:9.25pt;width:470.9pt;height:.7pt;z-index:-15728128;mso-wrap-distance-left:0;mso-wrap-distance-right:0;mso-position-horizontal-relative:page" fillcolor="#5b9ad4" stroked="f">
            <w10:wrap type="topAndBottom" anchorx="page"/>
          </v:rect>
        </w:pict>
      </w:r>
    </w:p>
    <w:p w14:paraId="0F4828DB" w14:textId="77777777" w:rsidR="00736794" w:rsidRDefault="00736794">
      <w:pPr>
        <w:pStyle w:val="BodyText"/>
        <w:spacing w:before="9"/>
        <w:rPr>
          <w:rFonts w:ascii="Verdana"/>
          <w:sz w:val="9"/>
        </w:rPr>
      </w:pPr>
    </w:p>
    <w:p w14:paraId="5E5423F6" w14:textId="77777777" w:rsidR="00736794" w:rsidRDefault="00AE384E">
      <w:pPr>
        <w:pStyle w:val="Heading1"/>
        <w:spacing w:before="91"/>
        <w:ind w:left="2180" w:right="2186"/>
      </w:pPr>
      <w:r>
        <w:rPr>
          <w:color w:val="001F60"/>
        </w:rPr>
        <w:t>Proyecto</w:t>
      </w:r>
      <w:r>
        <w:rPr>
          <w:color w:val="001F60"/>
          <w:spacing w:val="-3"/>
        </w:rPr>
        <w:t xml:space="preserve"> </w:t>
      </w:r>
      <w:r>
        <w:rPr>
          <w:color w:val="001F60"/>
        </w:rPr>
        <w:t>Practico</w:t>
      </w:r>
      <w:r>
        <w:rPr>
          <w:color w:val="001F60"/>
          <w:spacing w:val="-1"/>
        </w:rPr>
        <w:t xml:space="preserve"> </w:t>
      </w:r>
      <w:r>
        <w:rPr>
          <w:color w:val="001F60"/>
        </w:rPr>
        <w:t>de</w:t>
      </w:r>
      <w:r>
        <w:rPr>
          <w:color w:val="001F60"/>
          <w:spacing w:val="-4"/>
        </w:rPr>
        <w:t xml:space="preserve"> </w:t>
      </w:r>
      <w:r>
        <w:rPr>
          <w:color w:val="001F60"/>
        </w:rPr>
        <w:t>Aplicación</w:t>
      </w:r>
      <w:r>
        <w:rPr>
          <w:color w:val="001F60"/>
          <w:spacing w:val="-5"/>
        </w:rPr>
        <w:t xml:space="preserve"> </w:t>
      </w:r>
      <w:r>
        <w:rPr>
          <w:color w:val="001F60"/>
        </w:rPr>
        <w:t>integrador</w:t>
      </w:r>
      <w:r>
        <w:rPr>
          <w:color w:val="001F60"/>
          <w:spacing w:val="-75"/>
        </w:rPr>
        <w:t xml:space="preserve"> </w:t>
      </w:r>
      <w:r>
        <w:rPr>
          <w:color w:val="001F60"/>
        </w:rPr>
        <w:t>Caso</w:t>
      </w:r>
      <w:r>
        <w:rPr>
          <w:color w:val="001F60"/>
          <w:spacing w:val="-1"/>
        </w:rPr>
        <w:t xml:space="preserve"> </w:t>
      </w:r>
      <w:r>
        <w:rPr>
          <w:color w:val="001F60"/>
        </w:rPr>
        <w:t>de</w:t>
      </w:r>
      <w:r>
        <w:rPr>
          <w:color w:val="001F60"/>
          <w:spacing w:val="-2"/>
        </w:rPr>
        <w:t xml:space="preserve"> </w:t>
      </w:r>
      <w:r>
        <w:rPr>
          <w:color w:val="001F60"/>
        </w:rPr>
        <w:t>estudio:</w:t>
      </w:r>
      <w:r>
        <w:rPr>
          <w:color w:val="001F60"/>
          <w:spacing w:val="-3"/>
        </w:rPr>
        <w:t xml:space="preserve"> </w:t>
      </w:r>
      <w:r>
        <w:rPr>
          <w:color w:val="001F60"/>
        </w:rPr>
        <w:t>Museo</w:t>
      </w:r>
      <w:r>
        <w:rPr>
          <w:color w:val="001F60"/>
          <w:spacing w:val="-2"/>
        </w:rPr>
        <w:t xml:space="preserve"> </w:t>
      </w:r>
      <w:r>
        <w:rPr>
          <w:color w:val="001F60"/>
        </w:rPr>
        <w:t>Pictórico</w:t>
      </w:r>
    </w:p>
    <w:p w14:paraId="5CF47C5E" w14:textId="5952F50B" w:rsidR="00736794" w:rsidRDefault="00AE384E">
      <w:pPr>
        <w:spacing w:line="321" w:lineRule="exact"/>
        <w:ind w:left="1320" w:right="1320"/>
        <w:jc w:val="center"/>
        <w:rPr>
          <w:sz w:val="28"/>
        </w:rPr>
      </w:pPr>
      <w:r>
        <w:rPr>
          <w:color w:val="001F60"/>
          <w:sz w:val="28"/>
        </w:rPr>
        <w:t>Entrega</w:t>
      </w:r>
      <w:r>
        <w:rPr>
          <w:color w:val="001F60"/>
          <w:spacing w:val="-3"/>
          <w:sz w:val="28"/>
        </w:rPr>
        <w:t xml:space="preserve"> </w:t>
      </w:r>
      <w:r>
        <w:rPr>
          <w:color w:val="001F60"/>
          <w:sz w:val="28"/>
        </w:rPr>
        <w:t>n:</w:t>
      </w:r>
      <w:r>
        <w:rPr>
          <w:color w:val="001F60"/>
          <w:spacing w:val="2"/>
          <w:sz w:val="28"/>
        </w:rPr>
        <w:t xml:space="preserve"> </w:t>
      </w:r>
      <w:r w:rsidR="0020045C">
        <w:rPr>
          <w:color w:val="001F60"/>
          <w:sz w:val="28"/>
        </w:rPr>
        <w:t>3</w:t>
      </w:r>
    </w:p>
    <w:p w14:paraId="2A54007C" w14:textId="77777777" w:rsidR="00736794" w:rsidRDefault="00736794">
      <w:pPr>
        <w:pStyle w:val="BodyText"/>
        <w:rPr>
          <w:sz w:val="20"/>
        </w:rPr>
      </w:pPr>
    </w:p>
    <w:p w14:paraId="73A362D2" w14:textId="77777777" w:rsidR="00736794" w:rsidRDefault="00AE384E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CBFC42C" wp14:editId="43D5BA47">
            <wp:simplePos x="0" y="0"/>
            <wp:positionH relativeFrom="page">
              <wp:posOffset>3520440</wp:posOffset>
            </wp:positionH>
            <wp:positionV relativeFrom="paragraph">
              <wp:posOffset>157468</wp:posOffset>
            </wp:positionV>
            <wp:extent cx="768095" cy="48767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95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300F5" w14:textId="77777777" w:rsidR="00736794" w:rsidRDefault="00AE384E">
      <w:pPr>
        <w:pStyle w:val="Heading2"/>
        <w:spacing w:line="220" w:lineRule="exact"/>
        <w:rPr>
          <w:u w:val="none"/>
        </w:rPr>
      </w:pPr>
      <w:r>
        <w:rPr>
          <w:color w:val="1F3864"/>
          <w:u w:val="thick" w:color="1F3864"/>
        </w:rPr>
        <w:t>Integrantes:</w:t>
      </w:r>
    </w:p>
    <w:p w14:paraId="1A189BC9" w14:textId="77777777" w:rsidR="00736794" w:rsidRDefault="00736794">
      <w:pPr>
        <w:pStyle w:val="BodyText"/>
        <w:spacing w:before="6"/>
        <w:rPr>
          <w:rFonts w:ascii="Arial"/>
          <w:b/>
          <w:sz w:val="15"/>
        </w:rPr>
      </w:pPr>
    </w:p>
    <w:p w14:paraId="235E2282" w14:textId="77777777" w:rsidR="00736794" w:rsidRDefault="00AE384E">
      <w:pPr>
        <w:pStyle w:val="ListParagraph"/>
        <w:numPr>
          <w:ilvl w:val="0"/>
          <w:numId w:val="1"/>
        </w:numPr>
        <w:tabs>
          <w:tab w:val="left" w:pos="911"/>
          <w:tab w:val="left" w:pos="912"/>
          <w:tab w:val="left" w:pos="7339"/>
        </w:tabs>
        <w:ind w:hanging="362"/>
      </w:pPr>
      <w:r>
        <w:t>Cañete Julio, Federico</w:t>
      </w:r>
      <w:r>
        <w:rPr>
          <w:spacing w:val="-5"/>
        </w:rPr>
        <w:t xml:space="preserve"> </w:t>
      </w:r>
      <w:r>
        <w:t>(</w:t>
      </w:r>
      <w:r>
        <w:rPr>
          <w:color w:val="0562C1"/>
          <w:u w:val="single" w:color="0562C1"/>
        </w:rPr>
        <w:t>fedejulio3@gmail.com</w:t>
      </w:r>
      <w:r>
        <w:t>)</w:t>
      </w:r>
      <w:r>
        <w:tab/>
        <w:t>Legajo:</w:t>
      </w:r>
      <w:r>
        <w:rPr>
          <w:spacing w:val="-2"/>
        </w:rPr>
        <w:t xml:space="preserve"> </w:t>
      </w:r>
      <w:r>
        <w:t>83184</w:t>
      </w:r>
    </w:p>
    <w:p w14:paraId="6D5E8D6C" w14:textId="77777777" w:rsidR="00736794" w:rsidRDefault="00AE384E">
      <w:pPr>
        <w:pStyle w:val="ListParagraph"/>
        <w:numPr>
          <w:ilvl w:val="0"/>
          <w:numId w:val="1"/>
        </w:numPr>
        <w:tabs>
          <w:tab w:val="left" w:pos="911"/>
          <w:tab w:val="left" w:pos="912"/>
          <w:tab w:val="left" w:pos="7339"/>
        </w:tabs>
        <w:ind w:hanging="362"/>
      </w:pPr>
      <w:proofErr w:type="spellStart"/>
      <w:r>
        <w:t>Nóbile</w:t>
      </w:r>
      <w:proofErr w:type="spellEnd"/>
      <w:r>
        <w:t>,</w:t>
      </w:r>
      <w:r>
        <w:rPr>
          <w:spacing w:val="-1"/>
        </w:rPr>
        <w:t xml:space="preserve"> </w:t>
      </w:r>
      <w:r>
        <w:t>Valentina</w:t>
      </w:r>
      <w:r>
        <w:rPr>
          <w:spacing w:val="-3"/>
        </w:rPr>
        <w:t xml:space="preserve"> </w:t>
      </w:r>
      <w:r>
        <w:t>(</w:t>
      </w:r>
      <w:r>
        <w:rPr>
          <w:color w:val="0562C1"/>
          <w:u w:val="single" w:color="0562C1"/>
        </w:rPr>
        <w:t>valunobile@gmail.com</w:t>
      </w:r>
      <w:r>
        <w:t>)</w:t>
      </w:r>
      <w:r>
        <w:tab/>
        <w:t>Legajo:</w:t>
      </w:r>
      <w:r>
        <w:rPr>
          <w:spacing w:val="-1"/>
        </w:rPr>
        <w:t xml:space="preserve"> </w:t>
      </w:r>
      <w:r>
        <w:t>82186</w:t>
      </w:r>
    </w:p>
    <w:p w14:paraId="5F644AEA" w14:textId="77777777" w:rsidR="00736794" w:rsidRDefault="008845F0">
      <w:pPr>
        <w:pStyle w:val="ListParagraph"/>
        <w:numPr>
          <w:ilvl w:val="0"/>
          <w:numId w:val="1"/>
        </w:numPr>
        <w:tabs>
          <w:tab w:val="left" w:pos="911"/>
          <w:tab w:val="left" w:pos="912"/>
          <w:tab w:val="left" w:pos="7338"/>
        </w:tabs>
        <w:spacing w:before="38"/>
        <w:ind w:hanging="362"/>
      </w:pPr>
      <w:r>
        <w:pict w14:anchorId="79581E04">
          <v:rect id="_x0000_s2053" style="position:absolute;left:0;text-align:left;margin-left:240.7pt;margin-top:14.15pt;width:138.95pt;height:.85pt;z-index:15730176;mso-position-horizontal-relative:page" fillcolor="#0562c1" stroked="f">
            <w10:wrap anchorx="page"/>
          </v:rect>
        </w:pict>
      </w:r>
      <w:proofErr w:type="spellStart"/>
      <w:r w:rsidR="00AE384E">
        <w:t>Amormino</w:t>
      </w:r>
      <w:proofErr w:type="spellEnd"/>
      <w:r w:rsidR="00AE384E">
        <w:t>,</w:t>
      </w:r>
      <w:r w:rsidR="00AE384E">
        <w:rPr>
          <w:spacing w:val="-5"/>
        </w:rPr>
        <w:t xml:space="preserve"> </w:t>
      </w:r>
      <w:r w:rsidR="00AE384E">
        <w:t>Milena</w:t>
      </w:r>
      <w:r w:rsidR="00AE384E">
        <w:rPr>
          <w:spacing w:val="-2"/>
        </w:rPr>
        <w:t xml:space="preserve"> </w:t>
      </w:r>
      <w:r w:rsidR="00AE384E">
        <w:t>Julieta</w:t>
      </w:r>
      <w:r w:rsidR="00AE384E">
        <w:rPr>
          <w:spacing w:val="-2"/>
        </w:rPr>
        <w:t xml:space="preserve"> </w:t>
      </w:r>
      <w:r w:rsidR="00AE384E">
        <w:t>(</w:t>
      </w:r>
      <w:r w:rsidR="00AE384E">
        <w:rPr>
          <w:color w:val="0562C1"/>
        </w:rPr>
        <w:t>julietamormino1@gmail.com</w:t>
      </w:r>
      <w:r w:rsidR="00AE384E">
        <w:t>)</w:t>
      </w:r>
      <w:r w:rsidR="00AE384E">
        <w:tab/>
        <w:t>Legajo:</w:t>
      </w:r>
      <w:r w:rsidR="00AE384E">
        <w:rPr>
          <w:spacing w:val="-2"/>
        </w:rPr>
        <w:t xml:space="preserve"> </w:t>
      </w:r>
      <w:r w:rsidR="00AE384E">
        <w:t>81907</w:t>
      </w:r>
    </w:p>
    <w:p w14:paraId="259AD564" w14:textId="77777777" w:rsidR="00736794" w:rsidRDefault="00AE384E">
      <w:pPr>
        <w:pStyle w:val="ListParagraph"/>
        <w:numPr>
          <w:ilvl w:val="0"/>
          <w:numId w:val="1"/>
        </w:numPr>
        <w:tabs>
          <w:tab w:val="left" w:pos="911"/>
          <w:tab w:val="left" w:pos="912"/>
          <w:tab w:val="left" w:pos="7339"/>
        </w:tabs>
        <w:ind w:hanging="362"/>
      </w:pPr>
      <w:r>
        <w:t>Rodríguez,</w:t>
      </w:r>
      <w:r>
        <w:rPr>
          <w:spacing w:val="-3"/>
        </w:rPr>
        <w:t xml:space="preserve"> </w:t>
      </w:r>
      <w:r>
        <w:t>Milena</w:t>
      </w:r>
      <w:r>
        <w:rPr>
          <w:spacing w:val="-3"/>
        </w:rPr>
        <w:t xml:space="preserve"> </w:t>
      </w:r>
      <w:r>
        <w:t>Florencia</w:t>
      </w:r>
      <w:r>
        <w:rPr>
          <w:spacing w:val="-5"/>
        </w:rPr>
        <w:t xml:space="preserve"> </w:t>
      </w:r>
      <w:r>
        <w:t>(</w:t>
      </w:r>
      <w:r>
        <w:rPr>
          <w:color w:val="0562C1"/>
          <w:u w:val="single" w:color="0562C1"/>
        </w:rPr>
        <w:t>miluflor.rodriguez@gmail.com</w:t>
      </w:r>
      <w:r>
        <w:t>)</w:t>
      </w:r>
      <w:r>
        <w:tab/>
        <w:t>Legajo:</w:t>
      </w:r>
      <w:r>
        <w:rPr>
          <w:spacing w:val="-1"/>
        </w:rPr>
        <w:t xml:space="preserve"> </w:t>
      </w:r>
      <w:r>
        <w:t>81323</w:t>
      </w:r>
    </w:p>
    <w:p w14:paraId="3FF923C3" w14:textId="77777777" w:rsidR="00736794" w:rsidRDefault="008845F0">
      <w:pPr>
        <w:pStyle w:val="ListParagraph"/>
        <w:numPr>
          <w:ilvl w:val="0"/>
          <w:numId w:val="1"/>
        </w:numPr>
        <w:tabs>
          <w:tab w:val="left" w:pos="911"/>
          <w:tab w:val="left" w:pos="912"/>
          <w:tab w:val="left" w:pos="7338"/>
        </w:tabs>
        <w:spacing w:before="38"/>
        <w:ind w:hanging="362"/>
      </w:pPr>
      <w:r>
        <w:pict w14:anchorId="448472B1">
          <v:rect id="_x0000_s2052" style="position:absolute;left:0;text-align:left;margin-left:223.7pt;margin-top:14.15pt;width:103.55pt;height:.85pt;z-index:15730688;mso-position-horizontal-relative:page" fillcolor="#0562c1" stroked="f">
            <w10:wrap anchorx="page"/>
          </v:rect>
        </w:pict>
      </w:r>
      <w:r w:rsidR="00AE384E">
        <w:t>Donalisio,</w:t>
      </w:r>
      <w:r w:rsidR="00AE384E">
        <w:rPr>
          <w:spacing w:val="-1"/>
        </w:rPr>
        <w:t xml:space="preserve"> </w:t>
      </w:r>
      <w:r w:rsidR="00AE384E">
        <w:t>Juan</w:t>
      </w:r>
      <w:r w:rsidR="00AE384E">
        <w:rPr>
          <w:spacing w:val="-1"/>
        </w:rPr>
        <w:t xml:space="preserve"> </w:t>
      </w:r>
      <w:r w:rsidR="00AE384E">
        <w:t>Pablo</w:t>
      </w:r>
      <w:r w:rsidR="00AE384E">
        <w:rPr>
          <w:spacing w:val="-2"/>
        </w:rPr>
        <w:t xml:space="preserve"> </w:t>
      </w:r>
      <w:r w:rsidR="00AE384E">
        <w:t>(</w:t>
      </w:r>
      <w:r w:rsidR="00AE384E">
        <w:rPr>
          <w:color w:val="0562C1"/>
        </w:rPr>
        <w:t>jpdona@hotmail.com</w:t>
      </w:r>
      <w:r w:rsidR="00AE384E">
        <w:t>)</w:t>
      </w:r>
      <w:r w:rsidR="00AE384E">
        <w:tab/>
        <w:t>Legajo:</w:t>
      </w:r>
      <w:r w:rsidR="00AE384E">
        <w:rPr>
          <w:spacing w:val="-1"/>
        </w:rPr>
        <w:t xml:space="preserve"> </w:t>
      </w:r>
      <w:r w:rsidR="00AE384E">
        <w:t>79420</w:t>
      </w:r>
    </w:p>
    <w:p w14:paraId="53DDBFCA" w14:textId="77777777" w:rsidR="00736794" w:rsidRDefault="00AE384E">
      <w:pPr>
        <w:pStyle w:val="ListParagraph"/>
        <w:numPr>
          <w:ilvl w:val="0"/>
          <w:numId w:val="1"/>
        </w:numPr>
        <w:tabs>
          <w:tab w:val="left" w:pos="911"/>
          <w:tab w:val="left" w:pos="912"/>
          <w:tab w:val="left" w:pos="7338"/>
        </w:tabs>
        <w:spacing w:before="37"/>
        <w:ind w:hanging="362"/>
      </w:pPr>
      <w:r>
        <w:t>Micheli, Genovés</w:t>
      </w:r>
      <w:r>
        <w:rPr>
          <w:spacing w:val="-4"/>
        </w:rPr>
        <w:t xml:space="preserve"> </w:t>
      </w:r>
      <w:r>
        <w:t>(</w:t>
      </w:r>
      <w:r>
        <w:rPr>
          <w:color w:val="0562C1"/>
          <w:u w:val="single" w:color="0562C1"/>
        </w:rPr>
        <w:t>genomicheli@gmail.com</w:t>
      </w:r>
      <w:r>
        <w:t>)</w:t>
      </w:r>
      <w:r>
        <w:tab/>
        <w:t>Legajo:</w:t>
      </w:r>
      <w:r>
        <w:rPr>
          <w:spacing w:val="-2"/>
        </w:rPr>
        <w:t xml:space="preserve"> </w:t>
      </w:r>
      <w:r>
        <w:t>78493</w:t>
      </w:r>
    </w:p>
    <w:p w14:paraId="6F60C2EC" w14:textId="77777777" w:rsidR="00736794" w:rsidRDefault="00AE384E">
      <w:pPr>
        <w:pStyle w:val="Heading2"/>
        <w:spacing w:before="175"/>
        <w:rPr>
          <w:u w:val="none"/>
        </w:rPr>
      </w:pPr>
      <w:r>
        <w:rPr>
          <w:color w:val="1F3864"/>
          <w:u w:val="thick" w:color="1F3864"/>
        </w:rPr>
        <w:t>Docentes:</w:t>
      </w:r>
    </w:p>
    <w:p w14:paraId="6E22C14E" w14:textId="77777777" w:rsidR="00736794" w:rsidRDefault="00AE384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 w:line="269" w:lineRule="exact"/>
        <w:ind w:left="860"/>
      </w:pPr>
      <w:proofErr w:type="spellStart"/>
      <w:r>
        <w:t>Cattaneo</w:t>
      </w:r>
      <w:proofErr w:type="spellEnd"/>
      <w:r>
        <w:t>,</w:t>
      </w:r>
      <w:r>
        <w:rPr>
          <w:spacing w:val="-5"/>
        </w:rPr>
        <w:t xml:space="preserve"> </w:t>
      </w:r>
      <w:r>
        <w:t>Marcela</w:t>
      </w:r>
      <w:r>
        <w:rPr>
          <w:spacing w:val="-2"/>
        </w:rPr>
        <w:t xml:space="preserve"> </w:t>
      </w:r>
      <w:r>
        <w:t>Fabiana</w:t>
      </w:r>
    </w:p>
    <w:p w14:paraId="465ECAFE" w14:textId="77777777" w:rsidR="00736794" w:rsidRDefault="00AE384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68" w:lineRule="exact"/>
        <w:ind w:left="860"/>
      </w:pPr>
      <w:r>
        <w:t>Germán</w:t>
      </w:r>
      <w:r>
        <w:rPr>
          <w:spacing w:val="-2"/>
        </w:rPr>
        <w:t xml:space="preserve"> </w:t>
      </w:r>
      <w:r>
        <w:t>Eduardo</w:t>
      </w:r>
      <w:r>
        <w:rPr>
          <w:spacing w:val="-2"/>
        </w:rPr>
        <w:t xml:space="preserve"> </w:t>
      </w:r>
      <w:r>
        <w:t>Vélez</w:t>
      </w:r>
    </w:p>
    <w:p w14:paraId="3D9E3D47" w14:textId="77777777" w:rsidR="00736794" w:rsidRDefault="00AE384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68" w:lineRule="exact"/>
        <w:ind w:left="860"/>
      </w:pPr>
      <w:proofErr w:type="spellStart"/>
      <w:r>
        <w:t>Martinez</w:t>
      </w:r>
      <w:proofErr w:type="spellEnd"/>
      <w:r>
        <w:t>,</w:t>
      </w:r>
      <w:r>
        <w:rPr>
          <w:spacing w:val="-2"/>
        </w:rPr>
        <w:t xml:space="preserve"> </w:t>
      </w:r>
      <w:r>
        <w:t>Gonzalo</w:t>
      </w:r>
    </w:p>
    <w:p w14:paraId="7AA19FCF" w14:textId="77777777" w:rsidR="00736794" w:rsidRDefault="00736794">
      <w:pPr>
        <w:pStyle w:val="BodyText"/>
        <w:spacing w:before="10"/>
        <w:rPr>
          <w:sz w:val="21"/>
        </w:rPr>
      </w:pPr>
    </w:p>
    <w:p w14:paraId="257CD24B" w14:textId="3119D4A8" w:rsidR="00736794" w:rsidRDefault="00AE384E">
      <w:pPr>
        <w:tabs>
          <w:tab w:val="left" w:pos="3739"/>
        </w:tabs>
        <w:ind w:left="140"/>
      </w:pPr>
      <w:r>
        <w:rPr>
          <w:rFonts w:ascii="Arial"/>
          <w:b/>
          <w:color w:val="1F3864"/>
          <w:u w:val="thick" w:color="1F3864"/>
        </w:rPr>
        <w:t>Fecha</w:t>
      </w:r>
      <w:r>
        <w:rPr>
          <w:rFonts w:ascii="Arial"/>
          <w:b/>
          <w:color w:val="1F3864"/>
          <w:spacing w:val="-1"/>
          <w:u w:val="thick" w:color="1F3864"/>
        </w:rPr>
        <w:t xml:space="preserve"> </w:t>
      </w:r>
      <w:r>
        <w:rPr>
          <w:rFonts w:ascii="Arial"/>
          <w:b/>
          <w:color w:val="1F3864"/>
          <w:u w:val="thick" w:color="1F3864"/>
        </w:rPr>
        <w:t>de</w:t>
      </w:r>
      <w:r>
        <w:rPr>
          <w:rFonts w:ascii="Arial"/>
          <w:b/>
          <w:color w:val="1F3864"/>
          <w:spacing w:val="-3"/>
          <w:u w:val="thick" w:color="1F3864"/>
        </w:rPr>
        <w:t xml:space="preserve"> </w:t>
      </w:r>
      <w:r>
        <w:rPr>
          <w:rFonts w:ascii="Arial"/>
          <w:b/>
          <w:color w:val="1F3864"/>
          <w:u w:val="thick" w:color="1F3864"/>
        </w:rPr>
        <w:t>entrega:</w:t>
      </w:r>
      <w:r>
        <w:rPr>
          <w:rFonts w:ascii="Arial"/>
          <w:b/>
          <w:color w:val="1F3864"/>
        </w:rPr>
        <w:t xml:space="preserve"> </w:t>
      </w:r>
      <w:r w:rsidR="0020045C">
        <w:t>09</w:t>
      </w:r>
      <w:r>
        <w:t>/</w:t>
      </w:r>
      <w:r w:rsidR="0020045C">
        <w:t>11</w:t>
      </w:r>
      <w:r>
        <w:t>/2021</w:t>
      </w:r>
      <w:r>
        <w:tab/>
      </w:r>
      <w:r>
        <w:rPr>
          <w:rFonts w:ascii="Arial"/>
          <w:b/>
          <w:color w:val="1F3864"/>
          <w:u w:val="thick" w:color="1F3864"/>
        </w:rPr>
        <w:t>Grupo</w:t>
      </w:r>
      <w:r>
        <w:rPr>
          <w:rFonts w:ascii="Arial"/>
          <w:b/>
          <w:color w:val="1F3864"/>
          <w:spacing w:val="1"/>
          <w:u w:val="thick" w:color="1F3864"/>
        </w:rPr>
        <w:t xml:space="preserve"> </w:t>
      </w:r>
      <w:r>
        <w:rPr>
          <w:rFonts w:ascii="Arial"/>
          <w:b/>
          <w:color w:val="1F3864"/>
          <w:u w:val="thick" w:color="1F3864"/>
        </w:rPr>
        <w:t>n:</w:t>
      </w:r>
      <w:r>
        <w:rPr>
          <w:rFonts w:ascii="Arial"/>
          <w:b/>
          <w:color w:val="1F3864"/>
          <w:spacing w:val="-2"/>
        </w:rPr>
        <w:t xml:space="preserve"> </w:t>
      </w:r>
      <w:r>
        <w:t>3</w:t>
      </w:r>
    </w:p>
    <w:p w14:paraId="409C5818" w14:textId="77777777" w:rsidR="00736794" w:rsidRDefault="00AE384E">
      <w:pPr>
        <w:tabs>
          <w:tab w:val="left" w:pos="3739"/>
        </w:tabs>
        <w:spacing w:before="38"/>
        <w:ind w:left="140"/>
      </w:pPr>
      <w:r>
        <w:rPr>
          <w:rFonts w:ascii="Arial" w:hAnsi="Arial"/>
          <w:b/>
          <w:color w:val="1F3864"/>
          <w:u w:val="thick" w:color="1F3864"/>
        </w:rPr>
        <w:t>Curso:</w:t>
      </w:r>
      <w:r>
        <w:rPr>
          <w:rFonts w:ascii="Arial" w:hAnsi="Arial"/>
          <w:b/>
          <w:color w:val="1F3864"/>
          <w:spacing w:val="1"/>
        </w:rPr>
        <w:t xml:space="preserve"> </w:t>
      </w:r>
      <w:r>
        <w:t>3K3</w:t>
      </w:r>
      <w:r>
        <w:tab/>
      </w:r>
      <w:r>
        <w:rPr>
          <w:rFonts w:ascii="Arial" w:hAnsi="Arial"/>
          <w:b/>
          <w:color w:val="1F3864"/>
          <w:u w:val="thick" w:color="1F3864"/>
        </w:rPr>
        <w:t>Catedra:</w:t>
      </w:r>
      <w:r>
        <w:rPr>
          <w:rFonts w:ascii="Arial" w:hAnsi="Arial"/>
          <w:b/>
          <w:color w:val="1F3864"/>
          <w:spacing w:val="60"/>
        </w:rPr>
        <w:t xml:space="preserve"> </w:t>
      </w:r>
      <w:r>
        <w:t>Diseño de</w:t>
      </w:r>
      <w:r>
        <w:rPr>
          <w:spacing w:val="-3"/>
        </w:rPr>
        <w:t xml:space="preserve"> </w:t>
      </w:r>
      <w:r>
        <w:t>sistemas</w:t>
      </w:r>
    </w:p>
    <w:p w14:paraId="48EC6A2F" w14:textId="77777777" w:rsidR="00736794" w:rsidRDefault="00736794">
      <w:pPr>
        <w:sectPr w:rsidR="00736794" w:rsidSect="00E72D5E">
          <w:headerReference w:type="default" r:id="rId12"/>
          <w:footerReference w:type="default" r:id="rId13"/>
          <w:type w:val="continuous"/>
          <w:pgSz w:w="12240" w:h="15840"/>
          <w:pgMar w:top="1500" w:right="1300" w:bottom="280" w:left="1300" w:header="720" w:footer="720" w:gutter="0"/>
          <w:cols w:space="720"/>
          <w:titlePg/>
          <w:docGrid w:linePitch="299"/>
        </w:sectPr>
      </w:pPr>
    </w:p>
    <w:p w14:paraId="30B26245" w14:textId="77777777" w:rsidR="00736794" w:rsidRDefault="008845F0">
      <w:pPr>
        <w:pStyle w:val="Heading1"/>
        <w:spacing w:before="29" w:line="276" w:lineRule="auto"/>
        <w:jc w:val="left"/>
        <w:rPr>
          <w:rFonts w:ascii="Calibri" w:hAnsi="Calibri"/>
        </w:rPr>
      </w:pPr>
      <w:r>
        <w:lastRenderedPageBreak/>
        <w:pict w14:anchorId="2830D83A">
          <v:shape id="_x0000_s2051" style="position:absolute;left:0;text-align:left;margin-left:73.55pt;margin-top:63.15pt;width:467.55pt;height:1pt;z-index:15731712;mso-position-horizontal-relative:page" coordorigin="1471,1263" coordsize="9351,20" path="m10822,1263r-4397,l1471,1263r,19l6425,1282r4397,l10822,1263xe" fillcolor="black" stroked="f">
            <v:path arrowok="t"/>
            <w10:wrap anchorx="page"/>
          </v:shape>
        </w:pict>
      </w:r>
      <w:r w:rsidR="00AE384E">
        <w:rPr>
          <w:noProof/>
        </w:rPr>
        <w:drawing>
          <wp:anchor distT="0" distB="0" distL="0" distR="0" simplePos="0" relativeHeight="15732224" behindDoc="0" locked="0" layoutInCell="1" allowOverlap="1" wp14:anchorId="74E4006F" wp14:editId="69F19A95">
            <wp:simplePos x="0" y="0"/>
            <wp:positionH relativeFrom="page">
              <wp:posOffset>943355</wp:posOffset>
            </wp:positionH>
            <wp:positionV relativeFrom="paragraph">
              <wp:posOffset>18543</wp:posOffset>
            </wp:positionV>
            <wp:extent cx="409956" cy="54711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56" cy="5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384E">
        <w:rPr>
          <w:rFonts w:ascii="Calibri" w:hAnsi="Calibri"/>
        </w:rPr>
        <w:t>Universidad</w:t>
      </w:r>
      <w:r w:rsidR="00AE384E">
        <w:rPr>
          <w:rFonts w:ascii="Calibri" w:hAnsi="Calibri"/>
          <w:spacing w:val="-9"/>
        </w:rPr>
        <w:t xml:space="preserve"> </w:t>
      </w:r>
      <w:r w:rsidR="00AE384E">
        <w:rPr>
          <w:rFonts w:ascii="Calibri" w:hAnsi="Calibri"/>
        </w:rPr>
        <w:t>Tecnológica</w:t>
      </w:r>
      <w:r w:rsidR="00AE384E">
        <w:rPr>
          <w:rFonts w:ascii="Calibri" w:hAnsi="Calibri"/>
          <w:spacing w:val="-9"/>
        </w:rPr>
        <w:t xml:space="preserve"> </w:t>
      </w:r>
      <w:r w:rsidR="00AE384E">
        <w:rPr>
          <w:rFonts w:ascii="Calibri" w:hAnsi="Calibri"/>
        </w:rPr>
        <w:t>Nacional</w:t>
      </w:r>
      <w:r w:rsidR="00AE384E">
        <w:rPr>
          <w:rFonts w:ascii="Calibri" w:hAnsi="Calibri"/>
          <w:spacing w:val="-60"/>
        </w:rPr>
        <w:t xml:space="preserve"> </w:t>
      </w:r>
      <w:r w:rsidR="00AE384E">
        <w:rPr>
          <w:rFonts w:ascii="Calibri" w:hAnsi="Calibri"/>
        </w:rPr>
        <w:t>Facultad</w:t>
      </w:r>
      <w:r w:rsidR="00AE384E">
        <w:rPr>
          <w:rFonts w:ascii="Calibri" w:hAnsi="Calibri"/>
          <w:spacing w:val="-1"/>
        </w:rPr>
        <w:t xml:space="preserve"> </w:t>
      </w:r>
      <w:r w:rsidR="00AE384E">
        <w:rPr>
          <w:rFonts w:ascii="Calibri" w:hAnsi="Calibri"/>
        </w:rPr>
        <w:t>Regional</w:t>
      </w:r>
      <w:r w:rsidR="00AE384E">
        <w:rPr>
          <w:rFonts w:ascii="Calibri" w:hAnsi="Calibri"/>
          <w:spacing w:val="-2"/>
        </w:rPr>
        <w:t xml:space="preserve"> </w:t>
      </w:r>
      <w:r w:rsidR="00AE384E">
        <w:rPr>
          <w:rFonts w:ascii="Calibri" w:hAnsi="Calibri"/>
        </w:rPr>
        <w:t>Córdoba</w:t>
      </w:r>
    </w:p>
    <w:p w14:paraId="4670B8B3" w14:textId="77777777" w:rsidR="00736794" w:rsidRDefault="00736794">
      <w:pPr>
        <w:pStyle w:val="BodyText"/>
        <w:rPr>
          <w:rFonts w:ascii="Calibri"/>
          <w:sz w:val="28"/>
        </w:rPr>
      </w:pPr>
    </w:p>
    <w:p w14:paraId="6D6A7760" w14:textId="77777777" w:rsidR="00736794" w:rsidRDefault="00736794">
      <w:pPr>
        <w:pStyle w:val="BodyText"/>
        <w:rPr>
          <w:rFonts w:ascii="Calibri"/>
          <w:sz w:val="28"/>
        </w:rPr>
      </w:pPr>
    </w:p>
    <w:p w14:paraId="2872A19A" w14:textId="77777777" w:rsidR="00736794" w:rsidRDefault="00736794">
      <w:pPr>
        <w:pStyle w:val="BodyText"/>
        <w:spacing w:before="10"/>
        <w:rPr>
          <w:rFonts w:ascii="Calibri"/>
          <w:sz w:val="26"/>
        </w:rPr>
      </w:pPr>
    </w:p>
    <w:p w14:paraId="50AE5102" w14:textId="0FEB650A" w:rsidR="00736794" w:rsidRDefault="00280309">
      <w:pPr>
        <w:ind w:right="38"/>
        <w:jc w:val="right"/>
        <w:rPr>
          <w:rFonts w:ascii="Arial"/>
          <w:b/>
          <w:sz w:val="28"/>
        </w:rPr>
      </w:pPr>
      <w:r>
        <w:rPr>
          <w:rFonts w:ascii="Arial"/>
          <w:b/>
          <w:color w:val="4472C3"/>
          <w:sz w:val="28"/>
          <w:u w:val="thick" w:color="4472C3"/>
        </w:rPr>
        <w:t>Í</w:t>
      </w:r>
      <w:r>
        <w:rPr>
          <w:rFonts w:ascii="Arial"/>
          <w:b/>
          <w:color w:val="4472C3"/>
          <w:sz w:val="28"/>
          <w:u w:val="thick" w:color="4472C3"/>
        </w:rPr>
        <w:t>ndice</w:t>
      </w:r>
    </w:p>
    <w:p w14:paraId="4A669F2E" w14:textId="77777777" w:rsidR="00736794" w:rsidRDefault="00AE384E">
      <w:pPr>
        <w:spacing w:before="26"/>
        <w:ind w:left="185"/>
        <w:rPr>
          <w:rFonts w:ascii="Calibri" w:hAnsi="Calibri"/>
          <w:b/>
          <w:sz w:val="24"/>
        </w:rPr>
      </w:pPr>
      <w:r>
        <w:br w:type="column"/>
      </w:r>
      <w:r>
        <w:rPr>
          <w:rFonts w:ascii="Calibri" w:hAnsi="Calibri"/>
          <w:b/>
          <w:sz w:val="24"/>
        </w:rPr>
        <w:t>Diseño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Sistemas</w:t>
      </w:r>
    </w:p>
    <w:p w14:paraId="5DF57F4D" w14:textId="77777777" w:rsidR="00736794" w:rsidRDefault="00AE384E">
      <w:pPr>
        <w:ind w:left="699"/>
        <w:rPr>
          <w:rFonts w:ascii="Calibri"/>
          <w:sz w:val="24"/>
        </w:rPr>
      </w:pPr>
      <w:r>
        <w:rPr>
          <w:rFonts w:ascii="Calibri"/>
          <w:sz w:val="24"/>
        </w:rPr>
        <w:t>PPAI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3K3 2021</w:t>
      </w:r>
    </w:p>
    <w:p w14:paraId="2E2193C7" w14:textId="77777777" w:rsidR="00736794" w:rsidRDefault="00736794">
      <w:pPr>
        <w:rPr>
          <w:rFonts w:ascii="Calibri"/>
          <w:sz w:val="24"/>
        </w:rPr>
        <w:sectPr w:rsidR="00736794" w:rsidSect="00E72D5E">
          <w:pgSz w:w="12240" w:h="15840"/>
          <w:pgMar w:top="100" w:right="1300" w:bottom="280" w:left="1300" w:header="720" w:footer="720" w:gutter="0"/>
          <w:pgNumType w:start="1"/>
          <w:cols w:num="2" w:space="720" w:equalWidth="0">
            <w:col w:w="5265" w:space="2146"/>
            <w:col w:w="2229"/>
          </w:cols>
          <w:docGrid w:linePitch="299"/>
        </w:sectPr>
      </w:pPr>
    </w:p>
    <w:p w14:paraId="592EF4DC" w14:textId="77777777" w:rsidR="00736794" w:rsidRDefault="00736794">
      <w:pPr>
        <w:pStyle w:val="BodyText"/>
        <w:spacing w:before="2"/>
        <w:rPr>
          <w:rFonts w:ascii="Calibri"/>
          <w:sz w:val="16"/>
        </w:rPr>
      </w:pPr>
    </w:p>
    <w:p w14:paraId="79748545" w14:textId="77777777" w:rsidR="00736794" w:rsidRDefault="00AE384E">
      <w:pPr>
        <w:pStyle w:val="BodyText"/>
        <w:spacing w:before="94"/>
        <w:ind w:left="140"/>
      </w:pPr>
      <w:r>
        <w:rPr>
          <w:color w:val="2F5495"/>
        </w:rPr>
        <w:t>Tabla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de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Contenidos</w:t>
      </w:r>
    </w:p>
    <w:p w14:paraId="062990BF" w14:textId="28498225" w:rsidR="00736794" w:rsidRDefault="00E72D5E">
      <w:pPr>
        <w:pStyle w:val="BodyText"/>
        <w:tabs>
          <w:tab w:val="right" w:leader="dot" w:pos="9479"/>
        </w:tabs>
        <w:spacing w:before="20"/>
        <w:ind w:left="140"/>
      </w:pPr>
      <w:r>
        <w:t xml:space="preserve">Diagrama de clases – </w:t>
      </w:r>
      <w:r w:rsidR="00280309">
        <w:t>Patrón</w:t>
      </w:r>
      <w:r>
        <w:t xml:space="preserve"> </w:t>
      </w:r>
      <w:proofErr w:type="spellStart"/>
      <w:r>
        <w:t>Observer</w:t>
      </w:r>
      <w:proofErr w:type="spellEnd"/>
      <w:r>
        <w:t xml:space="preserve"> (CU 102 Registrar venta de entradas)</w:t>
      </w:r>
      <w:r w:rsidR="00AE384E">
        <w:rPr>
          <w:rFonts w:ascii="Times New Roman" w:hAnsi="Times New Roman"/>
        </w:rPr>
        <w:tab/>
      </w:r>
      <w:r>
        <w:t>2</w:t>
      </w:r>
    </w:p>
    <w:p w14:paraId="5A9E68FF" w14:textId="0901AA09" w:rsidR="00E72D5E" w:rsidRDefault="00E72D5E" w:rsidP="00E72D5E">
      <w:pPr>
        <w:pStyle w:val="BodyText"/>
        <w:tabs>
          <w:tab w:val="right" w:leader="dot" w:pos="9479"/>
        </w:tabs>
        <w:spacing w:before="20"/>
        <w:ind w:left="140"/>
      </w:pPr>
      <w:r>
        <w:t xml:space="preserve">Diagrama de secuencia – </w:t>
      </w:r>
      <w:r w:rsidR="00280309">
        <w:t>Patrón</w:t>
      </w:r>
      <w:r>
        <w:t xml:space="preserve"> </w:t>
      </w:r>
      <w:proofErr w:type="spellStart"/>
      <w:r>
        <w:t>Observer</w:t>
      </w:r>
      <w:proofErr w:type="spellEnd"/>
      <w:r>
        <w:t xml:space="preserve"> (CU 102 Registrar venta de entradas)</w:t>
      </w:r>
      <w:r>
        <w:rPr>
          <w:rFonts w:ascii="Times New Roman" w:hAnsi="Times New Roman"/>
        </w:rPr>
        <w:tab/>
      </w:r>
      <w:r>
        <w:t>3</w:t>
      </w:r>
    </w:p>
    <w:p w14:paraId="1693F31A" w14:textId="1FEDC096" w:rsidR="00E72D5E" w:rsidRDefault="00E72D5E" w:rsidP="00E72D5E">
      <w:pPr>
        <w:pStyle w:val="BodyText"/>
        <w:tabs>
          <w:tab w:val="right" w:leader="dot" w:pos="9479"/>
        </w:tabs>
        <w:spacing w:before="20"/>
        <w:ind w:left="140"/>
      </w:pPr>
      <w:proofErr w:type="spellStart"/>
      <w:r>
        <w:t>Pseudocodigo</w:t>
      </w:r>
      <w:proofErr w:type="spellEnd"/>
      <w:r>
        <w:t xml:space="preserve"> – </w:t>
      </w:r>
      <w:r w:rsidR="00280309">
        <w:t>Patrón</w:t>
      </w:r>
      <w:r>
        <w:t xml:space="preserve"> </w:t>
      </w:r>
      <w:proofErr w:type="spellStart"/>
      <w:r>
        <w:t>Observer</w:t>
      </w:r>
      <w:proofErr w:type="spellEnd"/>
      <w:r>
        <w:t xml:space="preserve"> (CU 102 Registrar venta de entradas)</w:t>
      </w:r>
      <w:r>
        <w:rPr>
          <w:rFonts w:ascii="Times New Roman" w:hAnsi="Times New Roman"/>
        </w:rPr>
        <w:tab/>
      </w:r>
      <w:r>
        <w:t>5</w:t>
      </w:r>
    </w:p>
    <w:p w14:paraId="01D907A1" w14:textId="6183D079" w:rsidR="00280309" w:rsidRDefault="00280309" w:rsidP="00280309">
      <w:pPr>
        <w:pStyle w:val="BodyText"/>
        <w:tabs>
          <w:tab w:val="right" w:leader="dot" w:pos="9479"/>
        </w:tabs>
        <w:spacing w:before="20"/>
        <w:ind w:left="140"/>
      </w:pPr>
      <w:r>
        <w:t>Detalles de la implementación</w:t>
      </w:r>
      <w:r>
        <w:rPr>
          <w:rFonts w:ascii="Times New Roman" w:hAnsi="Times New Roman"/>
        </w:rPr>
        <w:tab/>
      </w:r>
      <w:r>
        <w:t>6</w:t>
      </w:r>
    </w:p>
    <w:p w14:paraId="1375EEC5" w14:textId="4C68FC44" w:rsidR="00280309" w:rsidRDefault="00280309" w:rsidP="00280309">
      <w:pPr>
        <w:pStyle w:val="BodyText"/>
        <w:tabs>
          <w:tab w:val="right" w:leader="dot" w:pos="9479"/>
        </w:tabs>
        <w:spacing w:before="20"/>
        <w:ind w:left="140"/>
      </w:pPr>
      <w:r>
        <w:t xml:space="preserve">Identificación del Patrón </w:t>
      </w:r>
      <w:proofErr w:type="spellStart"/>
      <w:r>
        <w:t>Observer</w:t>
      </w:r>
      <w:proofErr w:type="spellEnd"/>
      <w:r>
        <w:t xml:space="preserve"> - Justificación</w:t>
      </w:r>
      <w:r>
        <w:rPr>
          <w:rFonts w:ascii="Times New Roman" w:hAnsi="Times New Roman"/>
        </w:rPr>
        <w:tab/>
      </w:r>
      <w:r>
        <w:t>6</w:t>
      </w:r>
    </w:p>
    <w:p w14:paraId="7E066268" w14:textId="77777777" w:rsidR="00280309" w:rsidRDefault="00280309" w:rsidP="00280309">
      <w:pPr>
        <w:pStyle w:val="BodyText"/>
        <w:rPr>
          <w:sz w:val="20"/>
        </w:rPr>
      </w:pPr>
    </w:p>
    <w:p w14:paraId="57681977" w14:textId="77777777" w:rsidR="00736794" w:rsidRDefault="00736794">
      <w:pPr>
        <w:pStyle w:val="BodyText"/>
        <w:rPr>
          <w:sz w:val="20"/>
        </w:rPr>
      </w:pPr>
    </w:p>
    <w:p w14:paraId="4FA5CC3C" w14:textId="77777777" w:rsidR="00736794" w:rsidRDefault="00736794">
      <w:pPr>
        <w:pStyle w:val="BodyText"/>
        <w:rPr>
          <w:sz w:val="20"/>
        </w:rPr>
      </w:pPr>
    </w:p>
    <w:p w14:paraId="26990A1E" w14:textId="77777777" w:rsidR="00736794" w:rsidRDefault="00736794">
      <w:pPr>
        <w:pStyle w:val="BodyText"/>
        <w:rPr>
          <w:sz w:val="20"/>
        </w:rPr>
      </w:pPr>
    </w:p>
    <w:p w14:paraId="5825DF16" w14:textId="77777777" w:rsidR="00736794" w:rsidRDefault="00736794">
      <w:pPr>
        <w:pStyle w:val="BodyText"/>
        <w:rPr>
          <w:sz w:val="20"/>
        </w:rPr>
      </w:pPr>
    </w:p>
    <w:p w14:paraId="3FEC460E" w14:textId="77777777" w:rsidR="00736794" w:rsidRDefault="00736794">
      <w:pPr>
        <w:pStyle w:val="BodyText"/>
        <w:rPr>
          <w:sz w:val="20"/>
        </w:rPr>
      </w:pPr>
    </w:p>
    <w:p w14:paraId="6648529D" w14:textId="77777777" w:rsidR="00736794" w:rsidRDefault="00736794">
      <w:pPr>
        <w:pStyle w:val="BodyText"/>
        <w:rPr>
          <w:sz w:val="20"/>
        </w:rPr>
      </w:pPr>
    </w:p>
    <w:p w14:paraId="7F962E78" w14:textId="77777777" w:rsidR="00736794" w:rsidRDefault="00736794">
      <w:pPr>
        <w:pStyle w:val="BodyText"/>
        <w:rPr>
          <w:sz w:val="20"/>
        </w:rPr>
      </w:pPr>
    </w:p>
    <w:p w14:paraId="3F819ED7" w14:textId="77777777" w:rsidR="00736794" w:rsidRDefault="00736794">
      <w:pPr>
        <w:pStyle w:val="BodyText"/>
        <w:rPr>
          <w:sz w:val="20"/>
        </w:rPr>
      </w:pPr>
    </w:p>
    <w:p w14:paraId="6AB771A6" w14:textId="77777777" w:rsidR="00736794" w:rsidRDefault="00736794">
      <w:pPr>
        <w:pStyle w:val="BodyText"/>
        <w:rPr>
          <w:sz w:val="20"/>
        </w:rPr>
      </w:pPr>
    </w:p>
    <w:p w14:paraId="1A8FDB74" w14:textId="77777777" w:rsidR="00736794" w:rsidRDefault="00736794">
      <w:pPr>
        <w:pStyle w:val="BodyText"/>
        <w:rPr>
          <w:sz w:val="20"/>
        </w:rPr>
      </w:pPr>
    </w:p>
    <w:p w14:paraId="1BE2A512" w14:textId="77777777" w:rsidR="00736794" w:rsidRDefault="00736794">
      <w:pPr>
        <w:pStyle w:val="BodyText"/>
        <w:rPr>
          <w:sz w:val="20"/>
        </w:rPr>
      </w:pPr>
    </w:p>
    <w:p w14:paraId="60E3524B" w14:textId="46FFF451" w:rsidR="00736794" w:rsidRDefault="00736794">
      <w:pPr>
        <w:pStyle w:val="BodyText"/>
        <w:rPr>
          <w:sz w:val="20"/>
        </w:rPr>
      </w:pPr>
    </w:p>
    <w:p w14:paraId="644CA59C" w14:textId="6B7A37DF" w:rsidR="0020045C" w:rsidRDefault="0020045C">
      <w:pPr>
        <w:pStyle w:val="BodyText"/>
        <w:rPr>
          <w:sz w:val="20"/>
        </w:rPr>
      </w:pPr>
    </w:p>
    <w:p w14:paraId="4ABE5CEC" w14:textId="03FFADC5" w:rsidR="0020045C" w:rsidRDefault="0020045C">
      <w:pPr>
        <w:pStyle w:val="BodyText"/>
        <w:rPr>
          <w:sz w:val="20"/>
        </w:rPr>
      </w:pPr>
    </w:p>
    <w:p w14:paraId="02B9FE7D" w14:textId="3464C36C" w:rsidR="0020045C" w:rsidRDefault="0020045C">
      <w:pPr>
        <w:pStyle w:val="BodyText"/>
        <w:rPr>
          <w:sz w:val="20"/>
        </w:rPr>
      </w:pPr>
    </w:p>
    <w:p w14:paraId="18A9E10D" w14:textId="482B7FE5" w:rsidR="0020045C" w:rsidRDefault="0020045C">
      <w:pPr>
        <w:pStyle w:val="BodyText"/>
        <w:rPr>
          <w:sz w:val="20"/>
        </w:rPr>
      </w:pPr>
    </w:p>
    <w:p w14:paraId="47D65BAB" w14:textId="0587830B" w:rsidR="0020045C" w:rsidRDefault="0020045C">
      <w:pPr>
        <w:pStyle w:val="BodyText"/>
        <w:rPr>
          <w:sz w:val="20"/>
        </w:rPr>
      </w:pPr>
    </w:p>
    <w:p w14:paraId="3ABB0142" w14:textId="332C06A9" w:rsidR="0020045C" w:rsidRDefault="0020045C">
      <w:pPr>
        <w:pStyle w:val="BodyText"/>
        <w:rPr>
          <w:sz w:val="20"/>
        </w:rPr>
      </w:pPr>
    </w:p>
    <w:p w14:paraId="3B085863" w14:textId="4A33A362" w:rsidR="0020045C" w:rsidRDefault="0020045C">
      <w:pPr>
        <w:pStyle w:val="BodyText"/>
        <w:rPr>
          <w:sz w:val="20"/>
        </w:rPr>
      </w:pPr>
    </w:p>
    <w:p w14:paraId="3A0FC324" w14:textId="09BDFC12" w:rsidR="0020045C" w:rsidRDefault="0020045C">
      <w:pPr>
        <w:pStyle w:val="BodyText"/>
        <w:rPr>
          <w:sz w:val="20"/>
        </w:rPr>
      </w:pPr>
    </w:p>
    <w:p w14:paraId="587BF6A9" w14:textId="26B28D1C" w:rsidR="0020045C" w:rsidRDefault="0020045C">
      <w:pPr>
        <w:pStyle w:val="BodyText"/>
        <w:rPr>
          <w:sz w:val="20"/>
        </w:rPr>
      </w:pPr>
    </w:p>
    <w:p w14:paraId="2ADC2B3D" w14:textId="5B738240" w:rsidR="0020045C" w:rsidRDefault="0020045C">
      <w:pPr>
        <w:pStyle w:val="BodyText"/>
        <w:rPr>
          <w:sz w:val="20"/>
        </w:rPr>
      </w:pPr>
    </w:p>
    <w:p w14:paraId="7958A8D7" w14:textId="595226E8" w:rsidR="0020045C" w:rsidRDefault="0020045C">
      <w:pPr>
        <w:pStyle w:val="BodyText"/>
        <w:rPr>
          <w:sz w:val="20"/>
        </w:rPr>
      </w:pPr>
    </w:p>
    <w:p w14:paraId="0951766C" w14:textId="1538BADE" w:rsidR="0020045C" w:rsidRDefault="0020045C">
      <w:pPr>
        <w:pStyle w:val="BodyText"/>
        <w:rPr>
          <w:sz w:val="20"/>
        </w:rPr>
      </w:pPr>
    </w:p>
    <w:p w14:paraId="3C65A1E1" w14:textId="21FFF64D" w:rsidR="0020045C" w:rsidRDefault="0020045C">
      <w:pPr>
        <w:pStyle w:val="BodyText"/>
        <w:rPr>
          <w:sz w:val="20"/>
        </w:rPr>
      </w:pPr>
    </w:p>
    <w:p w14:paraId="7398BF56" w14:textId="45F13E81" w:rsidR="0020045C" w:rsidRDefault="0020045C">
      <w:pPr>
        <w:pStyle w:val="BodyText"/>
        <w:rPr>
          <w:sz w:val="20"/>
        </w:rPr>
      </w:pPr>
    </w:p>
    <w:p w14:paraId="52F7A2DE" w14:textId="01300DD9" w:rsidR="0020045C" w:rsidRDefault="0020045C">
      <w:pPr>
        <w:pStyle w:val="BodyText"/>
        <w:rPr>
          <w:sz w:val="20"/>
        </w:rPr>
      </w:pPr>
    </w:p>
    <w:p w14:paraId="2B8FE03A" w14:textId="4999D2DC" w:rsidR="0020045C" w:rsidRDefault="0020045C">
      <w:pPr>
        <w:pStyle w:val="BodyText"/>
        <w:rPr>
          <w:sz w:val="20"/>
        </w:rPr>
      </w:pPr>
    </w:p>
    <w:p w14:paraId="2D3B1355" w14:textId="4E617819" w:rsidR="0020045C" w:rsidRDefault="0020045C">
      <w:pPr>
        <w:pStyle w:val="BodyText"/>
        <w:rPr>
          <w:sz w:val="20"/>
        </w:rPr>
      </w:pPr>
    </w:p>
    <w:p w14:paraId="0C493738" w14:textId="6FD8148A" w:rsidR="0020045C" w:rsidRDefault="0020045C">
      <w:pPr>
        <w:pStyle w:val="BodyText"/>
        <w:rPr>
          <w:sz w:val="20"/>
        </w:rPr>
      </w:pPr>
    </w:p>
    <w:p w14:paraId="4F98F0FC" w14:textId="14685E4A" w:rsidR="0020045C" w:rsidRDefault="0020045C">
      <w:pPr>
        <w:pStyle w:val="BodyText"/>
        <w:rPr>
          <w:sz w:val="20"/>
        </w:rPr>
      </w:pPr>
    </w:p>
    <w:p w14:paraId="02F604F8" w14:textId="33294788" w:rsidR="0020045C" w:rsidRDefault="0020045C">
      <w:pPr>
        <w:pStyle w:val="BodyText"/>
        <w:rPr>
          <w:sz w:val="20"/>
        </w:rPr>
      </w:pPr>
    </w:p>
    <w:p w14:paraId="51A9F10B" w14:textId="7F910C28" w:rsidR="0020045C" w:rsidRDefault="0020045C">
      <w:pPr>
        <w:pStyle w:val="BodyText"/>
        <w:rPr>
          <w:sz w:val="20"/>
        </w:rPr>
      </w:pPr>
    </w:p>
    <w:p w14:paraId="7A8C6093" w14:textId="7661E5F4" w:rsidR="0020045C" w:rsidRDefault="0020045C">
      <w:pPr>
        <w:pStyle w:val="BodyText"/>
        <w:rPr>
          <w:sz w:val="20"/>
        </w:rPr>
      </w:pPr>
    </w:p>
    <w:p w14:paraId="24BFB9E7" w14:textId="6A4B9AEC" w:rsidR="0020045C" w:rsidRDefault="0020045C">
      <w:pPr>
        <w:pStyle w:val="BodyText"/>
        <w:rPr>
          <w:sz w:val="20"/>
        </w:rPr>
      </w:pPr>
    </w:p>
    <w:p w14:paraId="71833EED" w14:textId="5311F937" w:rsidR="0020045C" w:rsidRDefault="0020045C">
      <w:pPr>
        <w:pStyle w:val="BodyText"/>
        <w:rPr>
          <w:sz w:val="20"/>
        </w:rPr>
      </w:pPr>
    </w:p>
    <w:p w14:paraId="73929B34" w14:textId="77777777" w:rsidR="0020045C" w:rsidRDefault="0020045C">
      <w:pPr>
        <w:pStyle w:val="BodyText"/>
        <w:rPr>
          <w:sz w:val="20"/>
        </w:rPr>
      </w:pPr>
    </w:p>
    <w:p w14:paraId="47718FDA" w14:textId="77777777" w:rsidR="0020045C" w:rsidRDefault="0020045C" w:rsidP="0020045C">
      <w:pPr>
        <w:pStyle w:val="BodyText"/>
        <w:spacing w:before="5"/>
        <w:rPr>
          <w:sz w:val="26"/>
        </w:rPr>
      </w:pPr>
    </w:p>
    <w:p w14:paraId="49AB3153" w14:textId="548FE9A7" w:rsidR="0020045C" w:rsidRPr="00280309" w:rsidRDefault="008845F0" w:rsidP="00280309">
      <w:pPr>
        <w:pStyle w:val="BodyText"/>
        <w:spacing w:before="5"/>
        <w:rPr>
          <w:sz w:val="26"/>
        </w:rPr>
        <w:sectPr w:rsidR="0020045C" w:rsidRPr="00280309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  <w:r>
        <w:pict w14:anchorId="74C4347F">
          <v:rect id="_x0000_s2050" style="position:absolute;margin-left:70.55pt;margin-top:17.15pt;width:470.9pt;height:.5pt;z-index:-15726080;mso-wrap-distance-left:0;mso-wrap-distance-right:0;mso-position-horizontal-relative:page" fillcolor="#4472c3" stroked="f">
            <w10:wrap type="topAndBottom" anchorx="page"/>
          </v:rect>
        </w:pict>
      </w:r>
    </w:p>
    <w:p w14:paraId="37D71BAD" w14:textId="77777777" w:rsidR="0020045C" w:rsidRPr="00E72D5E" w:rsidRDefault="0020045C" w:rsidP="0020045C">
      <w:pPr>
        <w:pStyle w:val="Title"/>
        <w:ind w:left="0"/>
        <w:jc w:val="left"/>
        <w:rPr>
          <w:rFonts w:ascii="Arial" w:hAnsi="Arial" w:cs="Arial"/>
          <w:b/>
          <w:bCs/>
          <w:color w:val="548DD4" w:themeColor="text2" w:themeTint="99"/>
          <w:sz w:val="22"/>
          <w:szCs w:val="22"/>
        </w:rPr>
      </w:pPr>
      <w:bookmarkStart w:id="0" w:name="_Toc78930000"/>
      <w:r w:rsidRPr="00E72D5E">
        <w:rPr>
          <w:rFonts w:ascii="Arial" w:hAnsi="Arial" w:cs="Arial"/>
          <w:b/>
          <w:bCs/>
          <w:color w:val="548DD4" w:themeColor="text2" w:themeTint="99"/>
          <w:sz w:val="22"/>
          <w:szCs w:val="22"/>
        </w:rPr>
        <w:lastRenderedPageBreak/>
        <w:t xml:space="preserve">Diagrama de clases – Patrón </w:t>
      </w:r>
      <w:proofErr w:type="spellStart"/>
      <w:r w:rsidRPr="00E72D5E">
        <w:rPr>
          <w:rFonts w:ascii="Arial" w:hAnsi="Arial" w:cs="Arial"/>
          <w:b/>
          <w:bCs/>
          <w:color w:val="548DD4" w:themeColor="text2" w:themeTint="99"/>
          <w:sz w:val="22"/>
          <w:szCs w:val="22"/>
        </w:rPr>
        <w:t>Observer</w:t>
      </w:r>
      <w:proofErr w:type="spellEnd"/>
      <w:r w:rsidRPr="00E72D5E">
        <w:rPr>
          <w:rFonts w:ascii="Arial" w:hAnsi="Arial" w:cs="Arial"/>
          <w:b/>
          <w:bCs/>
          <w:color w:val="548DD4" w:themeColor="text2" w:themeTint="99"/>
          <w:sz w:val="22"/>
          <w:szCs w:val="22"/>
        </w:rPr>
        <w:t xml:space="preserve"> (CU 102 Registrar venta de entradas)</w:t>
      </w:r>
      <w:bookmarkEnd w:id="0"/>
    </w:p>
    <w:p w14:paraId="069F799F" w14:textId="16DD7A58" w:rsidR="0020045C" w:rsidRDefault="0020045C" w:rsidP="0020045C">
      <w:pPr>
        <w:pStyle w:val="Heading2"/>
        <w:rPr>
          <w:color w:val="4F81BD" w:themeColor="accent1"/>
          <w:u w:val="none"/>
        </w:rPr>
      </w:pPr>
    </w:p>
    <w:p w14:paraId="16CE4057" w14:textId="28488445" w:rsidR="0020045C" w:rsidRDefault="0020045C" w:rsidP="00E72D5E">
      <w:r>
        <w:rPr>
          <w:noProof/>
        </w:rPr>
        <w:drawing>
          <wp:inline distT="0" distB="0" distL="0" distR="0" wp14:anchorId="20598699" wp14:editId="1237B48C">
            <wp:extent cx="8933180" cy="353123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3318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0C68" w14:textId="3248BC96" w:rsidR="0020045C" w:rsidRDefault="0020045C" w:rsidP="0020045C">
      <w:pPr>
        <w:pStyle w:val="Heading2"/>
        <w:rPr>
          <w:u w:val="none"/>
        </w:rPr>
      </w:pPr>
    </w:p>
    <w:p w14:paraId="2B779701" w14:textId="25E8CEA7" w:rsidR="0020045C" w:rsidRDefault="0020045C" w:rsidP="0020045C">
      <w:pPr>
        <w:pStyle w:val="Heading2"/>
        <w:rPr>
          <w:u w:val="none"/>
        </w:rPr>
      </w:pPr>
    </w:p>
    <w:p w14:paraId="6F4CB139" w14:textId="6C37C403" w:rsidR="0020045C" w:rsidRDefault="0020045C" w:rsidP="0020045C">
      <w:pPr>
        <w:pStyle w:val="Heading2"/>
        <w:rPr>
          <w:u w:val="none"/>
        </w:rPr>
      </w:pPr>
    </w:p>
    <w:p w14:paraId="3267A9B1" w14:textId="4DE5B5DB" w:rsidR="0020045C" w:rsidRDefault="0020045C" w:rsidP="0020045C">
      <w:pPr>
        <w:pStyle w:val="Heading2"/>
        <w:rPr>
          <w:u w:val="none"/>
        </w:rPr>
      </w:pPr>
    </w:p>
    <w:p w14:paraId="007E6223" w14:textId="0B878873" w:rsidR="0020045C" w:rsidRDefault="0020045C" w:rsidP="0020045C">
      <w:pPr>
        <w:pStyle w:val="Heading2"/>
        <w:rPr>
          <w:u w:val="none"/>
        </w:rPr>
      </w:pPr>
    </w:p>
    <w:p w14:paraId="698A4BF0" w14:textId="79902950" w:rsidR="0020045C" w:rsidRDefault="0020045C" w:rsidP="0020045C">
      <w:pPr>
        <w:pStyle w:val="Heading2"/>
        <w:rPr>
          <w:u w:val="none"/>
        </w:rPr>
      </w:pPr>
    </w:p>
    <w:p w14:paraId="2A8DD29B" w14:textId="1DD5578E" w:rsidR="0020045C" w:rsidRDefault="0020045C" w:rsidP="0020045C">
      <w:pPr>
        <w:pStyle w:val="Heading2"/>
        <w:rPr>
          <w:u w:val="none"/>
        </w:rPr>
      </w:pPr>
    </w:p>
    <w:p w14:paraId="1C8CB4DC" w14:textId="5D032054" w:rsidR="0020045C" w:rsidRDefault="0020045C" w:rsidP="0020045C">
      <w:pPr>
        <w:pStyle w:val="Heading2"/>
        <w:rPr>
          <w:u w:val="none"/>
        </w:rPr>
      </w:pPr>
    </w:p>
    <w:p w14:paraId="5BFC307F" w14:textId="74DD6D3F" w:rsidR="0020045C" w:rsidRDefault="0020045C" w:rsidP="0020045C">
      <w:pPr>
        <w:pStyle w:val="Heading2"/>
        <w:rPr>
          <w:u w:val="none"/>
        </w:rPr>
      </w:pPr>
    </w:p>
    <w:p w14:paraId="6DB5066A" w14:textId="54C40C83" w:rsidR="0020045C" w:rsidRDefault="0020045C" w:rsidP="0020045C">
      <w:pPr>
        <w:pStyle w:val="Heading2"/>
        <w:rPr>
          <w:u w:val="none"/>
        </w:rPr>
      </w:pPr>
    </w:p>
    <w:p w14:paraId="0020EF1C" w14:textId="0A81BFC5" w:rsidR="0020045C" w:rsidRDefault="0020045C" w:rsidP="0020045C">
      <w:pPr>
        <w:pStyle w:val="Heading2"/>
        <w:rPr>
          <w:u w:val="none"/>
        </w:rPr>
      </w:pPr>
    </w:p>
    <w:p w14:paraId="4536F115" w14:textId="67CB87D2" w:rsidR="0020045C" w:rsidRDefault="0020045C" w:rsidP="0020045C">
      <w:pPr>
        <w:pStyle w:val="Heading2"/>
        <w:ind w:left="0"/>
        <w:rPr>
          <w:u w:val="none"/>
        </w:rPr>
      </w:pPr>
    </w:p>
    <w:p w14:paraId="7AC4FADB" w14:textId="3414350C" w:rsidR="0020045C" w:rsidRPr="00E72D5E" w:rsidRDefault="0020045C" w:rsidP="0020045C">
      <w:pPr>
        <w:pStyle w:val="Title"/>
        <w:ind w:left="0"/>
        <w:jc w:val="left"/>
        <w:rPr>
          <w:rFonts w:ascii="Arial" w:hAnsi="Arial" w:cs="Arial"/>
          <w:b/>
          <w:bCs/>
          <w:color w:val="548DD4" w:themeColor="text2" w:themeTint="99"/>
          <w:sz w:val="22"/>
          <w:szCs w:val="22"/>
        </w:rPr>
      </w:pPr>
      <w:r w:rsidRPr="00E72D5E">
        <w:rPr>
          <w:rFonts w:ascii="Arial" w:hAnsi="Arial" w:cs="Arial"/>
          <w:b/>
          <w:bCs/>
          <w:color w:val="548DD4" w:themeColor="text2" w:themeTint="99"/>
          <w:sz w:val="22"/>
          <w:szCs w:val="22"/>
        </w:rPr>
        <w:lastRenderedPageBreak/>
        <w:t xml:space="preserve">Diagrama de secuencia – Patrón </w:t>
      </w:r>
      <w:proofErr w:type="spellStart"/>
      <w:r w:rsidRPr="00E72D5E">
        <w:rPr>
          <w:rFonts w:ascii="Arial" w:hAnsi="Arial" w:cs="Arial"/>
          <w:b/>
          <w:bCs/>
          <w:color w:val="548DD4" w:themeColor="text2" w:themeTint="99"/>
          <w:sz w:val="22"/>
          <w:szCs w:val="22"/>
        </w:rPr>
        <w:t>Observer</w:t>
      </w:r>
      <w:proofErr w:type="spellEnd"/>
      <w:r w:rsidRPr="00E72D5E">
        <w:rPr>
          <w:rFonts w:ascii="Arial" w:hAnsi="Arial" w:cs="Arial"/>
          <w:b/>
          <w:bCs/>
          <w:color w:val="548DD4" w:themeColor="text2" w:themeTint="99"/>
          <w:sz w:val="22"/>
          <w:szCs w:val="22"/>
        </w:rPr>
        <w:t xml:space="preserve"> (CU 102 Registrar venta de entradas)</w:t>
      </w:r>
    </w:p>
    <w:p w14:paraId="0643DBD0" w14:textId="77777777" w:rsidR="0020045C" w:rsidRPr="0020045C" w:rsidRDefault="0020045C" w:rsidP="0020045C">
      <w:pPr>
        <w:pStyle w:val="Title"/>
        <w:ind w:left="0"/>
        <w:jc w:val="left"/>
        <w:rPr>
          <w:b/>
          <w:bCs/>
          <w:color w:val="548DD4" w:themeColor="text2" w:themeTint="99"/>
          <w:sz w:val="18"/>
          <w:szCs w:val="18"/>
        </w:rPr>
      </w:pPr>
    </w:p>
    <w:p w14:paraId="6D3506F5" w14:textId="745474DB" w:rsidR="0020045C" w:rsidRDefault="0020045C" w:rsidP="00E72D5E">
      <w:r>
        <w:rPr>
          <w:noProof/>
        </w:rPr>
        <w:drawing>
          <wp:inline distT="0" distB="0" distL="0" distR="0" wp14:anchorId="63027D48" wp14:editId="37673049">
            <wp:extent cx="7887694" cy="5419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95636" cy="542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7F82" w14:textId="77777777" w:rsidR="00E72D5E" w:rsidRDefault="00E72D5E" w:rsidP="0020045C">
      <w:pPr>
        <w:pStyle w:val="Title"/>
        <w:ind w:left="0"/>
        <w:jc w:val="left"/>
        <w:rPr>
          <w:rFonts w:ascii="Arial" w:hAnsi="Arial" w:cs="Arial"/>
          <w:b/>
          <w:bCs/>
          <w:color w:val="548DD4" w:themeColor="text2" w:themeTint="99"/>
          <w:sz w:val="24"/>
          <w:szCs w:val="24"/>
        </w:rPr>
        <w:sectPr w:rsidR="00E72D5E" w:rsidSect="0020045C">
          <w:pgSz w:w="15840" w:h="12240" w:orient="landscape"/>
          <w:pgMar w:top="1440" w:right="1440" w:bottom="1440" w:left="1440" w:header="720" w:footer="720" w:gutter="0"/>
          <w:cols w:space="720"/>
          <w:docGrid w:linePitch="299"/>
        </w:sectPr>
      </w:pPr>
    </w:p>
    <w:p w14:paraId="76742091" w14:textId="209217B4" w:rsidR="0020045C" w:rsidRPr="00E72D5E" w:rsidRDefault="0020045C" w:rsidP="0020045C">
      <w:pPr>
        <w:pStyle w:val="Title"/>
        <w:ind w:left="0"/>
        <w:jc w:val="left"/>
        <w:rPr>
          <w:rFonts w:ascii="Arial" w:hAnsi="Arial" w:cs="Arial"/>
          <w:b/>
          <w:bCs/>
          <w:color w:val="548DD4" w:themeColor="text2" w:themeTint="99"/>
          <w:sz w:val="24"/>
          <w:szCs w:val="24"/>
        </w:rPr>
      </w:pPr>
      <w:proofErr w:type="spellStart"/>
      <w:r w:rsidRPr="00E72D5E">
        <w:rPr>
          <w:rFonts w:ascii="Arial" w:hAnsi="Arial" w:cs="Arial"/>
          <w:b/>
          <w:bCs/>
          <w:color w:val="548DD4" w:themeColor="text2" w:themeTint="99"/>
          <w:sz w:val="24"/>
          <w:szCs w:val="24"/>
        </w:rPr>
        <w:lastRenderedPageBreak/>
        <w:t>Pseudocodigo</w:t>
      </w:r>
      <w:proofErr w:type="spellEnd"/>
      <w:r w:rsidRPr="00E72D5E">
        <w:rPr>
          <w:rFonts w:ascii="Arial" w:hAnsi="Arial" w:cs="Arial"/>
          <w:b/>
          <w:bCs/>
          <w:color w:val="548DD4" w:themeColor="text2" w:themeTint="99"/>
          <w:sz w:val="24"/>
          <w:szCs w:val="24"/>
        </w:rPr>
        <w:t xml:space="preserve"> – Patrón </w:t>
      </w:r>
      <w:proofErr w:type="spellStart"/>
      <w:r w:rsidRPr="00E72D5E">
        <w:rPr>
          <w:rFonts w:ascii="Arial" w:hAnsi="Arial" w:cs="Arial"/>
          <w:b/>
          <w:bCs/>
          <w:color w:val="548DD4" w:themeColor="text2" w:themeTint="99"/>
          <w:sz w:val="24"/>
          <w:szCs w:val="24"/>
        </w:rPr>
        <w:t>Observer</w:t>
      </w:r>
      <w:proofErr w:type="spellEnd"/>
      <w:r w:rsidRPr="00E72D5E">
        <w:rPr>
          <w:rFonts w:ascii="Arial" w:hAnsi="Arial" w:cs="Arial"/>
          <w:b/>
          <w:bCs/>
          <w:color w:val="548DD4" w:themeColor="text2" w:themeTint="99"/>
          <w:sz w:val="24"/>
          <w:szCs w:val="24"/>
        </w:rPr>
        <w:t xml:space="preserve"> (CU 102 Registrar venta de entradas)</w:t>
      </w:r>
    </w:p>
    <w:p w14:paraId="7FD9F8D9" w14:textId="4529DCD0" w:rsidR="0020045C" w:rsidRPr="00BE0872" w:rsidRDefault="0020045C" w:rsidP="0020045C">
      <w:pPr>
        <w:pStyle w:val="Title"/>
        <w:ind w:left="0"/>
        <w:jc w:val="left"/>
        <w:rPr>
          <w:rFonts w:ascii="Arial" w:hAnsi="Arial" w:cs="Arial"/>
          <w:b/>
          <w:bCs/>
          <w:color w:val="548DD4" w:themeColor="text2" w:themeTint="99"/>
          <w:sz w:val="22"/>
          <w:szCs w:val="22"/>
        </w:rPr>
      </w:pPr>
    </w:p>
    <w:p w14:paraId="7208E70F" w14:textId="16288FA4" w:rsidR="00BE0872" w:rsidRPr="00BE0872" w:rsidRDefault="00BE0872" w:rsidP="0020045C">
      <w:pPr>
        <w:pStyle w:val="Title"/>
        <w:ind w:left="0"/>
        <w:jc w:val="left"/>
        <w:rPr>
          <w:rFonts w:ascii="Arial" w:hAnsi="Arial" w:cs="Arial"/>
          <w:sz w:val="22"/>
          <w:szCs w:val="22"/>
        </w:rPr>
      </w:pPr>
      <w:r w:rsidRPr="00BE0872">
        <w:rPr>
          <w:rFonts w:ascii="Arial" w:hAnsi="Arial" w:cs="Arial"/>
          <w:b/>
          <w:bCs/>
          <w:sz w:val="22"/>
          <w:szCs w:val="22"/>
        </w:rPr>
        <w:t>Interfaces</w:t>
      </w:r>
      <w:r w:rsidRPr="00BE0872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BE0872">
        <w:rPr>
          <w:rFonts w:ascii="Arial" w:hAnsi="Arial" w:cs="Arial"/>
          <w:sz w:val="22"/>
          <w:szCs w:val="22"/>
        </w:rPr>
        <w:t>ISujeto</w:t>
      </w:r>
      <w:proofErr w:type="spellEnd"/>
      <w:r w:rsidRPr="00BE0872">
        <w:rPr>
          <w:rFonts w:ascii="Arial" w:hAnsi="Arial" w:cs="Arial"/>
          <w:sz w:val="22"/>
          <w:szCs w:val="22"/>
        </w:rPr>
        <w:t xml:space="preserve"> / </w:t>
      </w:r>
      <w:proofErr w:type="spellStart"/>
      <w:r w:rsidRPr="00BE0872">
        <w:rPr>
          <w:rFonts w:ascii="Arial" w:hAnsi="Arial" w:cs="Arial"/>
          <w:sz w:val="22"/>
          <w:szCs w:val="22"/>
        </w:rPr>
        <w:t>IObservadorActualizacionVisitantes</w:t>
      </w:r>
      <w:proofErr w:type="spellEnd"/>
    </w:p>
    <w:p w14:paraId="25F70CD6" w14:textId="5A91B5E1" w:rsidR="00BE0872" w:rsidRPr="00BE0872" w:rsidRDefault="00BE0872" w:rsidP="0020045C">
      <w:pPr>
        <w:pStyle w:val="Title"/>
        <w:ind w:left="0"/>
        <w:jc w:val="left"/>
        <w:rPr>
          <w:rFonts w:ascii="Arial" w:hAnsi="Arial" w:cs="Arial"/>
          <w:sz w:val="22"/>
          <w:szCs w:val="22"/>
        </w:rPr>
      </w:pPr>
      <w:r w:rsidRPr="00BE0872">
        <w:rPr>
          <w:rFonts w:ascii="Arial" w:hAnsi="Arial" w:cs="Arial"/>
          <w:b/>
          <w:bCs/>
          <w:sz w:val="22"/>
          <w:szCs w:val="22"/>
        </w:rPr>
        <w:t>Sujeto concreto</w:t>
      </w:r>
      <w:r w:rsidRPr="00BE0872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BE0872">
        <w:rPr>
          <w:rFonts w:ascii="Arial" w:hAnsi="Arial" w:cs="Arial"/>
          <w:sz w:val="22"/>
          <w:szCs w:val="22"/>
        </w:rPr>
        <w:t>GestorRegistrarVenta</w:t>
      </w:r>
      <w:proofErr w:type="spellEnd"/>
    </w:p>
    <w:p w14:paraId="22FB6EAD" w14:textId="011FD448" w:rsidR="00BE0872" w:rsidRPr="00BE0872" w:rsidRDefault="00BE0872" w:rsidP="0020045C">
      <w:pPr>
        <w:pStyle w:val="Title"/>
        <w:ind w:left="0"/>
        <w:jc w:val="left"/>
        <w:rPr>
          <w:rFonts w:ascii="Arial" w:hAnsi="Arial" w:cs="Arial"/>
          <w:sz w:val="22"/>
          <w:szCs w:val="22"/>
        </w:rPr>
      </w:pPr>
      <w:r w:rsidRPr="00BE0872">
        <w:rPr>
          <w:rFonts w:ascii="Arial" w:hAnsi="Arial" w:cs="Arial"/>
          <w:b/>
          <w:bCs/>
          <w:sz w:val="22"/>
          <w:szCs w:val="22"/>
        </w:rPr>
        <w:t>Observador concreto</w:t>
      </w:r>
      <w:r w:rsidRPr="00BE0872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BE0872">
        <w:rPr>
          <w:rFonts w:ascii="Arial" w:hAnsi="Arial" w:cs="Arial"/>
          <w:sz w:val="22"/>
          <w:szCs w:val="22"/>
        </w:rPr>
        <w:t>PantallaEntrada</w:t>
      </w:r>
      <w:proofErr w:type="spellEnd"/>
      <w:r w:rsidRPr="00BE0872">
        <w:rPr>
          <w:rFonts w:ascii="Arial" w:hAnsi="Arial" w:cs="Arial"/>
          <w:sz w:val="22"/>
          <w:szCs w:val="22"/>
        </w:rPr>
        <w:t xml:space="preserve"> / </w:t>
      </w:r>
      <w:proofErr w:type="spellStart"/>
      <w:r w:rsidRPr="00BE0872">
        <w:rPr>
          <w:rFonts w:ascii="Arial" w:hAnsi="Arial" w:cs="Arial"/>
          <w:sz w:val="22"/>
          <w:szCs w:val="22"/>
        </w:rPr>
        <w:t>PantallaSala</w:t>
      </w:r>
      <w:proofErr w:type="spellEnd"/>
    </w:p>
    <w:p w14:paraId="486DBBDE" w14:textId="77777777" w:rsidR="00BE0872" w:rsidRPr="00BE0872" w:rsidRDefault="00BE0872" w:rsidP="0020045C">
      <w:pPr>
        <w:pStyle w:val="Title"/>
        <w:ind w:left="0"/>
        <w:jc w:val="left"/>
        <w:rPr>
          <w:rFonts w:ascii="Arial" w:hAnsi="Arial" w:cs="Arial"/>
          <w:b/>
          <w:bCs/>
          <w:color w:val="548DD4" w:themeColor="text2" w:themeTint="99"/>
          <w:sz w:val="22"/>
          <w:szCs w:val="22"/>
        </w:rPr>
      </w:pPr>
    </w:p>
    <w:p w14:paraId="113B2356" w14:textId="04EDBC19" w:rsidR="0020045C" w:rsidRPr="00BE0872" w:rsidRDefault="0020045C" w:rsidP="0020045C">
      <w:pPr>
        <w:pStyle w:val="Title"/>
        <w:ind w:left="0"/>
        <w:jc w:val="left"/>
        <w:rPr>
          <w:rFonts w:ascii="Arial" w:hAnsi="Arial" w:cs="Arial"/>
          <w:b/>
          <w:bCs/>
          <w:sz w:val="22"/>
          <w:szCs w:val="22"/>
          <w:u w:val="single"/>
        </w:rPr>
      </w:pPr>
      <w:proofErr w:type="spellStart"/>
      <w:r w:rsidRPr="00BE0872">
        <w:rPr>
          <w:rFonts w:ascii="Arial" w:hAnsi="Arial" w:cs="Arial"/>
          <w:b/>
          <w:bCs/>
          <w:sz w:val="22"/>
          <w:szCs w:val="22"/>
          <w:u w:val="single"/>
        </w:rPr>
        <w:t>GestorRegistrarVenta</w:t>
      </w:r>
      <w:proofErr w:type="spellEnd"/>
    </w:p>
    <w:p w14:paraId="1C21AB88" w14:textId="309EA4B8" w:rsidR="0020045C" w:rsidRPr="00BE0872" w:rsidRDefault="00BE0872" w:rsidP="0020045C">
      <w:pPr>
        <w:pStyle w:val="Title"/>
        <w:ind w:left="0"/>
        <w:jc w:val="lef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BE0872">
        <w:rPr>
          <w:rFonts w:ascii="Arial" w:hAnsi="Arial" w:cs="Arial"/>
          <w:sz w:val="22"/>
          <w:szCs w:val="22"/>
        </w:rPr>
        <w:t>actVisitantesEnPantalla</w:t>
      </w:r>
      <w:proofErr w:type="spellEnd"/>
      <w:r w:rsidR="0020045C" w:rsidRPr="00BE0872">
        <w:rPr>
          <w:rFonts w:ascii="Arial" w:hAnsi="Arial" w:cs="Arial"/>
          <w:sz w:val="22"/>
          <w:szCs w:val="22"/>
        </w:rPr>
        <w:t>(</w:t>
      </w:r>
      <w:proofErr w:type="gramEnd"/>
      <w:r w:rsidR="0020045C" w:rsidRPr="00BE0872">
        <w:rPr>
          <w:rFonts w:ascii="Arial" w:hAnsi="Arial" w:cs="Arial"/>
          <w:sz w:val="22"/>
          <w:szCs w:val="22"/>
        </w:rPr>
        <w:t xml:space="preserve">): </w:t>
      </w:r>
      <w:r w:rsidR="00FE6CE2">
        <w:rPr>
          <w:rFonts w:ascii="Arial" w:hAnsi="Arial" w:cs="Arial"/>
          <w:sz w:val="22"/>
          <w:szCs w:val="22"/>
        </w:rPr>
        <w:t>r</w:t>
      </w:r>
      <w:r w:rsidR="00AF284E">
        <w:rPr>
          <w:rFonts w:ascii="Arial" w:hAnsi="Arial" w:cs="Arial"/>
          <w:sz w:val="22"/>
          <w:szCs w:val="22"/>
        </w:rPr>
        <w:t xml:space="preserve">ecupera las interfaces que serán observadores, luego llamando en un </w:t>
      </w:r>
      <w:proofErr w:type="spellStart"/>
      <w:r w:rsidR="00AF284E">
        <w:rPr>
          <w:rFonts w:ascii="Arial" w:hAnsi="Arial" w:cs="Arial"/>
          <w:sz w:val="22"/>
          <w:szCs w:val="22"/>
        </w:rPr>
        <w:t>loop</w:t>
      </w:r>
      <w:proofErr w:type="spellEnd"/>
      <w:r w:rsidR="00AF284E">
        <w:rPr>
          <w:rFonts w:ascii="Arial" w:hAnsi="Arial" w:cs="Arial"/>
          <w:sz w:val="22"/>
          <w:szCs w:val="22"/>
        </w:rPr>
        <w:t xml:space="preserve"> al método suscribir() del sujeto concreto para que vaya suscribiendo los observadores.</w:t>
      </w:r>
    </w:p>
    <w:p w14:paraId="5EFAED71" w14:textId="12BB83D3" w:rsidR="0020045C" w:rsidRPr="00BE0872" w:rsidRDefault="0020045C" w:rsidP="0020045C">
      <w:pPr>
        <w:pStyle w:val="Heading2"/>
        <w:ind w:left="0"/>
        <w:rPr>
          <w:b w:val="0"/>
          <w:bCs w:val="0"/>
          <w:u w:val="none"/>
        </w:rPr>
      </w:pPr>
    </w:p>
    <w:p w14:paraId="4C8C26DD" w14:textId="77951DFD" w:rsidR="00BE0872" w:rsidRPr="00BE0872" w:rsidRDefault="00BE0872" w:rsidP="00BE08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AR"/>
        </w:rPr>
      </w:pPr>
      <w:proofErr w:type="gramStart"/>
      <w:r w:rsidRPr="00BE0872">
        <w:rPr>
          <w:rFonts w:ascii="Arial" w:hAnsi="Arial" w:cs="Arial"/>
          <w:sz w:val="22"/>
          <w:szCs w:val="22"/>
          <w:lang w:val="es-AR"/>
        </w:rPr>
        <w:t>s</w:t>
      </w:r>
      <w:r w:rsidR="0020045C" w:rsidRPr="00BE0872">
        <w:rPr>
          <w:rFonts w:ascii="Arial" w:hAnsi="Arial" w:cs="Arial"/>
          <w:sz w:val="22"/>
          <w:szCs w:val="22"/>
          <w:lang w:val="es-AR"/>
        </w:rPr>
        <w:t>uscribir(</w:t>
      </w:r>
      <w:proofErr w:type="gramEnd"/>
      <w:r w:rsidR="0020045C" w:rsidRPr="00BE0872">
        <w:rPr>
          <w:rFonts w:ascii="Arial" w:hAnsi="Arial" w:cs="Arial"/>
          <w:sz w:val="22"/>
          <w:szCs w:val="22"/>
          <w:lang w:val="es-AR"/>
        </w:rPr>
        <w:t xml:space="preserve">): </w:t>
      </w:r>
      <w:r w:rsidRPr="00BE0872">
        <w:rPr>
          <w:rFonts w:ascii="Arial" w:hAnsi="Arial" w:cs="Arial"/>
          <w:color w:val="000000"/>
          <w:sz w:val="22"/>
          <w:szCs w:val="22"/>
          <w:lang w:val="es-AR"/>
        </w:rPr>
        <w:t xml:space="preserve">suscribe al observador enviándolo por parámetro, en este caso la </w:t>
      </w:r>
      <w:proofErr w:type="spellStart"/>
      <w:r w:rsidRPr="00BE0872">
        <w:rPr>
          <w:rFonts w:ascii="Arial" w:hAnsi="Arial" w:cs="Arial"/>
          <w:color w:val="000000"/>
          <w:sz w:val="22"/>
          <w:szCs w:val="22"/>
          <w:lang w:val="es-AR"/>
        </w:rPr>
        <w:t>PantallaSede</w:t>
      </w:r>
      <w:proofErr w:type="spellEnd"/>
      <w:r w:rsidRPr="00BE0872">
        <w:rPr>
          <w:rFonts w:ascii="Arial" w:hAnsi="Arial" w:cs="Arial"/>
          <w:color w:val="000000"/>
          <w:sz w:val="22"/>
          <w:szCs w:val="22"/>
          <w:lang w:val="es-AR"/>
        </w:rPr>
        <w:t xml:space="preserve"> y la </w:t>
      </w:r>
      <w:proofErr w:type="spellStart"/>
      <w:r w:rsidRPr="00BE0872">
        <w:rPr>
          <w:rFonts w:ascii="Arial" w:hAnsi="Arial" w:cs="Arial"/>
          <w:color w:val="000000"/>
          <w:sz w:val="22"/>
          <w:szCs w:val="22"/>
          <w:lang w:val="es-AR"/>
        </w:rPr>
        <w:t>PantallaEntrada</w:t>
      </w:r>
      <w:proofErr w:type="spellEnd"/>
    </w:p>
    <w:p w14:paraId="3EBCDFD6" w14:textId="77777777" w:rsidR="0020045C" w:rsidRPr="00BE0872" w:rsidRDefault="0020045C" w:rsidP="0020045C">
      <w:pPr>
        <w:pStyle w:val="Heading2"/>
        <w:ind w:left="0"/>
        <w:rPr>
          <w:b w:val="0"/>
          <w:bCs w:val="0"/>
          <w:u w:val="none"/>
          <w:lang w:val="es-AR"/>
        </w:rPr>
      </w:pPr>
    </w:p>
    <w:p w14:paraId="70DD5DEA" w14:textId="4778807D" w:rsidR="00BE0872" w:rsidRPr="00BE0872" w:rsidRDefault="00BE0872" w:rsidP="0020045C">
      <w:pPr>
        <w:pStyle w:val="Heading2"/>
        <w:ind w:left="0"/>
        <w:rPr>
          <w:b w:val="0"/>
          <w:bCs w:val="0"/>
          <w:color w:val="000000"/>
          <w:u w:val="none"/>
        </w:rPr>
      </w:pPr>
      <w:proofErr w:type="gramStart"/>
      <w:r w:rsidRPr="00BE0872">
        <w:rPr>
          <w:b w:val="0"/>
          <w:bCs w:val="0"/>
          <w:u w:val="none"/>
          <w:lang w:val="es-AR"/>
        </w:rPr>
        <w:t>notificar(</w:t>
      </w:r>
      <w:proofErr w:type="gramEnd"/>
      <w:r w:rsidRPr="00BE0872">
        <w:rPr>
          <w:b w:val="0"/>
          <w:bCs w:val="0"/>
          <w:u w:val="none"/>
          <w:lang w:val="es-AR"/>
        </w:rPr>
        <w:t xml:space="preserve">): </w:t>
      </w:r>
      <w:r w:rsidRPr="00BE0872">
        <w:rPr>
          <w:b w:val="0"/>
          <w:bCs w:val="0"/>
          <w:color w:val="000000"/>
          <w:u w:val="none"/>
        </w:rPr>
        <w:t xml:space="preserve">llama al método </w:t>
      </w:r>
      <w:proofErr w:type="spellStart"/>
      <w:r w:rsidRPr="00BE0872">
        <w:rPr>
          <w:b w:val="0"/>
          <w:bCs w:val="0"/>
          <w:color w:val="000000"/>
          <w:u w:val="none"/>
        </w:rPr>
        <w:t>actualizarCantVisitantes</w:t>
      </w:r>
      <w:proofErr w:type="spellEnd"/>
      <w:r w:rsidRPr="00BE0872">
        <w:rPr>
          <w:b w:val="0"/>
          <w:bCs w:val="0"/>
          <w:color w:val="000000"/>
          <w:u w:val="none"/>
        </w:rPr>
        <w:t>(), para cada interfaz suscripta.</w:t>
      </w:r>
    </w:p>
    <w:p w14:paraId="74E61C84" w14:textId="3AE0DD61" w:rsidR="00BE0872" w:rsidRPr="00BE0872" w:rsidRDefault="00BE0872" w:rsidP="0020045C">
      <w:pPr>
        <w:pStyle w:val="Heading2"/>
        <w:ind w:left="0"/>
        <w:rPr>
          <w:b w:val="0"/>
          <w:bCs w:val="0"/>
          <w:color w:val="000000"/>
          <w:u w:val="none"/>
        </w:rPr>
      </w:pPr>
    </w:p>
    <w:p w14:paraId="5F999B97" w14:textId="74EEC03A" w:rsidR="00BE0872" w:rsidRPr="00BE0872" w:rsidRDefault="00BE0872" w:rsidP="0020045C">
      <w:pPr>
        <w:pStyle w:val="Heading2"/>
        <w:ind w:left="0"/>
        <w:rPr>
          <w:color w:val="000000"/>
        </w:rPr>
      </w:pPr>
      <w:r w:rsidRPr="00BE0872">
        <w:rPr>
          <w:color w:val="000000"/>
        </w:rPr>
        <w:t>Observadores Concretos (</w:t>
      </w:r>
      <w:proofErr w:type="spellStart"/>
      <w:r w:rsidRPr="00BE0872">
        <w:rPr>
          <w:color w:val="000000"/>
        </w:rPr>
        <w:t>PantallaEntrada</w:t>
      </w:r>
      <w:proofErr w:type="spellEnd"/>
      <w:r w:rsidRPr="00BE0872">
        <w:rPr>
          <w:color w:val="000000"/>
        </w:rPr>
        <w:t xml:space="preserve"> y </w:t>
      </w:r>
      <w:proofErr w:type="spellStart"/>
      <w:r w:rsidRPr="00BE0872">
        <w:rPr>
          <w:color w:val="000000"/>
        </w:rPr>
        <w:t>PantallaSala</w:t>
      </w:r>
      <w:proofErr w:type="spellEnd"/>
      <w:r w:rsidRPr="00BE0872">
        <w:rPr>
          <w:color w:val="000000"/>
        </w:rPr>
        <w:t>)</w:t>
      </w:r>
    </w:p>
    <w:p w14:paraId="5425335D" w14:textId="32306ADA" w:rsidR="00BE0872" w:rsidRPr="00BE0872" w:rsidRDefault="00BE0872" w:rsidP="0020045C">
      <w:pPr>
        <w:pStyle w:val="Heading2"/>
        <w:ind w:left="0"/>
        <w:rPr>
          <w:b w:val="0"/>
          <w:bCs w:val="0"/>
          <w:color w:val="000000"/>
          <w:u w:val="none"/>
        </w:rPr>
      </w:pPr>
    </w:p>
    <w:p w14:paraId="067FEE89" w14:textId="6669E348" w:rsidR="00BE0872" w:rsidRPr="00BE0872" w:rsidRDefault="00BE0872" w:rsidP="0020045C">
      <w:pPr>
        <w:pStyle w:val="Heading2"/>
        <w:ind w:left="0"/>
        <w:rPr>
          <w:b w:val="0"/>
          <w:bCs w:val="0"/>
          <w:color w:val="000000"/>
          <w:u w:val="none"/>
        </w:rPr>
      </w:pPr>
      <w:proofErr w:type="spellStart"/>
      <w:proofErr w:type="gramStart"/>
      <w:r w:rsidRPr="00BE0872">
        <w:rPr>
          <w:b w:val="0"/>
          <w:bCs w:val="0"/>
          <w:color w:val="000000"/>
          <w:u w:val="none"/>
        </w:rPr>
        <w:t>actualizarCantVisitantes</w:t>
      </w:r>
      <w:proofErr w:type="spellEnd"/>
      <w:r w:rsidRPr="00BE0872">
        <w:rPr>
          <w:b w:val="0"/>
          <w:bCs w:val="0"/>
          <w:color w:val="000000"/>
          <w:u w:val="none"/>
        </w:rPr>
        <w:t>(</w:t>
      </w:r>
      <w:proofErr w:type="gramEnd"/>
      <w:r w:rsidRPr="00BE0872">
        <w:rPr>
          <w:b w:val="0"/>
          <w:bCs w:val="0"/>
          <w:color w:val="000000"/>
          <w:u w:val="none"/>
        </w:rPr>
        <w:t>): Se envía la información necesaria para generar la notificación a las interfaces. Se envían por parámetro la cantidad total actual de visitantes en la sede y la cantidad máxima de visitantes que puede haber en la misma.</w:t>
      </w:r>
    </w:p>
    <w:p w14:paraId="5D4BC873" w14:textId="216DE71E" w:rsidR="00BE0872" w:rsidRPr="00BE0872" w:rsidRDefault="00BE0872" w:rsidP="0020045C">
      <w:pPr>
        <w:pStyle w:val="Heading2"/>
        <w:ind w:left="0"/>
        <w:rPr>
          <w:color w:val="000000"/>
        </w:rPr>
      </w:pPr>
    </w:p>
    <w:p w14:paraId="10482C23" w14:textId="67AE8F2A" w:rsidR="00BE0872" w:rsidRPr="00BE0872" w:rsidRDefault="00BE0872" w:rsidP="0020045C">
      <w:pPr>
        <w:pStyle w:val="Heading2"/>
        <w:ind w:left="0"/>
        <w:rPr>
          <w:b w:val="0"/>
          <w:bCs w:val="0"/>
          <w:color w:val="000000"/>
          <w:u w:val="none"/>
        </w:rPr>
      </w:pPr>
      <w:proofErr w:type="spellStart"/>
      <w:proofErr w:type="gramStart"/>
      <w:r w:rsidRPr="00BE0872">
        <w:rPr>
          <w:b w:val="0"/>
          <w:bCs w:val="0"/>
          <w:color w:val="000000"/>
          <w:u w:val="none"/>
        </w:rPr>
        <w:t>setCantVisitantes</w:t>
      </w:r>
      <w:proofErr w:type="spellEnd"/>
      <w:r w:rsidRPr="00BE0872">
        <w:rPr>
          <w:b w:val="0"/>
          <w:bCs w:val="0"/>
          <w:color w:val="000000"/>
          <w:u w:val="none"/>
        </w:rPr>
        <w:t>(</w:t>
      </w:r>
      <w:proofErr w:type="gramEnd"/>
      <w:r w:rsidRPr="00BE0872">
        <w:rPr>
          <w:b w:val="0"/>
          <w:bCs w:val="0"/>
          <w:color w:val="000000"/>
          <w:u w:val="none"/>
        </w:rPr>
        <w:t xml:space="preserve">): </w:t>
      </w:r>
      <w:proofErr w:type="spellStart"/>
      <w:r w:rsidR="00681143">
        <w:rPr>
          <w:b w:val="0"/>
          <w:bCs w:val="0"/>
          <w:color w:val="000000"/>
          <w:u w:val="none"/>
        </w:rPr>
        <w:t>setea</w:t>
      </w:r>
      <w:proofErr w:type="spellEnd"/>
      <w:r w:rsidRPr="00BE0872">
        <w:rPr>
          <w:b w:val="0"/>
          <w:bCs w:val="0"/>
          <w:color w:val="000000"/>
          <w:u w:val="none"/>
        </w:rPr>
        <w:t xml:space="preserve"> la cantidad de visitantes totales en la sede actualmente.</w:t>
      </w:r>
    </w:p>
    <w:p w14:paraId="56F0ACBA" w14:textId="66C06FE1" w:rsidR="00BE0872" w:rsidRPr="00BE0872" w:rsidRDefault="00BE0872" w:rsidP="0020045C">
      <w:pPr>
        <w:pStyle w:val="Heading2"/>
        <w:ind w:left="0"/>
        <w:rPr>
          <w:b w:val="0"/>
          <w:bCs w:val="0"/>
          <w:color w:val="000000"/>
          <w:u w:val="none"/>
        </w:rPr>
      </w:pPr>
    </w:p>
    <w:p w14:paraId="785B085E" w14:textId="43B4DB3A" w:rsidR="00BE0872" w:rsidRPr="00BE0872" w:rsidRDefault="00BE0872" w:rsidP="00BE0872">
      <w:pPr>
        <w:pStyle w:val="Heading2"/>
        <w:ind w:left="0"/>
        <w:rPr>
          <w:b w:val="0"/>
          <w:bCs w:val="0"/>
          <w:color w:val="000000"/>
          <w:u w:val="none"/>
        </w:rPr>
      </w:pPr>
      <w:proofErr w:type="spellStart"/>
      <w:proofErr w:type="gramStart"/>
      <w:r w:rsidRPr="00BE0872">
        <w:rPr>
          <w:b w:val="0"/>
          <w:bCs w:val="0"/>
          <w:color w:val="000000"/>
          <w:u w:val="none"/>
        </w:rPr>
        <w:t>setCantMaxVisitantesDeSede</w:t>
      </w:r>
      <w:proofErr w:type="spellEnd"/>
      <w:r w:rsidRPr="00BE0872">
        <w:rPr>
          <w:b w:val="0"/>
          <w:bCs w:val="0"/>
          <w:color w:val="000000"/>
          <w:u w:val="none"/>
        </w:rPr>
        <w:t>(</w:t>
      </w:r>
      <w:proofErr w:type="gramEnd"/>
      <w:r w:rsidRPr="00BE0872">
        <w:rPr>
          <w:b w:val="0"/>
          <w:bCs w:val="0"/>
          <w:color w:val="000000"/>
          <w:u w:val="none"/>
        </w:rPr>
        <w:t xml:space="preserve">): </w:t>
      </w:r>
      <w:proofErr w:type="spellStart"/>
      <w:r w:rsidR="00681143">
        <w:rPr>
          <w:b w:val="0"/>
          <w:bCs w:val="0"/>
          <w:color w:val="000000"/>
          <w:u w:val="none"/>
        </w:rPr>
        <w:t>setea</w:t>
      </w:r>
      <w:proofErr w:type="spellEnd"/>
      <w:r w:rsidR="00681143" w:rsidRPr="00BE0872">
        <w:rPr>
          <w:b w:val="0"/>
          <w:bCs w:val="0"/>
          <w:color w:val="000000"/>
          <w:u w:val="none"/>
        </w:rPr>
        <w:t xml:space="preserve"> </w:t>
      </w:r>
      <w:r w:rsidRPr="00BE0872">
        <w:rPr>
          <w:b w:val="0"/>
          <w:bCs w:val="0"/>
          <w:color w:val="000000"/>
          <w:u w:val="none"/>
        </w:rPr>
        <w:t>la cantidad máxima de visitantes que puede haber en la sede.</w:t>
      </w:r>
    </w:p>
    <w:p w14:paraId="68DB15EF" w14:textId="37E5545B" w:rsidR="00BE0872" w:rsidRDefault="00BE0872" w:rsidP="00BE0872">
      <w:pPr>
        <w:pStyle w:val="Heading2"/>
        <w:ind w:left="0"/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u w:val="none"/>
        </w:rPr>
      </w:pPr>
    </w:p>
    <w:p w14:paraId="73E206E4" w14:textId="77777777" w:rsidR="00BE0872" w:rsidRPr="00BE0872" w:rsidRDefault="00BE0872" w:rsidP="00BE0872">
      <w:pPr>
        <w:pStyle w:val="Heading2"/>
        <w:ind w:left="0"/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u w:val="none"/>
        </w:rPr>
      </w:pPr>
    </w:p>
    <w:p w14:paraId="7F90FD86" w14:textId="77777777" w:rsidR="00BE0872" w:rsidRDefault="00BE0872" w:rsidP="0020045C">
      <w:pPr>
        <w:pStyle w:val="Heading2"/>
        <w:ind w:left="0"/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u w:val="none"/>
        </w:rPr>
      </w:pPr>
    </w:p>
    <w:p w14:paraId="0E90B0A6" w14:textId="5FD58E92" w:rsidR="00BE0872" w:rsidRDefault="00BE0872" w:rsidP="0020045C">
      <w:pPr>
        <w:pStyle w:val="Heading2"/>
        <w:ind w:left="0"/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u w:val="none"/>
        </w:rPr>
      </w:pPr>
    </w:p>
    <w:p w14:paraId="1ECB4EB5" w14:textId="083EE245" w:rsidR="00BE0872" w:rsidRDefault="00BE0872" w:rsidP="0020045C">
      <w:pPr>
        <w:pStyle w:val="Heading2"/>
        <w:ind w:left="0"/>
        <w:rPr>
          <w:rFonts w:asciiTheme="minorHAnsi" w:hAnsiTheme="minorHAnsi" w:cstheme="minorHAnsi"/>
          <w:b w:val="0"/>
          <w:bCs w:val="0"/>
          <w:sz w:val="20"/>
          <w:szCs w:val="20"/>
          <w:u w:val="none"/>
          <w:lang w:val="es-AR"/>
        </w:rPr>
      </w:pPr>
    </w:p>
    <w:p w14:paraId="6F7B3673" w14:textId="64E4BB42" w:rsidR="00E72D5E" w:rsidRDefault="00E72D5E" w:rsidP="0020045C">
      <w:pPr>
        <w:pStyle w:val="Heading2"/>
        <w:ind w:left="0"/>
        <w:rPr>
          <w:rFonts w:asciiTheme="minorHAnsi" w:hAnsiTheme="minorHAnsi" w:cstheme="minorHAnsi"/>
          <w:b w:val="0"/>
          <w:bCs w:val="0"/>
          <w:sz w:val="20"/>
          <w:szCs w:val="20"/>
          <w:u w:val="none"/>
          <w:lang w:val="es-AR"/>
        </w:rPr>
      </w:pPr>
    </w:p>
    <w:p w14:paraId="35F0B8F4" w14:textId="6EF44AA5" w:rsidR="00E72D5E" w:rsidRDefault="00E72D5E" w:rsidP="0020045C">
      <w:pPr>
        <w:pStyle w:val="Heading2"/>
        <w:ind w:left="0"/>
        <w:rPr>
          <w:rFonts w:asciiTheme="minorHAnsi" w:hAnsiTheme="minorHAnsi" w:cstheme="minorHAnsi"/>
          <w:b w:val="0"/>
          <w:bCs w:val="0"/>
          <w:sz w:val="20"/>
          <w:szCs w:val="20"/>
          <w:u w:val="none"/>
          <w:lang w:val="es-AR"/>
        </w:rPr>
      </w:pPr>
    </w:p>
    <w:p w14:paraId="2CE08C43" w14:textId="3D71A49B" w:rsidR="00E72D5E" w:rsidRDefault="00E72D5E" w:rsidP="0020045C">
      <w:pPr>
        <w:pStyle w:val="Heading2"/>
        <w:ind w:left="0"/>
        <w:rPr>
          <w:rFonts w:asciiTheme="minorHAnsi" w:hAnsiTheme="minorHAnsi" w:cstheme="minorHAnsi"/>
          <w:b w:val="0"/>
          <w:bCs w:val="0"/>
          <w:sz w:val="20"/>
          <w:szCs w:val="20"/>
          <w:u w:val="none"/>
          <w:lang w:val="es-AR"/>
        </w:rPr>
      </w:pPr>
    </w:p>
    <w:p w14:paraId="4BC4A5F9" w14:textId="52202F3A" w:rsidR="00E72D5E" w:rsidRDefault="00E72D5E" w:rsidP="0020045C">
      <w:pPr>
        <w:pStyle w:val="Heading2"/>
        <w:ind w:left="0"/>
        <w:rPr>
          <w:rFonts w:asciiTheme="minorHAnsi" w:hAnsiTheme="minorHAnsi" w:cstheme="minorHAnsi"/>
          <w:b w:val="0"/>
          <w:bCs w:val="0"/>
          <w:sz w:val="20"/>
          <w:szCs w:val="20"/>
          <w:u w:val="none"/>
          <w:lang w:val="es-AR"/>
        </w:rPr>
      </w:pPr>
    </w:p>
    <w:p w14:paraId="37C0A1E2" w14:textId="740F1E76" w:rsidR="00E72D5E" w:rsidRDefault="00E72D5E" w:rsidP="0020045C">
      <w:pPr>
        <w:pStyle w:val="Heading2"/>
        <w:ind w:left="0"/>
        <w:rPr>
          <w:rFonts w:asciiTheme="minorHAnsi" w:hAnsiTheme="minorHAnsi" w:cstheme="minorHAnsi"/>
          <w:b w:val="0"/>
          <w:bCs w:val="0"/>
          <w:sz w:val="20"/>
          <w:szCs w:val="20"/>
          <w:u w:val="none"/>
          <w:lang w:val="es-AR"/>
        </w:rPr>
      </w:pPr>
    </w:p>
    <w:p w14:paraId="03107A06" w14:textId="2A25F40D" w:rsidR="00E72D5E" w:rsidRDefault="00E72D5E" w:rsidP="0020045C">
      <w:pPr>
        <w:pStyle w:val="Heading2"/>
        <w:ind w:left="0"/>
        <w:rPr>
          <w:rFonts w:asciiTheme="minorHAnsi" w:hAnsiTheme="minorHAnsi" w:cstheme="minorHAnsi"/>
          <w:b w:val="0"/>
          <w:bCs w:val="0"/>
          <w:sz w:val="20"/>
          <w:szCs w:val="20"/>
          <w:u w:val="none"/>
          <w:lang w:val="es-AR"/>
        </w:rPr>
      </w:pPr>
    </w:p>
    <w:p w14:paraId="0D104F39" w14:textId="45BC068A" w:rsidR="00E72D5E" w:rsidRDefault="00E72D5E" w:rsidP="0020045C">
      <w:pPr>
        <w:pStyle w:val="Heading2"/>
        <w:ind w:left="0"/>
        <w:rPr>
          <w:rFonts w:asciiTheme="minorHAnsi" w:hAnsiTheme="minorHAnsi" w:cstheme="minorHAnsi"/>
          <w:b w:val="0"/>
          <w:bCs w:val="0"/>
          <w:sz w:val="20"/>
          <w:szCs w:val="20"/>
          <w:u w:val="none"/>
          <w:lang w:val="es-AR"/>
        </w:rPr>
      </w:pPr>
    </w:p>
    <w:p w14:paraId="5953A4E3" w14:textId="78E9809D" w:rsidR="00E72D5E" w:rsidRDefault="00E72D5E" w:rsidP="0020045C">
      <w:pPr>
        <w:pStyle w:val="Heading2"/>
        <w:ind w:left="0"/>
        <w:rPr>
          <w:rFonts w:asciiTheme="minorHAnsi" w:hAnsiTheme="minorHAnsi" w:cstheme="minorHAnsi"/>
          <w:b w:val="0"/>
          <w:bCs w:val="0"/>
          <w:sz w:val="20"/>
          <w:szCs w:val="20"/>
          <w:u w:val="none"/>
          <w:lang w:val="es-AR"/>
        </w:rPr>
      </w:pPr>
    </w:p>
    <w:p w14:paraId="30F7F34F" w14:textId="333DE34F" w:rsidR="00E72D5E" w:rsidRDefault="00E72D5E" w:rsidP="0020045C">
      <w:pPr>
        <w:pStyle w:val="Heading2"/>
        <w:ind w:left="0"/>
        <w:rPr>
          <w:rFonts w:asciiTheme="minorHAnsi" w:hAnsiTheme="minorHAnsi" w:cstheme="minorHAnsi"/>
          <w:b w:val="0"/>
          <w:bCs w:val="0"/>
          <w:sz w:val="20"/>
          <w:szCs w:val="20"/>
          <w:u w:val="none"/>
          <w:lang w:val="es-AR"/>
        </w:rPr>
      </w:pPr>
    </w:p>
    <w:p w14:paraId="68461DB8" w14:textId="64EF1BBF" w:rsidR="00E72D5E" w:rsidRDefault="00E72D5E" w:rsidP="0020045C">
      <w:pPr>
        <w:pStyle w:val="Heading2"/>
        <w:ind w:left="0"/>
        <w:rPr>
          <w:rFonts w:asciiTheme="minorHAnsi" w:hAnsiTheme="minorHAnsi" w:cstheme="minorHAnsi"/>
          <w:b w:val="0"/>
          <w:bCs w:val="0"/>
          <w:sz w:val="20"/>
          <w:szCs w:val="20"/>
          <w:u w:val="none"/>
          <w:lang w:val="es-AR"/>
        </w:rPr>
      </w:pPr>
    </w:p>
    <w:p w14:paraId="44084A8C" w14:textId="0D20C6BD" w:rsidR="00E72D5E" w:rsidRDefault="00E72D5E" w:rsidP="0020045C">
      <w:pPr>
        <w:pStyle w:val="Heading2"/>
        <w:ind w:left="0"/>
        <w:rPr>
          <w:rFonts w:asciiTheme="minorHAnsi" w:hAnsiTheme="minorHAnsi" w:cstheme="minorHAnsi"/>
          <w:b w:val="0"/>
          <w:bCs w:val="0"/>
          <w:sz w:val="20"/>
          <w:szCs w:val="20"/>
          <w:u w:val="none"/>
          <w:lang w:val="es-AR"/>
        </w:rPr>
      </w:pPr>
    </w:p>
    <w:p w14:paraId="3D74E706" w14:textId="48CFAB05" w:rsidR="00E72D5E" w:rsidRDefault="00E72D5E" w:rsidP="0020045C">
      <w:pPr>
        <w:pStyle w:val="Heading2"/>
        <w:ind w:left="0"/>
        <w:rPr>
          <w:rFonts w:asciiTheme="minorHAnsi" w:hAnsiTheme="minorHAnsi" w:cstheme="minorHAnsi"/>
          <w:b w:val="0"/>
          <w:bCs w:val="0"/>
          <w:sz w:val="20"/>
          <w:szCs w:val="20"/>
          <w:u w:val="none"/>
          <w:lang w:val="es-AR"/>
        </w:rPr>
      </w:pPr>
    </w:p>
    <w:p w14:paraId="61E0B07D" w14:textId="03DF84CE" w:rsidR="00E72D5E" w:rsidRDefault="00E72D5E" w:rsidP="0020045C">
      <w:pPr>
        <w:pStyle w:val="Heading2"/>
        <w:ind w:left="0"/>
        <w:rPr>
          <w:rFonts w:asciiTheme="minorHAnsi" w:hAnsiTheme="minorHAnsi" w:cstheme="minorHAnsi"/>
          <w:b w:val="0"/>
          <w:bCs w:val="0"/>
          <w:sz w:val="20"/>
          <w:szCs w:val="20"/>
          <w:u w:val="none"/>
          <w:lang w:val="es-AR"/>
        </w:rPr>
      </w:pPr>
    </w:p>
    <w:p w14:paraId="30F67AB3" w14:textId="7ACDF0C7" w:rsidR="00E72D5E" w:rsidRDefault="00E72D5E" w:rsidP="0020045C">
      <w:pPr>
        <w:pStyle w:val="Heading2"/>
        <w:ind w:left="0"/>
        <w:rPr>
          <w:rFonts w:asciiTheme="minorHAnsi" w:hAnsiTheme="minorHAnsi" w:cstheme="minorHAnsi"/>
          <w:b w:val="0"/>
          <w:bCs w:val="0"/>
          <w:sz w:val="20"/>
          <w:szCs w:val="20"/>
          <w:u w:val="none"/>
          <w:lang w:val="es-AR"/>
        </w:rPr>
      </w:pPr>
    </w:p>
    <w:p w14:paraId="499AF4A2" w14:textId="58A7CBE2" w:rsidR="00E72D5E" w:rsidRDefault="00E72D5E" w:rsidP="0020045C">
      <w:pPr>
        <w:pStyle w:val="Heading2"/>
        <w:ind w:left="0"/>
        <w:rPr>
          <w:rFonts w:asciiTheme="minorHAnsi" w:hAnsiTheme="minorHAnsi" w:cstheme="minorHAnsi"/>
          <w:b w:val="0"/>
          <w:bCs w:val="0"/>
          <w:sz w:val="20"/>
          <w:szCs w:val="20"/>
          <w:u w:val="none"/>
          <w:lang w:val="es-AR"/>
        </w:rPr>
      </w:pPr>
    </w:p>
    <w:p w14:paraId="38457F8F" w14:textId="5D3B5E59" w:rsidR="00E72D5E" w:rsidRDefault="00E72D5E" w:rsidP="0020045C">
      <w:pPr>
        <w:pStyle w:val="Heading2"/>
        <w:ind w:left="0"/>
        <w:rPr>
          <w:rFonts w:asciiTheme="minorHAnsi" w:hAnsiTheme="minorHAnsi" w:cstheme="minorHAnsi"/>
          <w:b w:val="0"/>
          <w:bCs w:val="0"/>
          <w:sz w:val="20"/>
          <w:szCs w:val="20"/>
          <w:u w:val="none"/>
          <w:lang w:val="es-AR"/>
        </w:rPr>
      </w:pPr>
    </w:p>
    <w:p w14:paraId="499F6E86" w14:textId="045FDDA1" w:rsidR="00E72D5E" w:rsidRDefault="00E72D5E" w:rsidP="0020045C">
      <w:pPr>
        <w:pStyle w:val="Heading2"/>
        <w:ind w:left="0"/>
        <w:rPr>
          <w:rFonts w:asciiTheme="minorHAnsi" w:hAnsiTheme="minorHAnsi" w:cstheme="minorHAnsi"/>
          <w:b w:val="0"/>
          <w:bCs w:val="0"/>
          <w:sz w:val="20"/>
          <w:szCs w:val="20"/>
          <w:u w:val="none"/>
          <w:lang w:val="es-AR"/>
        </w:rPr>
      </w:pPr>
    </w:p>
    <w:p w14:paraId="142E8C94" w14:textId="1042D409" w:rsidR="00280309" w:rsidRPr="00280309" w:rsidRDefault="00280309" w:rsidP="00280309">
      <w:pPr>
        <w:widowControl/>
        <w:adjustRightInd w:val="0"/>
        <w:rPr>
          <w:rFonts w:ascii="Arial" w:eastAsiaTheme="minorHAnsi" w:hAnsi="Arial" w:cs="Arial"/>
          <w:b/>
          <w:bCs/>
          <w:color w:val="548DD4" w:themeColor="text2" w:themeTint="99"/>
          <w:sz w:val="24"/>
          <w:szCs w:val="24"/>
          <w:lang w:val="es-AR"/>
        </w:rPr>
      </w:pPr>
      <w:r w:rsidRPr="00280309">
        <w:rPr>
          <w:rFonts w:ascii="Arial" w:eastAsiaTheme="minorHAnsi" w:hAnsi="Arial" w:cs="Arial"/>
          <w:b/>
          <w:bCs/>
          <w:color w:val="548DD4" w:themeColor="text2" w:themeTint="99"/>
          <w:sz w:val="24"/>
          <w:szCs w:val="24"/>
          <w:lang w:val="es-AR"/>
        </w:rPr>
        <w:t xml:space="preserve">Detalles de la implementación </w:t>
      </w:r>
    </w:p>
    <w:p w14:paraId="51C8685B" w14:textId="77777777" w:rsidR="00280309" w:rsidRPr="00280309" w:rsidRDefault="00280309" w:rsidP="00280309">
      <w:pPr>
        <w:widowControl/>
        <w:adjustRightInd w:val="0"/>
        <w:rPr>
          <w:rFonts w:ascii="Arial" w:eastAsiaTheme="minorHAnsi" w:hAnsi="Arial" w:cs="Arial"/>
          <w:color w:val="4472C5"/>
          <w:lang w:val="es-AR"/>
        </w:rPr>
      </w:pPr>
    </w:p>
    <w:p w14:paraId="58D3BB98" w14:textId="77777777" w:rsidR="00280309" w:rsidRPr="00280309" w:rsidRDefault="00280309" w:rsidP="00280309">
      <w:pPr>
        <w:widowControl/>
        <w:adjustRightInd w:val="0"/>
        <w:rPr>
          <w:rFonts w:ascii="Arial" w:eastAsiaTheme="minorHAnsi" w:hAnsi="Arial" w:cs="Arial"/>
          <w:color w:val="000000"/>
          <w:lang w:val="es-AR"/>
        </w:rPr>
      </w:pPr>
      <w:r w:rsidRPr="00280309">
        <w:rPr>
          <w:rFonts w:ascii="Arial" w:eastAsiaTheme="minorHAnsi" w:hAnsi="Arial" w:cs="Arial"/>
          <w:color w:val="000000"/>
          <w:lang w:val="es-AR"/>
        </w:rPr>
        <w:t>• El lenguaje de programación que decidimos utilizar es C# (Lenguaje orientado a</w:t>
      </w:r>
    </w:p>
    <w:p w14:paraId="4DD09F0B" w14:textId="77777777" w:rsidR="00280309" w:rsidRPr="00280309" w:rsidRDefault="00280309" w:rsidP="00280309">
      <w:pPr>
        <w:widowControl/>
        <w:adjustRightInd w:val="0"/>
        <w:rPr>
          <w:rFonts w:ascii="Arial" w:eastAsiaTheme="minorHAnsi" w:hAnsi="Arial" w:cs="Arial"/>
          <w:color w:val="000000"/>
          <w:lang w:val="es-AR"/>
        </w:rPr>
      </w:pPr>
      <w:r w:rsidRPr="00280309">
        <w:rPr>
          <w:rFonts w:ascii="Arial" w:eastAsiaTheme="minorHAnsi" w:hAnsi="Arial" w:cs="Arial"/>
          <w:color w:val="000000"/>
          <w:lang w:val="es-AR"/>
        </w:rPr>
        <w:t>objetos).</w:t>
      </w:r>
    </w:p>
    <w:p w14:paraId="57724741" w14:textId="77777777" w:rsidR="00280309" w:rsidRPr="00280309" w:rsidRDefault="00280309" w:rsidP="00280309">
      <w:pPr>
        <w:widowControl/>
        <w:adjustRightInd w:val="0"/>
        <w:rPr>
          <w:rFonts w:ascii="Arial" w:eastAsiaTheme="minorHAnsi" w:hAnsi="Arial" w:cs="Arial"/>
          <w:color w:val="000000"/>
          <w:lang w:val="es-AR"/>
        </w:rPr>
      </w:pPr>
      <w:r w:rsidRPr="00280309">
        <w:rPr>
          <w:rFonts w:ascii="Arial" w:eastAsiaTheme="minorHAnsi" w:hAnsi="Arial" w:cs="Arial"/>
          <w:color w:val="000000"/>
          <w:lang w:val="es-AR"/>
        </w:rPr>
        <w:t>• Framework de Microsoft .NET que hace énfasis en transparencia de redes con</w:t>
      </w:r>
    </w:p>
    <w:p w14:paraId="562475C8" w14:textId="77777777" w:rsidR="00280309" w:rsidRPr="00280309" w:rsidRDefault="00280309" w:rsidP="00280309">
      <w:pPr>
        <w:widowControl/>
        <w:adjustRightInd w:val="0"/>
        <w:rPr>
          <w:rFonts w:ascii="Arial" w:eastAsiaTheme="minorHAnsi" w:hAnsi="Arial" w:cs="Arial"/>
          <w:color w:val="000000"/>
          <w:lang w:val="es-AR"/>
        </w:rPr>
      </w:pPr>
      <w:r w:rsidRPr="00280309">
        <w:rPr>
          <w:rFonts w:ascii="Arial" w:eastAsiaTheme="minorHAnsi" w:hAnsi="Arial" w:cs="Arial"/>
          <w:color w:val="000000"/>
          <w:lang w:val="es-AR"/>
        </w:rPr>
        <w:t>independencia de plataforma de hardware que permite un rápido desarrollo de aplicaciones</w:t>
      </w:r>
    </w:p>
    <w:p w14:paraId="4FC76C72" w14:textId="77777777" w:rsidR="00280309" w:rsidRPr="00280309" w:rsidRDefault="00280309" w:rsidP="00280309">
      <w:pPr>
        <w:widowControl/>
        <w:adjustRightInd w:val="0"/>
        <w:rPr>
          <w:rFonts w:ascii="Arial" w:eastAsiaTheme="minorHAnsi" w:hAnsi="Arial" w:cs="Arial"/>
          <w:color w:val="000000"/>
          <w:lang w:val="es-AR"/>
        </w:rPr>
      </w:pPr>
      <w:r w:rsidRPr="00280309">
        <w:rPr>
          <w:rFonts w:ascii="Arial" w:eastAsiaTheme="minorHAnsi" w:hAnsi="Arial" w:cs="Arial"/>
          <w:color w:val="000000"/>
          <w:lang w:val="es-AR"/>
        </w:rPr>
        <w:t>• Aplicación de escritorio desarrollada en Visual Studio.</w:t>
      </w:r>
    </w:p>
    <w:p w14:paraId="6CC61FE2" w14:textId="26E1842B" w:rsidR="00E72D5E" w:rsidRDefault="00280309" w:rsidP="00280309">
      <w:pPr>
        <w:pStyle w:val="Heading2"/>
        <w:ind w:left="0"/>
        <w:rPr>
          <w:rFonts w:eastAsiaTheme="minorHAnsi"/>
          <w:b w:val="0"/>
          <w:bCs w:val="0"/>
          <w:color w:val="000000"/>
          <w:u w:val="none"/>
          <w:lang w:val="es-AR"/>
        </w:rPr>
      </w:pPr>
      <w:r w:rsidRPr="00280309">
        <w:rPr>
          <w:rFonts w:eastAsiaTheme="minorHAnsi"/>
          <w:b w:val="0"/>
          <w:bCs w:val="0"/>
          <w:color w:val="000000"/>
          <w:u w:val="none"/>
          <w:lang w:val="es-AR"/>
        </w:rPr>
        <w:t>• Está conectada a una base de datos relacional SQL Server</w:t>
      </w:r>
    </w:p>
    <w:p w14:paraId="34983AF7" w14:textId="4F1AEB4C" w:rsidR="00280309" w:rsidRDefault="00280309" w:rsidP="00280309">
      <w:pPr>
        <w:pStyle w:val="Heading2"/>
        <w:ind w:left="0"/>
        <w:rPr>
          <w:rFonts w:eastAsiaTheme="minorHAnsi"/>
          <w:b w:val="0"/>
          <w:bCs w:val="0"/>
          <w:color w:val="000000"/>
          <w:u w:val="none"/>
          <w:lang w:val="es-AR"/>
        </w:rPr>
      </w:pPr>
    </w:p>
    <w:p w14:paraId="3BBA73D9" w14:textId="77777777" w:rsidR="00280309" w:rsidRDefault="00280309" w:rsidP="00280309">
      <w:pPr>
        <w:widowControl/>
        <w:adjustRightInd w:val="0"/>
        <w:rPr>
          <w:rFonts w:ascii="Arial" w:eastAsiaTheme="minorHAnsi" w:hAnsi="Arial" w:cs="Arial"/>
          <w:b/>
          <w:bCs/>
          <w:color w:val="548DD4" w:themeColor="text2" w:themeTint="99"/>
          <w:sz w:val="24"/>
          <w:szCs w:val="24"/>
          <w:lang w:val="es-AR"/>
        </w:rPr>
      </w:pPr>
    </w:p>
    <w:p w14:paraId="7D25AEDB" w14:textId="4026668C" w:rsidR="00280309" w:rsidRPr="00280309" w:rsidRDefault="00280309" w:rsidP="00280309">
      <w:pPr>
        <w:widowControl/>
        <w:adjustRightInd w:val="0"/>
        <w:rPr>
          <w:rFonts w:ascii="Arial" w:eastAsiaTheme="minorHAnsi" w:hAnsi="Arial" w:cs="Arial"/>
          <w:b/>
          <w:bCs/>
          <w:color w:val="548DD4" w:themeColor="text2" w:themeTint="99"/>
          <w:sz w:val="24"/>
          <w:szCs w:val="24"/>
          <w:lang w:val="es-AR"/>
        </w:rPr>
      </w:pPr>
      <w:r>
        <w:rPr>
          <w:rFonts w:ascii="Arial" w:eastAsiaTheme="minorHAnsi" w:hAnsi="Arial" w:cs="Arial"/>
          <w:b/>
          <w:bCs/>
          <w:color w:val="548DD4" w:themeColor="text2" w:themeTint="99"/>
          <w:sz w:val="24"/>
          <w:szCs w:val="24"/>
          <w:lang w:val="es-AR"/>
        </w:rPr>
        <w:t xml:space="preserve">Identificación del Patrón </w:t>
      </w:r>
      <w:proofErr w:type="spellStart"/>
      <w:r>
        <w:rPr>
          <w:rFonts w:ascii="Arial" w:eastAsiaTheme="minorHAnsi" w:hAnsi="Arial" w:cs="Arial"/>
          <w:b/>
          <w:bCs/>
          <w:color w:val="548DD4" w:themeColor="text2" w:themeTint="99"/>
          <w:sz w:val="24"/>
          <w:szCs w:val="24"/>
          <w:lang w:val="es-AR"/>
        </w:rPr>
        <w:t>Observer</w:t>
      </w:r>
      <w:proofErr w:type="spellEnd"/>
      <w:r>
        <w:rPr>
          <w:rFonts w:ascii="Arial" w:eastAsiaTheme="minorHAnsi" w:hAnsi="Arial" w:cs="Arial"/>
          <w:b/>
          <w:bCs/>
          <w:color w:val="548DD4" w:themeColor="text2" w:themeTint="99"/>
          <w:sz w:val="24"/>
          <w:szCs w:val="24"/>
          <w:lang w:val="es-AR"/>
        </w:rPr>
        <w:t xml:space="preserve"> - Justificación</w:t>
      </w:r>
    </w:p>
    <w:p w14:paraId="043DE86B" w14:textId="560A113C" w:rsidR="00280309" w:rsidRDefault="00280309" w:rsidP="00280309">
      <w:pPr>
        <w:pStyle w:val="Heading2"/>
        <w:ind w:left="0"/>
        <w:rPr>
          <w:rFonts w:eastAsiaTheme="minorHAnsi"/>
          <w:b w:val="0"/>
          <w:bCs w:val="0"/>
          <w:color w:val="000000"/>
          <w:u w:val="none"/>
          <w:lang w:val="es-AR"/>
        </w:rPr>
      </w:pPr>
    </w:p>
    <w:p w14:paraId="6DBA21DB" w14:textId="128272D4" w:rsidR="00280309" w:rsidRDefault="00280309" w:rsidP="00280309">
      <w:pPr>
        <w:pStyle w:val="Heading2"/>
        <w:ind w:left="0"/>
        <w:rPr>
          <w:b w:val="0"/>
          <w:bCs w:val="0"/>
          <w:u w:val="none"/>
        </w:rPr>
      </w:pPr>
      <w:r w:rsidRPr="00280309">
        <w:rPr>
          <w:u w:val="none"/>
        </w:rPr>
        <w:t>Caso de Uso a rediseñar:</w:t>
      </w:r>
      <w:r w:rsidRPr="00280309">
        <w:rPr>
          <w:b w:val="0"/>
          <w:bCs w:val="0"/>
          <w:u w:val="none"/>
        </w:rPr>
        <w:t xml:space="preserve"> </w:t>
      </w:r>
      <w:r w:rsidR="00205530">
        <w:rPr>
          <w:b w:val="0"/>
          <w:bCs w:val="0"/>
          <w:u w:val="none"/>
        </w:rPr>
        <w:t>102</w:t>
      </w:r>
      <w:r w:rsidRPr="00280309">
        <w:rPr>
          <w:b w:val="0"/>
          <w:bCs w:val="0"/>
          <w:u w:val="none"/>
        </w:rPr>
        <w:t xml:space="preserve"> </w:t>
      </w:r>
      <w:r w:rsidR="00205530">
        <w:rPr>
          <w:b w:val="0"/>
          <w:bCs w:val="0"/>
          <w:u w:val="none"/>
        </w:rPr>
        <w:t>–</w:t>
      </w:r>
      <w:r w:rsidRPr="00280309">
        <w:rPr>
          <w:b w:val="0"/>
          <w:bCs w:val="0"/>
          <w:u w:val="none"/>
        </w:rPr>
        <w:t xml:space="preserve"> </w:t>
      </w:r>
      <w:r w:rsidR="00205530">
        <w:rPr>
          <w:b w:val="0"/>
          <w:bCs w:val="0"/>
          <w:u w:val="none"/>
        </w:rPr>
        <w:t>Registrar venta de entrada</w:t>
      </w:r>
      <w:r w:rsidR="00595346">
        <w:rPr>
          <w:b w:val="0"/>
          <w:bCs w:val="0"/>
          <w:u w:val="none"/>
        </w:rPr>
        <w:t>s</w:t>
      </w:r>
    </w:p>
    <w:p w14:paraId="77DA4612" w14:textId="77777777" w:rsidR="00280309" w:rsidRDefault="00280309" w:rsidP="00280309">
      <w:pPr>
        <w:pStyle w:val="Heading2"/>
        <w:ind w:left="0"/>
        <w:rPr>
          <w:b w:val="0"/>
          <w:bCs w:val="0"/>
          <w:u w:val="none"/>
        </w:rPr>
      </w:pPr>
    </w:p>
    <w:p w14:paraId="3C1624D7" w14:textId="36B40542" w:rsidR="00280309" w:rsidRDefault="00280309" w:rsidP="00280309">
      <w:pPr>
        <w:pStyle w:val="Heading2"/>
        <w:ind w:left="0"/>
        <w:rPr>
          <w:b w:val="0"/>
          <w:bCs w:val="0"/>
          <w:u w:val="none"/>
        </w:rPr>
      </w:pPr>
      <w:r w:rsidRPr="00280309">
        <w:rPr>
          <w:u w:val="none"/>
        </w:rPr>
        <w:t>Situación a resolver:</w:t>
      </w:r>
      <w:r w:rsidRPr="00280309">
        <w:rPr>
          <w:b w:val="0"/>
          <w:bCs w:val="0"/>
          <w:u w:val="none"/>
        </w:rPr>
        <w:t xml:space="preserve"> La forma en la que el sistema notifica a través de </w:t>
      </w:r>
      <w:r>
        <w:rPr>
          <w:b w:val="0"/>
          <w:bCs w:val="0"/>
          <w:u w:val="none"/>
        </w:rPr>
        <w:t>pantallas, la cantidad de personas que actualmente se encuentran en el museo junto con la cantidad máxima que puede haber.</w:t>
      </w:r>
      <w:r w:rsidRPr="00280309">
        <w:rPr>
          <w:b w:val="0"/>
          <w:bCs w:val="0"/>
          <w:u w:val="none"/>
        </w:rPr>
        <w:t xml:space="preserve"> Es decir, en el paso número </w:t>
      </w:r>
      <w:r>
        <w:rPr>
          <w:b w:val="0"/>
          <w:bCs w:val="0"/>
          <w:u w:val="none"/>
        </w:rPr>
        <w:t>12</w:t>
      </w:r>
      <w:r w:rsidRPr="00280309">
        <w:rPr>
          <w:b w:val="0"/>
          <w:bCs w:val="0"/>
          <w:u w:val="none"/>
        </w:rPr>
        <w:t xml:space="preserve"> de dicho caso de uso se resuelve</w:t>
      </w:r>
      <w:r>
        <w:rPr>
          <w:b w:val="0"/>
          <w:bCs w:val="0"/>
          <w:u w:val="none"/>
        </w:rPr>
        <w:t xml:space="preserve"> habiendo actualizado</w:t>
      </w:r>
      <w:r w:rsidRPr="00280309">
        <w:rPr>
          <w:b w:val="0"/>
          <w:bCs w:val="0"/>
          <w:u w:val="none"/>
        </w:rPr>
        <w:t xml:space="preserve"> el cambio de </w:t>
      </w:r>
      <w:r>
        <w:rPr>
          <w:b w:val="0"/>
          <w:bCs w:val="0"/>
          <w:u w:val="none"/>
        </w:rPr>
        <w:t>personas actuales en la sede</w:t>
      </w:r>
      <w:r w:rsidRPr="00280309">
        <w:rPr>
          <w:b w:val="0"/>
          <w:bCs w:val="0"/>
          <w:u w:val="none"/>
        </w:rPr>
        <w:t xml:space="preserve">, que se verán reflejados en los diferentes observadores concretos, los cuales son </w:t>
      </w:r>
      <w:r>
        <w:rPr>
          <w:b w:val="0"/>
          <w:bCs w:val="0"/>
          <w:u w:val="none"/>
        </w:rPr>
        <w:t>las pantallas de las salas y la pantalla de la entrada de la sede.</w:t>
      </w:r>
    </w:p>
    <w:p w14:paraId="0CB92A57" w14:textId="77777777" w:rsidR="00280309" w:rsidRDefault="00280309" w:rsidP="00280309">
      <w:pPr>
        <w:pStyle w:val="Heading2"/>
        <w:ind w:left="0"/>
        <w:rPr>
          <w:b w:val="0"/>
          <w:bCs w:val="0"/>
          <w:u w:val="none"/>
        </w:rPr>
      </w:pPr>
    </w:p>
    <w:p w14:paraId="5B4405C2" w14:textId="389023C6" w:rsidR="00280309" w:rsidRPr="00280309" w:rsidRDefault="00280309" w:rsidP="00280309">
      <w:pPr>
        <w:pStyle w:val="Heading2"/>
        <w:ind w:left="0"/>
        <w:rPr>
          <w:b w:val="0"/>
          <w:bCs w:val="0"/>
          <w:sz w:val="20"/>
          <w:szCs w:val="20"/>
          <w:u w:val="none"/>
          <w:lang w:val="es-AR"/>
        </w:rPr>
      </w:pPr>
      <w:r w:rsidRPr="00280309">
        <w:rPr>
          <w:u w:val="none"/>
        </w:rPr>
        <w:t>Patrón a aplicar:</w:t>
      </w:r>
      <w:r w:rsidRPr="00280309">
        <w:rPr>
          <w:b w:val="0"/>
          <w:bCs w:val="0"/>
          <w:u w:val="none"/>
        </w:rPr>
        <w:t xml:space="preserve"> </w:t>
      </w:r>
      <w:proofErr w:type="spellStart"/>
      <w:r w:rsidRPr="00280309">
        <w:rPr>
          <w:b w:val="0"/>
          <w:bCs w:val="0"/>
          <w:u w:val="none"/>
        </w:rPr>
        <w:t>Observer</w:t>
      </w:r>
      <w:proofErr w:type="spellEnd"/>
      <w:r w:rsidRPr="00280309">
        <w:rPr>
          <w:b w:val="0"/>
          <w:bCs w:val="0"/>
          <w:u w:val="none"/>
        </w:rPr>
        <w:t>. En este caso se utiliza una implementación PUSH del patrón ya que el sujeto actualiza a los observadores en el momento que ocurre la notificación, el observador no decide en qué momento le llega la notificación.</w:t>
      </w:r>
    </w:p>
    <w:sectPr w:rsidR="00280309" w:rsidRPr="00280309" w:rsidSect="00E72D5E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0832C" w14:textId="77777777" w:rsidR="008845F0" w:rsidRDefault="008845F0" w:rsidP="0020045C">
      <w:r>
        <w:separator/>
      </w:r>
    </w:p>
  </w:endnote>
  <w:endnote w:type="continuationSeparator" w:id="0">
    <w:p w14:paraId="771A62AB" w14:textId="77777777" w:rsidR="008845F0" w:rsidRDefault="008845F0" w:rsidP="0020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388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DC6547" w14:textId="77777777" w:rsidR="00E72D5E" w:rsidRDefault="00E72D5E">
        <w:pPr>
          <w:pStyle w:val="Footer"/>
          <w:jc w:val="right"/>
        </w:pPr>
      </w:p>
      <w:p w14:paraId="2A1C9A80" w14:textId="1FC4C593" w:rsidR="00E72D5E" w:rsidRDefault="00E72D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306A7A" w14:textId="77777777" w:rsidR="00E72D5E" w:rsidRDefault="00E72D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0824F" w14:textId="77777777" w:rsidR="008845F0" w:rsidRDefault="008845F0" w:rsidP="0020045C">
      <w:r>
        <w:separator/>
      </w:r>
    </w:p>
  </w:footnote>
  <w:footnote w:type="continuationSeparator" w:id="0">
    <w:p w14:paraId="3297EB90" w14:textId="77777777" w:rsidR="008845F0" w:rsidRDefault="008845F0" w:rsidP="00200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FAA2" w14:textId="77777777" w:rsidR="00E72D5E" w:rsidRDefault="00E72D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83691"/>
    <w:multiLevelType w:val="hybridMultilevel"/>
    <w:tmpl w:val="4AB69A1C"/>
    <w:lvl w:ilvl="0" w:tplc="A69A0E3E">
      <w:numFmt w:val="bullet"/>
      <w:lvlText w:val=""/>
      <w:lvlJc w:val="left"/>
      <w:pPr>
        <w:ind w:left="911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83EFC54">
      <w:numFmt w:val="bullet"/>
      <w:lvlText w:val="•"/>
      <w:lvlJc w:val="left"/>
      <w:pPr>
        <w:ind w:left="1792" w:hanging="361"/>
      </w:pPr>
      <w:rPr>
        <w:rFonts w:hint="default"/>
        <w:lang w:val="es-ES" w:eastAsia="en-US" w:bidi="ar-SA"/>
      </w:rPr>
    </w:lvl>
    <w:lvl w:ilvl="2" w:tplc="E9A606F2">
      <w:numFmt w:val="bullet"/>
      <w:lvlText w:val="•"/>
      <w:lvlJc w:val="left"/>
      <w:pPr>
        <w:ind w:left="2664" w:hanging="361"/>
      </w:pPr>
      <w:rPr>
        <w:rFonts w:hint="default"/>
        <w:lang w:val="es-ES" w:eastAsia="en-US" w:bidi="ar-SA"/>
      </w:rPr>
    </w:lvl>
    <w:lvl w:ilvl="3" w:tplc="BE020CC0">
      <w:numFmt w:val="bullet"/>
      <w:lvlText w:val="•"/>
      <w:lvlJc w:val="left"/>
      <w:pPr>
        <w:ind w:left="3536" w:hanging="361"/>
      </w:pPr>
      <w:rPr>
        <w:rFonts w:hint="default"/>
        <w:lang w:val="es-ES" w:eastAsia="en-US" w:bidi="ar-SA"/>
      </w:rPr>
    </w:lvl>
    <w:lvl w:ilvl="4" w:tplc="8EF6D6D2">
      <w:numFmt w:val="bullet"/>
      <w:lvlText w:val="•"/>
      <w:lvlJc w:val="left"/>
      <w:pPr>
        <w:ind w:left="4408" w:hanging="361"/>
      </w:pPr>
      <w:rPr>
        <w:rFonts w:hint="default"/>
        <w:lang w:val="es-ES" w:eastAsia="en-US" w:bidi="ar-SA"/>
      </w:rPr>
    </w:lvl>
    <w:lvl w:ilvl="5" w:tplc="B3180EF0">
      <w:numFmt w:val="bullet"/>
      <w:lvlText w:val="•"/>
      <w:lvlJc w:val="left"/>
      <w:pPr>
        <w:ind w:left="5280" w:hanging="361"/>
      </w:pPr>
      <w:rPr>
        <w:rFonts w:hint="default"/>
        <w:lang w:val="es-ES" w:eastAsia="en-US" w:bidi="ar-SA"/>
      </w:rPr>
    </w:lvl>
    <w:lvl w:ilvl="6" w:tplc="5BE2745A">
      <w:numFmt w:val="bullet"/>
      <w:lvlText w:val="•"/>
      <w:lvlJc w:val="left"/>
      <w:pPr>
        <w:ind w:left="6152" w:hanging="361"/>
      </w:pPr>
      <w:rPr>
        <w:rFonts w:hint="default"/>
        <w:lang w:val="es-ES" w:eastAsia="en-US" w:bidi="ar-SA"/>
      </w:rPr>
    </w:lvl>
    <w:lvl w:ilvl="7" w:tplc="0EBA73E2">
      <w:numFmt w:val="bullet"/>
      <w:lvlText w:val="•"/>
      <w:lvlJc w:val="left"/>
      <w:pPr>
        <w:ind w:left="7024" w:hanging="361"/>
      </w:pPr>
      <w:rPr>
        <w:rFonts w:hint="default"/>
        <w:lang w:val="es-ES" w:eastAsia="en-US" w:bidi="ar-SA"/>
      </w:rPr>
    </w:lvl>
    <w:lvl w:ilvl="8" w:tplc="11E6EE6C">
      <w:numFmt w:val="bullet"/>
      <w:lvlText w:val="•"/>
      <w:lvlJc w:val="left"/>
      <w:pPr>
        <w:ind w:left="7896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794"/>
    <w:rsid w:val="0020045C"/>
    <w:rsid w:val="00205530"/>
    <w:rsid w:val="00280309"/>
    <w:rsid w:val="003A569F"/>
    <w:rsid w:val="003B2744"/>
    <w:rsid w:val="00595346"/>
    <w:rsid w:val="00681143"/>
    <w:rsid w:val="00736794"/>
    <w:rsid w:val="008845F0"/>
    <w:rsid w:val="008E1112"/>
    <w:rsid w:val="00AE384E"/>
    <w:rsid w:val="00AF284E"/>
    <w:rsid w:val="00BE0872"/>
    <w:rsid w:val="00D15AC9"/>
    <w:rsid w:val="00E72D5E"/>
    <w:rsid w:val="00FE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08D114A3"/>
  <w15:docId w15:val="{1C374854-0104-4C46-9C15-B9FF38D5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309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948" w:right="491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0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link w:val="TitleChar"/>
    <w:uiPriority w:val="10"/>
    <w:qFormat/>
    <w:pPr>
      <w:spacing w:before="89"/>
      <w:ind w:left="1320" w:right="1325"/>
      <w:jc w:val="center"/>
    </w:pPr>
    <w:rPr>
      <w:rFonts w:ascii="Verdana" w:eastAsia="Verdana" w:hAnsi="Verdana" w:cs="Verdana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35"/>
      <w:ind w:left="911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004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45C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2004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45C"/>
    <w:rPr>
      <w:rFonts w:ascii="Arial MT" w:eastAsia="Arial MT" w:hAnsi="Arial MT" w:cs="Arial MT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20045C"/>
    <w:rPr>
      <w:rFonts w:ascii="Verdana" w:eastAsia="Verdana" w:hAnsi="Verdana" w:cs="Verdana"/>
      <w:sz w:val="72"/>
      <w:szCs w:val="72"/>
      <w:lang w:val="es-ES"/>
    </w:rPr>
  </w:style>
  <w:style w:type="paragraph" w:styleId="NormalWeb">
    <w:name w:val="Normal (Web)"/>
    <w:basedOn w:val="Normal"/>
    <w:uiPriority w:val="99"/>
    <w:semiHidden/>
    <w:unhideWhenUsed/>
    <w:rsid w:val="00BE08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E0872"/>
    <w:rPr>
      <w:rFonts w:ascii="Arial" w:eastAsia="Arial" w:hAnsi="Arial" w:cs="Arial"/>
      <w:b/>
      <w:bCs/>
      <w:u w:val="single" w:color="000000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E72D5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2D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D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2D5E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E72D5E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17B4E-3D25-407A-87E4-45D5B6534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Pablo Donalisio</cp:lastModifiedBy>
  <cp:revision>9</cp:revision>
  <dcterms:created xsi:type="dcterms:W3CDTF">2021-11-09T05:05:00Z</dcterms:created>
  <dcterms:modified xsi:type="dcterms:W3CDTF">2021-11-09T05:55:00Z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2021-11-09T00:00:00Z</vt:filetime>
  </property>
</Properties>
</file>