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BD670" w14:textId="77777777" w:rsidR="0038585F" w:rsidRDefault="0038585F">
      <w:pPr>
        <w:pBdr>
          <w:top w:val="nil"/>
          <w:left w:val="nil"/>
          <w:bottom w:val="nil"/>
          <w:right w:val="nil"/>
          <w:between w:val="nil"/>
        </w:pBdr>
        <w:spacing w:before="5"/>
        <w:jc w:val="both"/>
        <w:rPr>
          <w:rFonts w:ascii="Cambria" w:eastAsia="Cambria" w:hAnsi="Cambria" w:cs="Cambria"/>
          <w:color w:val="000000"/>
          <w:sz w:val="20"/>
          <w:szCs w:val="20"/>
        </w:rPr>
      </w:pPr>
    </w:p>
    <w:p w14:paraId="4AEE7F79" w14:textId="77777777" w:rsidR="0038585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62"/>
        </w:tabs>
        <w:spacing w:before="91"/>
        <w:ind w:hanging="361"/>
        <w:jc w:val="both"/>
        <w:rPr>
          <w:rFonts w:ascii="Cambria" w:eastAsia="Cambria" w:hAnsi="Cambria" w:cs="Cambria"/>
          <w:color w:val="000000"/>
        </w:rPr>
      </w:pPr>
      <w:r>
        <w:rPr>
          <w:rFonts w:ascii="Cambria" w:eastAsia="Cambria" w:hAnsi="Cambria" w:cs="Cambria"/>
          <w:b/>
          <w:color w:val="000000"/>
          <w:sz w:val="20"/>
          <w:szCs w:val="20"/>
        </w:rPr>
        <w:t>IDENTIFICACIÓN DEL ESPACIO ACADÉMICO.</w:t>
      </w:r>
    </w:p>
    <w:p w14:paraId="3A9D174E" w14:textId="77777777" w:rsidR="0038585F" w:rsidRDefault="0038585F">
      <w:pPr>
        <w:pBdr>
          <w:top w:val="nil"/>
          <w:left w:val="nil"/>
          <w:bottom w:val="nil"/>
          <w:right w:val="nil"/>
          <w:between w:val="nil"/>
        </w:pBdr>
        <w:spacing w:before="11"/>
        <w:jc w:val="both"/>
        <w:rPr>
          <w:rFonts w:ascii="Cambria" w:eastAsia="Cambria" w:hAnsi="Cambria" w:cs="Cambria"/>
          <w:b/>
          <w:color w:val="000000"/>
          <w:sz w:val="20"/>
          <w:szCs w:val="20"/>
        </w:rPr>
      </w:pPr>
    </w:p>
    <w:tbl>
      <w:tblPr>
        <w:tblStyle w:val="a"/>
        <w:tblW w:w="963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2546"/>
        <w:gridCol w:w="1978"/>
        <w:gridCol w:w="1234"/>
        <w:gridCol w:w="615"/>
      </w:tblGrid>
      <w:tr w:rsidR="0038585F" w14:paraId="63A2E14E" w14:textId="77777777">
        <w:trPr>
          <w:trHeight w:val="70"/>
          <w:jc w:val="center"/>
        </w:trPr>
        <w:tc>
          <w:tcPr>
            <w:tcW w:w="3261" w:type="dxa"/>
            <w:shd w:val="clear" w:color="auto" w:fill="D9D9D9"/>
          </w:tcPr>
          <w:p w14:paraId="3793D6B7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Programa</w:t>
            </w:r>
          </w:p>
        </w:tc>
        <w:tc>
          <w:tcPr>
            <w:tcW w:w="6373" w:type="dxa"/>
            <w:gridSpan w:val="4"/>
          </w:tcPr>
          <w:p w14:paraId="3DA0F9FB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Ingeniería de Sistemas</w:t>
            </w:r>
          </w:p>
        </w:tc>
      </w:tr>
      <w:tr w:rsidR="0038585F" w14:paraId="1E093298" w14:textId="77777777">
        <w:trPr>
          <w:trHeight w:val="230"/>
          <w:jc w:val="center"/>
        </w:trPr>
        <w:tc>
          <w:tcPr>
            <w:tcW w:w="3261" w:type="dxa"/>
            <w:shd w:val="clear" w:color="auto" w:fill="D9D9D9"/>
          </w:tcPr>
          <w:p w14:paraId="7AAA6658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Espacio Académico/curso</w:t>
            </w:r>
          </w:p>
        </w:tc>
        <w:tc>
          <w:tcPr>
            <w:tcW w:w="4524" w:type="dxa"/>
            <w:gridSpan w:val="2"/>
          </w:tcPr>
          <w:p w14:paraId="76252538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Sistemas operativos</w:t>
            </w:r>
          </w:p>
        </w:tc>
        <w:tc>
          <w:tcPr>
            <w:tcW w:w="1234" w:type="dxa"/>
            <w:shd w:val="clear" w:color="auto" w:fill="D9D9D9"/>
          </w:tcPr>
          <w:p w14:paraId="0A11BAE0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ind w:left="113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Semestre</w:t>
            </w:r>
          </w:p>
        </w:tc>
        <w:tc>
          <w:tcPr>
            <w:tcW w:w="615" w:type="dxa"/>
          </w:tcPr>
          <w:p w14:paraId="653ADBA5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7</w:t>
            </w:r>
          </w:p>
        </w:tc>
      </w:tr>
      <w:tr w:rsidR="0038585F" w14:paraId="79952D6B" w14:textId="77777777">
        <w:trPr>
          <w:trHeight w:val="91"/>
          <w:jc w:val="center"/>
        </w:trPr>
        <w:tc>
          <w:tcPr>
            <w:tcW w:w="3261" w:type="dxa"/>
            <w:shd w:val="clear" w:color="auto" w:fill="D9D9D9"/>
          </w:tcPr>
          <w:p w14:paraId="61E6A90A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Área</w:t>
            </w:r>
          </w:p>
        </w:tc>
        <w:tc>
          <w:tcPr>
            <w:tcW w:w="2546" w:type="dxa"/>
          </w:tcPr>
          <w:p w14:paraId="68EFCAD5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N/A</w:t>
            </w:r>
          </w:p>
        </w:tc>
        <w:tc>
          <w:tcPr>
            <w:tcW w:w="1978" w:type="dxa"/>
            <w:shd w:val="clear" w:color="auto" w:fill="D9D9D9"/>
          </w:tcPr>
          <w:p w14:paraId="5245444A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Grupo</w:t>
            </w:r>
          </w:p>
        </w:tc>
        <w:tc>
          <w:tcPr>
            <w:tcW w:w="1849" w:type="dxa"/>
            <w:gridSpan w:val="2"/>
          </w:tcPr>
          <w:p w14:paraId="4659AED6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A</w:t>
            </w:r>
          </w:p>
        </w:tc>
      </w:tr>
      <w:tr w:rsidR="0038585F" w14:paraId="6B3BCB9F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6AFC4E5D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jc w:val="both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Tipo de entrega</w:t>
            </w:r>
          </w:p>
        </w:tc>
        <w:tc>
          <w:tcPr>
            <w:tcW w:w="6373" w:type="dxa"/>
            <w:gridSpan w:val="4"/>
          </w:tcPr>
          <w:p w14:paraId="6C574696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Informe de laboratorio</w:t>
            </w:r>
          </w:p>
        </w:tc>
      </w:tr>
      <w:tr w:rsidR="0038585F" w14:paraId="4BEC14D0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6FFF7896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 xml:space="preserve">Descripción de la </w:t>
            </w:r>
          </w:p>
          <w:p w14:paraId="36C20D00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actividad:</w:t>
            </w:r>
          </w:p>
        </w:tc>
        <w:tc>
          <w:tcPr>
            <w:tcW w:w="6373" w:type="dxa"/>
            <w:gridSpan w:val="4"/>
          </w:tcPr>
          <w:p w14:paraId="4D79923D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En esta actividad, utilizaremos una placa Arduino para simular el control de cuatro semáforos en una intersección. Los semáforos estarán programados para seguir secuencias lógicas de luces verdes, amarillas y rojas, simulando el comportamiento real en una intersección de tráfico.</w:t>
            </w:r>
          </w:p>
        </w:tc>
      </w:tr>
      <w:tr w:rsidR="0038585F" w14:paraId="0402F647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3AE7438F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Objetivo del laboratorio:</w:t>
            </w:r>
          </w:p>
        </w:tc>
        <w:tc>
          <w:tcPr>
            <w:tcW w:w="6373" w:type="dxa"/>
            <w:gridSpan w:val="4"/>
          </w:tcPr>
          <w:p w14:paraId="5517902D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Relacionar el comportamiento de los semáforos con los conceptos de un sistema operativo y sus procesos, ilustrando la gestión de múltiples tareas concurrentes, al igual que los semáforos coordinan el flujo de vehículos para evitar conflictos.</w:t>
            </w:r>
          </w:p>
        </w:tc>
      </w:tr>
      <w:tr w:rsidR="0038585F" w14:paraId="3B3C2AA9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00AEB2CD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Palabras clave:</w:t>
            </w:r>
          </w:p>
        </w:tc>
        <w:tc>
          <w:tcPr>
            <w:tcW w:w="6373" w:type="dxa"/>
            <w:gridSpan w:val="4"/>
          </w:tcPr>
          <w:p w14:paraId="490E0E01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</w:rPr>
              <w:t>Procesos Concurrentes, Planificación (Scheduling), Rutinas de Interrupción, Sincronización y Exclusión Mutua, algoritmo Round Robin (Asignación de Tiempo Equitativa), Ciclo Continuo, Starvation (Evitar Inanición), Interrupción al Terminar el Quantum.</w:t>
            </w:r>
          </w:p>
        </w:tc>
      </w:tr>
      <w:tr w:rsidR="0038585F" w14:paraId="45FE5A2D" w14:textId="77777777">
        <w:trPr>
          <w:trHeight w:val="321"/>
          <w:jc w:val="center"/>
        </w:trPr>
        <w:tc>
          <w:tcPr>
            <w:tcW w:w="3261" w:type="dxa"/>
            <w:shd w:val="clear" w:color="auto" w:fill="D9D9D9"/>
          </w:tcPr>
          <w:p w14:paraId="0E3D62B9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Nombres completos grupo de trabajo:</w:t>
            </w:r>
          </w:p>
          <w:p w14:paraId="64011810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783"/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b/>
                <w:color w:val="000000"/>
                <w:sz w:val="20"/>
                <w:szCs w:val="20"/>
              </w:rPr>
              <w:t>(Máx. 3 integrantes)</w:t>
            </w:r>
          </w:p>
        </w:tc>
        <w:tc>
          <w:tcPr>
            <w:tcW w:w="6373" w:type="dxa"/>
            <w:gridSpan w:val="4"/>
          </w:tcPr>
          <w:p w14:paraId="19051B3F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 xml:space="preserve">Jeison Gabriel Botina Díaz </w:t>
            </w:r>
          </w:p>
          <w:p w14:paraId="73F2F5E8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María Lizeth Cortés Cortés</w:t>
            </w:r>
          </w:p>
          <w:p w14:paraId="4AD0C40F" w14:textId="77777777" w:rsidR="0038585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8" w:lineRule="auto"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Juan Sebastián Erazo Delgado</w:t>
            </w:r>
          </w:p>
        </w:tc>
      </w:tr>
    </w:tbl>
    <w:p w14:paraId="49D64B4F" w14:textId="77777777" w:rsidR="0038585F" w:rsidRDefault="0038585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b/>
          <w:color w:val="000000"/>
          <w:sz w:val="20"/>
          <w:szCs w:val="20"/>
        </w:rPr>
      </w:pPr>
    </w:p>
    <w:p w14:paraId="3D14032C" w14:textId="77777777" w:rsidR="0038585F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A02A5D4" wp14:editId="42A07CF9">
            <wp:simplePos x="0" y="0"/>
            <wp:positionH relativeFrom="column">
              <wp:posOffset>1523365</wp:posOffset>
            </wp:positionH>
            <wp:positionV relativeFrom="paragraph">
              <wp:posOffset>154940</wp:posOffset>
            </wp:positionV>
            <wp:extent cx="3074035" cy="3074035"/>
            <wp:effectExtent l="0" t="0" r="0" b="0"/>
            <wp:wrapNone/>
            <wp:docPr id="2" name="image6.png" descr="C:\Users\Joan\Downloads\cruce-de-camino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:\Users\Joan\Downloads\cruce-de-caminos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07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1E736D3" wp14:editId="3E2EF260">
            <wp:simplePos x="0" y="0"/>
            <wp:positionH relativeFrom="column">
              <wp:posOffset>1837994</wp:posOffset>
            </wp:positionH>
            <wp:positionV relativeFrom="paragraph">
              <wp:posOffset>6679786</wp:posOffset>
            </wp:positionV>
            <wp:extent cx="523875" cy="523875"/>
            <wp:effectExtent l="0" t="0" r="0" b="0"/>
            <wp:wrapNone/>
            <wp:docPr id="13" name="image1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A152FC8" wp14:editId="09D6DC82">
            <wp:simplePos x="0" y="0"/>
            <wp:positionH relativeFrom="column">
              <wp:posOffset>1837689</wp:posOffset>
            </wp:positionH>
            <wp:positionV relativeFrom="paragraph">
              <wp:posOffset>2406015</wp:posOffset>
            </wp:positionV>
            <wp:extent cx="523875" cy="523875"/>
            <wp:effectExtent l="0" t="0" r="0" b="0"/>
            <wp:wrapNone/>
            <wp:docPr id="7" name="image1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2D61A55" wp14:editId="3ABCDDB6">
            <wp:simplePos x="0" y="0"/>
            <wp:positionH relativeFrom="column">
              <wp:posOffset>1838960</wp:posOffset>
            </wp:positionH>
            <wp:positionV relativeFrom="paragraph">
              <wp:posOffset>459105</wp:posOffset>
            </wp:positionV>
            <wp:extent cx="523875" cy="523875"/>
            <wp:effectExtent l="0" t="0" r="0" b="0"/>
            <wp:wrapNone/>
            <wp:docPr id="3" name="image1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7A9256BF" wp14:editId="5B16D01A">
            <wp:simplePos x="0" y="0"/>
            <wp:positionH relativeFrom="column">
              <wp:posOffset>3743325</wp:posOffset>
            </wp:positionH>
            <wp:positionV relativeFrom="paragraph">
              <wp:posOffset>458470</wp:posOffset>
            </wp:positionV>
            <wp:extent cx="523875" cy="523875"/>
            <wp:effectExtent l="0" t="0" r="0" b="0"/>
            <wp:wrapNone/>
            <wp:docPr id="12" name="image1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CA70EC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85AE194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618CCE6B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1D7CF09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F2E893F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7543531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48963A8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15C0E91E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24BBE982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57F9F040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2A82A0CA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05F418B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11625B5F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05581851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1FA995DF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7E75990" w14:textId="77777777" w:rsidR="0038585F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153A52E2" wp14:editId="798A6EFB">
            <wp:simplePos x="0" y="0"/>
            <wp:positionH relativeFrom="column">
              <wp:posOffset>3742054</wp:posOffset>
            </wp:positionH>
            <wp:positionV relativeFrom="paragraph">
              <wp:posOffset>23495</wp:posOffset>
            </wp:positionV>
            <wp:extent cx="523875" cy="523875"/>
            <wp:effectExtent l="0" t="0" r="0" b="0"/>
            <wp:wrapNone/>
            <wp:docPr id="8" name="image1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63C314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B3FA0F8" w14:textId="77777777" w:rsidR="0038585F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4ED08CF1" wp14:editId="31BBD9D6">
            <wp:simplePos x="0" y="0"/>
            <wp:positionH relativeFrom="column">
              <wp:posOffset>1837994</wp:posOffset>
            </wp:positionH>
            <wp:positionV relativeFrom="paragraph">
              <wp:posOffset>6679786</wp:posOffset>
            </wp:positionV>
            <wp:extent cx="523875" cy="523875"/>
            <wp:effectExtent l="0" t="0" r="0" b="0"/>
            <wp:wrapNone/>
            <wp:docPr id="11" name="image1.png" descr="C:\Users\Joan\Downloads\semafor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Joan\Downloads\semafor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0F279B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76F3329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100A7B2C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7D240133" w14:textId="77777777" w:rsidR="0038585F" w:rsidRDefault="00000000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0EA0A9E2" wp14:editId="44A1ECFD">
                <wp:simplePos x="0" y="0"/>
                <wp:positionH relativeFrom="column">
                  <wp:posOffset>1511300</wp:posOffset>
                </wp:positionH>
                <wp:positionV relativeFrom="paragraph">
                  <wp:posOffset>101600</wp:posOffset>
                </wp:positionV>
                <wp:extent cx="3067050" cy="257175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17238" y="3656175"/>
                          <a:ext cx="30575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6A6162" w14:textId="77777777" w:rsidR="0038585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18"/>
                              </w:rPr>
                              <w:t>Ilustración 1.</w:t>
                            </w:r>
                            <w:r>
                              <w:rPr>
                                <w:color w:val="000000"/>
                                <w:sz w:val="18"/>
                              </w:rPr>
                              <w:t xml:space="preserve"> Intersección con 4 semáforos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101600</wp:posOffset>
                </wp:positionV>
                <wp:extent cx="3067050" cy="257175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67050" cy="257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4F06E6" w14:textId="77777777" w:rsidR="0038585F" w:rsidRDefault="0038585F">
      <w:pPr>
        <w:tabs>
          <w:tab w:val="left" w:pos="462"/>
        </w:tabs>
        <w:jc w:val="center"/>
        <w:rPr>
          <w:rFonts w:ascii="Cambria" w:eastAsia="Cambria" w:hAnsi="Cambria" w:cs="Cambria"/>
          <w:sz w:val="20"/>
          <w:szCs w:val="20"/>
        </w:rPr>
      </w:pPr>
    </w:p>
    <w:p w14:paraId="17C88BAF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03A38228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2C4FA3F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49C101D4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0C6FEBAC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p w14:paraId="3CB0EE2A" w14:textId="77777777" w:rsidR="0038585F" w:rsidRDefault="0038585F">
      <w:pPr>
        <w:tabs>
          <w:tab w:val="left" w:pos="462"/>
        </w:tabs>
        <w:jc w:val="right"/>
        <w:rPr>
          <w:rFonts w:ascii="Cambria" w:eastAsia="Cambria" w:hAnsi="Cambria" w:cs="Cambria"/>
          <w:sz w:val="20"/>
          <w:szCs w:val="20"/>
        </w:rPr>
      </w:pPr>
    </w:p>
    <w:tbl>
      <w:tblPr>
        <w:tblStyle w:val="a0"/>
        <w:tblW w:w="96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29"/>
      </w:tblGrid>
      <w:tr w:rsidR="0038585F" w14:paraId="223D9315" w14:textId="77777777">
        <w:tc>
          <w:tcPr>
            <w:tcW w:w="9629" w:type="dxa"/>
          </w:tcPr>
          <w:p w14:paraId="6AADA270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1. Diagrama esquemático Tinkercad</w:t>
            </w:r>
          </w:p>
        </w:tc>
      </w:tr>
      <w:tr w:rsidR="0038585F" w14:paraId="46575F56" w14:textId="77777777">
        <w:tc>
          <w:tcPr>
            <w:tcW w:w="9629" w:type="dxa"/>
          </w:tcPr>
          <w:p w14:paraId="2F4051CA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518E7EF5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color w:val="404040"/>
                <w:sz w:val="20"/>
                <w:szCs w:val="20"/>
              </w:rPr>
              <w:drawing>
                <wp:inline distT="114300" distB="114300" distL="114300" distR="114300" wp14:anchorId="130D6DFF" wp14:editId="05417913">
                  <wp:extent cx="5981700" cy="45974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4597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A96F45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191E83FC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bookmarkStart w:id="0" w:name="_gjdgxs" w:colFirst="0" w:colLast="0"/>
            <w:bookmarkEnd w:id="0"/>
          </w:p>
          <w:p w14:paraId="42BA0CD3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768ACFEB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5F939590" w14:textId="77777777">
        <w:tc>
          <w:tcPr>
            <w:tcW w:w="9629" w:type="dxa"/>
          </w:tcPr>
          <w:p w14:paraId="20F12E8D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2. Tabla de componentes Tinkercad</w:t>
            </w:r>
          </w:p>
        </w:tc>
      </w:tr>
      <w:tr w:rsidR="0038585F" w14:paraId="4BACDA1F" w14:textId="77777777">
        <w:tc>
          <w:tcPr>
            <w:tcW w:w="9629" w:type="dxa"/>
          </w:tcPr>
          <w:p w14:paraId="3BDD93F3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E819490" w14:textId="77777777" w:rsidR="0038585F" w:rsidRDefault="00000000">
            <w:pPr>
              <w:widowControl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3BCE928A" wp14:editId="7ED87A4A">
                  <wp:extent cx="4304348" cy="394335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4348" cy="3943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C2D3680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D908C57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6D64B627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38BAEF6D" w14:textId="77777777">
        <w:tc>
          <w:tcPr>
            <w:tcW w:w="9629" w:type="dxa"/>
          </w:tcPr>
          <w:p w14:paraId="4138BD17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3. Imagen montaje circuito en Tinkercad</w:t>
            </w:r>
          </w:p>
        </w:tc>
      </w:tr>
      <w:tr w:rsidR="0038585F" w14:paraId="530F8DFA" w14:textId="77777777">
        <w:tc>
          <w:tcPr>
            <w:tcW w:w="9629" w:type="dxa"/>
          </w:tcPr>
          <w:p w14:paraId="767FFACA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26C5218D" w14:textId="77777777" w:rsidR="0038585F" w:rsidRDefault="00000000">
            <w:pPr>
              <w:widowControl/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sz w:val="20"/>
                <w:szCs w:val="20"/>
              </w:rPr>
              <w:drawing>
                <wp:inline distT="114300" distB="114300" distL="114300" distR="114300" wp14:anchorId="51D877FF" wp14:editId="78804913">
                  <wp:extent cx="5123498" cy="3409950"/>
                  <wp:effectExtent l="0" t="0" r="0" b="0"/>
                  <wp:docPr id="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498" cy="3409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3A4F5F6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1A7CD31C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41BB8CA6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598AAAD7" w14:textId="77777777">
        <w:tc>
          <w:tcPr>
            <w:tcW w:w="9629" w:type="dxa"/>
          </w:tcPr>
          <w:p w14:paraId="16C68936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3. Fotografía de montaje en físico</w:t>
            </w:r>
          </w:p>
        </w:tc>
      </w:tr>
      <w:tr w:rsidR="0038585F" w14:paraId="036048D4" w14:textId="77777777">
        <w:tc>
          <w:tcPr>
            <w:tcW w:w="9629" w:type="dxa"/>
          </w:tcPr>
          <w:p w14:paraId="37C8EC39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321B12AF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noProof/>
                <w:color w:val="404040"/>
                <w:sz w:val="20"/>
                <w:szCs w:val="20"/>
              </w:rPr>
              <w:drawing>
                <wp:inline distT="114300" distB="114300" distL="114300" distR="114300" wp14:anchorId="6C805D21" wp14:editId="1381A551">
                  <wp:extent cx="5981700" cy="3365500"/>
                  <wp:effectExtent l="0" t="0" r="0" b="0"/>
                  <wp:docPr id="9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3365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3A8A475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07B9F107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05A18CED" w14:textId="77777777">
        <w:tc>
          <w:tcPr>
            <w:tcW w:w="9629" w:type="dxa"/>
          </w:tcPr>
          <w:p w14:paraId="1FD691BC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4. Código fuente</w:t>
            </w:r>
          </w:p>
        </w:tc>
      </w:tr>
      <w:tr w:rsidR="0038585F" w14:paraId="48B234D2" w14:textId="77777777">
        <w:tc>
          <w:tcPr>
            <w:tcW w:w="9629" w:type="dxa"/>
          </w:tcPr>
          <w:p w14:paraId="21A81958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  <w:lang w:val="en-US"/>
              </w:rPr>
            </w:pPr>
          </w:p>
          <w:p w14:paraId="48E1161E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  <w:lang w:val="en-US"/>
              </w:rPr>
            </w:pPr>
          </w:p>
          <w:p w14:paraId="7E1A4BDF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  <w:lang w:val="en-US"/>
              </w:rPr>
            </w:pPr>
          </w:p>
          <w:p w14:paraId="51DD9515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  <w:lang w:val="en-US"/>
              </w:rPr>
            </w:pPr>
          </w:p>
          <w:p w14:paraId="3CAD3633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  <w:lang w:val="en-US"/>
              </w:rPr>
            </w:pPr>
          </w:p>
          <w:p w14:paraId="5C0507C2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#define LED_GREEN 2</w:t>
            </w:r>
          </w:p>
          <w:p w14:paraId="48079762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#define LED_YELLOW 3</w:t>
            </w:r>
          </w:p>
          <w:p w14:paraId="664778BE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#define LED_RED 4</w:t>
            </w:r>
          </w:p>
          <w:p w14:paraId="5EF011AC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</w:p>
          <w:p w14:paraId="3AE2EEF8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setup(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) {</w:t>
            </w:r>
          </w:p>
          <w:p w14:paraId="2EF660C2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pinMode(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LED_GREEN, OUTPUT);</w:t>
            </w:r>
          </w:p>
          <w:p w14:paraId="3CEAC2F3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pinMode(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LED_YELLOW, OUTPUT);</w:t>
            </w:r>
          </w:p>
          <w:p w14:paraId="1545C144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pinMode(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LED_RED, OUTPUT);</w:t>
            </w:r>
          </w:p>
          <w:p w14:paraId="30141124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}</w:t>
            </w:r>
          </w:p>
          <w:p w14:paraId="0CE257D7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</w:p>
          <w:p w14:paraId="62508AB3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loop(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) {</w:t>
            </w:r>
          </w:p>
          <w:p w14:paraId="46E5ECB0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luzVerde(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);</w:t>
            </w:r>
          </w:p>
          <w:p w14:paraId="7DB5F8D8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luzAmarilla(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);</w:t>
            </w:r>
          </w:p>
          <w:p w14:paraId="49187FAA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luzRoja(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);</w:t>
            </w:r>
          </w:p>
          <w:p w14:paraId="4BE666B6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60FF38AB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3A2DEF2F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void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luzVerde(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0F3DA99B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digitalWrite(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LED_GREEN, HIGH);</w:t>
            </w:r>
          </w:p>
          <w:p w14:paraId="4BA05661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lastRenderedPageBreak/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delay(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4000); // Espera 5 segundos</w:t>
            </w:r>
          </w:p>
          <w:p w14:paraId="611EB47B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digitalWrite(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LED_GREEN, LOW);</w:t>
            </w:r>
          </w:p>
          <w:p w14:paraId="71FECC70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}</w:t>
            </w:r>
          </w:p>
          <w:p w14:paraId="56F5EB42" w14:textId="77777777" w:rsidR="0038585F" w:rsidRPr="000878DD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</w:p>
          <w:p w14:paraId="334F2582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void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luzAmarilla(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) {</w:t>
            </w:r>
          </w:p>
          <w:p w14:paraId="7E5EC098" w14:textId="77777777" w:rsidR="0038585F" w:rsidRPr="000878DD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digitalWrite(</w:t>
            </w:r>
            <w:proofErr w:type="gramEnd"/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>LED_YELLOW, HIGH);</w:t>
            </w:r>
          </w:p>
          <w:p w14:paraId="140F754B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 w:rsidRPr="000878DD">
              <w:rPr>
                <w:rFonts w:ascii="Cambria" w:eastAsia="Cambria" w:hAnsi="Cambria" w:cs="Cambria"/>
                <w:color w:val="404040"/>
                <w:sz w:val="20"/>
                <w:szCs w:val="20"/>
                <w:lang w:val="en-US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delay(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1000); // Espera 1 segundo</w:t>
            </w:r>
          </w:p>
          <w:p w14:paraId="30136B48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LED_YELLOW, LOW);</w:t>
            </w:r>
          </w:p>
          <w:p w14:paraId="740762FF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5A6DD988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433F0ADA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void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luzRoja(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) {</w:t>
            </w:r>
          </w:p>
          <w:p w14:paraId="64901BDE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LED_RED, HIGH);</w:t>
            </w:r>
          </w:p>
          <w:p w14:paraId="078A0937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delay(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5000); // Espera 5 segundos</w:t>
            </w:r>
          </w:p>
          <w:p w14:paraId="5590363B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digitalWrite(</w:t>
            </w:r>
            <w:proofErr w:type="gramEnd"/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LED_RED, LOW);</w:t>
            </w:r>
          </w:p>
          <w:p w14:paraId="187D5891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404040"/>
                <w:sz w:val="20"/>
                <w:szCs w:val="20"/>
              </w:rPr>
              <w:t>}</w:t>
            </w:r>
          </w:p>
          <w:p w14:paraId="1BBB7211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0113C348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</w:p>
          <w:p w14:paraId="6E37511C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5B2F829A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00E827AB" w14:textId="77777777">
        <w:tc>
          <w:tcPr>
            <w:tcW w:w="9629" w:type="dxa"/>
          </w:tcPr>
          <w:p w14:paraId="77A14530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lastRenderedPageBreak/>
              <w:t>5. Enlace o URL del repositorio GitHub</w:t>
            </w:r>
          </w:p>
        </w:tc>
      </w:tr>
      <w:tr w:rsidR="0038585F" w14:paraId="0A17F22B" w14:textId="77777777">
        <w:tc>
          <w:tcPr>
            <w:tcW w:w="9629" w:type="dxa"/>
          </w:tcPr>
          <w:p w14:paraId="65468DE1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6E9AA73F" w14:textId="77777777" w:rsidR="0038585F" w:rsidRDefault="000878DD" w:rsidP="000878DD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hyperlink r:id="rId14" w:history="1">
              <w:r w:rsidRPr="000878DD">
                <w:rPr>
                  <w:rStyle w:val="Hipervnculo"/>
                  <w:rFonts w:ascii="Cambria" w:eastAsia="Cambria" w:hAnsi="Cambria" w:cs="Cambria"/>
                  <w:sz w:val="20"/>
                  <w:szCs w:val="20"/>
                </w:rPr>
                <w:t>https://github.com/JuanErazo2023/OS.git</w:t>
              </w:r>
            </w:hyperlink>
          </w:p>
          <w:p w14:paraId="36E8552A" w14:textId="55DEE313" w:rsidR="000878DD" w:rsidRDefault="000878DD" w:rsidP="000878DD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73AEC495" w14:textId="77777777">
        <w:tc>
          <w:tcPr>
            <w:tcW w:w="9629" w:type="dxa"/>
          </w:tcPr>
          <w:p w14:paraId="53B22127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6. Enlace o URL del laboratorio en TinkerCad</w:t>
            </w:r>
          </w:p>
        </w:tc>
      </w:tr>
      <w:tr w:rsidR="0038585F" w14:paraId="3D1A1B62" w14:textId="77777777">
        <w:tc>
          <w:tcPr>
            <w:tcW w:w="9629" w:type="dxa"/>
          </w:tcPr>
          <w:p w14:paraId="12B88C28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4CE5901B" w14:textId="45ABF7A8" w:rsidR="0038585F" w:rsidRDefault="000878DD">
            <w:pPr>
              <w:widowControl/>
              <w:jc w:val="both"/>
              <w:rPr>
                <w:rFonts w:ascii="Cambria" w:eastAsia="Cambria" w:hAnsi="Cambria" w:cs="Cambria"/>
                <w:color w:val="404040"/>
                <w:sz w:val="20"/>
                <w:szCs w:val="20"/>
              </w:rPr>
            </w:pPr>
            <w:hyperlink r:id="rId15" w:history="1">
              <w:r w:rsidR="00000000" w:rsidRPr="000878DD">
                <w:rPr>
                  <w:rStyle w:val="Hipervnculo"/>
                  <w:rFonts w:ascii="Cambria" w:eastAsia="Cambria" w:hAnsi="Cambria" w:cs="Cambria"/>
                  <w:sz w:val="20"/>
                  <w:szCs w:val="20"/>
                </w:rPr>
                <w:t>https://www.tinkercad.com/things/9x89Xl9lwql-laboratorio-nro-3-sistemas-operativos?sharecode=H1yimARNR2tk293OjMrfvvWtDS9s4ATRBYH3Y_DfKdE</w:t>
              </w:r>
            </w:hyperlink>
          </w:p>
          <w:p w14:paraId="1DD630C8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  <w:tr w:rsidR="0038585F" w14:paraId="6EB79AA9" w14:textId="77777777">
        <w:tc>
          <w:tcPr>
            <w:tcW w:w="9629" w:type="dxa"/>
          </w:tcPr>
          <w:p w14:paraId="2D995751" w14:textId="77777777" w:rsidR="0038585F" w:rsidRDefault="00000000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7. Enlace video funcionamiento</w:t>
            </w:r>
          </w:p>
        </w:tc>
      </w:tr>
      <w:tr w:rsidR="0038585F" w14:paraId="06BED960" w14:textId="77777777">
        <w:tc>
          <w:tcPr>
            <w:tcW w:w="9629" w:type="dxa"/>
          </w:tcPr>
          <w:p w14:paraId="14B5363D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06EE8AEB" w14:textId="15CA0FC4" w:rsidR="0038585F" w:rsidRDefault="000878DD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hyperlink r:id="rId16" w:history="1">
              <w:r w:rsidR="00000000" w:rsidRPr="000878DD">
                <w:rPr>
                  <w:rStyle w:val="Hipervnculo"/>
                  <w:rFonts w:ascii="Cambria" w:eastAsia="Cambria" w:hAnsi="Cambria" w:cs="Cambria"/>
                  <w:sz w:val="20"/>
                  <w:szCs w:val="20"/>
                </w:rPr>
                <w:t>https://youtu.be/no0jdpwMECc?feature=shared</w:t>
              </w:r>
            </w:hyperlink>
          </w:p>
          <w:p w14:paraId="08541B29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  <w:p w14:paraId="1DA2B9CE" w14:textId="77777777" w:rsidR="0038585F" w:rsidRDefault="0038585F">
            <w:pPr>
              <w:widowControl/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</w:p>
        </w:tc>
      </w:tr>
    </w:tbl>
    <w:p w14:paraId="62A5DA91" w14:textId="77777777" w:rsidR="0038585F" w:rsidRDefault="0038585F">
      <w:pPr>
        <w:tabs>
          <w:tab w:val="left" w:pos="7935"/>
        </w:tabs>
        <w:jc w:val="both"/>
        <w:rPr>
          <w:rFonts w:ascii="Cambria" w:eastAsia="Cambria" w:hAnsi="Cambria" w:cs="Cambria"/>
          <w:sz w:val="20"/>
          <w:szCs w:val="20"/>
        </w:rPr>
      </w:pPr>
    </w:p>
    <w:tbl>
      <w:tblPr>
        <w:tblStyle w:val="a1"/>
        <w:tblW w:w="962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14"/>
        <w:gridCol w:w="4815"/>
      </w:tblGrid>
      <w:tr w:rsidR="0038585F" w14:paraId="33B0F6F0" w14:textId="77777777">
        <w:tc>
          <w:tcPr>
            <w:tcW w:w="9629" w:type="dxa"/>
            <w:gridSpan w:val="2"/>
            <w:shd w:val="clear" w:color="auto" w:fill="BFBFBF"/>
          </w:tcPr>
          <w:p w14:paraId="0FBECA57" w14:textId="77777777" w:rsidR="0038585F" w:rsidRDefault="00000000">
            <w:pPr>
              <w:tabs>
                <w:tab w:val="left" w:pos="7935"/>
              </w:tabs>
              <w:jc w:val="center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Rúbricas de evaluación</w:t>
            </w:r>
          </w:p>
          <w:p w14:paraId="25652108" w14:textId="77777777" w:rsidR="0038585F" w:rsidRDefault="00000000">
            <w:pPr>
              <w:tabs>
                <w:tab w:val="left" w:pos="7935"/>
              </w:tabs>
              <w:jc w:val="center"/>
              <w:rPr>
                <w:rFonts w:ascii="Cambria" w:eastAsia="Cambria" w:hAnsi="Cambria" w:cs="Cambria"/>
                <w:sz w:val="16"/>
                <w:szCs w:val="16"/>
              </w:rPr>
            </w:pPr>
            <w:r>
              <w:rPr>
                <w:rFonts w:ascii="Cambria" w:eastAsia="Cambria" w:hAnsi="Cambria" w:cs="Cambria"/>
                <w:sz w:val="16"/>
                <w:szCs w:val="16"/>
              </w:rPr>
              <w:t>Uso exclusivo del docente</w:t>
            </w:r>
          </w:p>
        </w:tc>
      </w:tr>
      <w:tr w:rsidR="0038585F" w14:paraId="68DA016F" w14:textId="77777777">
        <w:tc>
          <w:tcPr>
            <w:tcW w:w="4814" w:type="dxa"/>
          </w:tcPr>
          <w:p w14:paraId="26FE3685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Estética en la implementación del circuito</w:t>
            </w:r>
          </w:p>
        </w:tc>
        <w:tc>
          <w:tcPr>
            <w:tcW w:w="4815" w:type="dxa"/>
          </w:tcPr>
          <w:p w14:paraId="017E6449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color w:val="A6A6A6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>0.0 – 5.0 (10%)</w:t>
            </w:r>
          </w:p>
        </w:tc>
      </w:tr>
      <w:tr w:rsidR="0038585F" w14:paraId="28A29158" w14:textId="77777777">
        <w:tc>
          <w:tcPr>
            <w:tcW w:w="4814" w:type="dxa"/>
          </w:tcPr>
          <w:p w14:paraId="0E75F305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Cumplimiento de requisitos hardware</w:t>
            </w:r>
          </w:p>
        </w:tc>
        <w:tc>
          <w:tcPr>
            <w:tcW w:w="4815" w:type="dxa"/>
          </w:tcPr>
          <w:p w14:paraId="5DF8B0C6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>0.0 – 5.0 (40%)</w:t>
            </w:r>
          </w:p>
        </w:tc>
      </w:tr>
      <w:tr w:rsidR="0038585F" w14:paraId="186DBB25" w14:textId="77777777">
        <w:tc>
          <w:tcPr>
            <w:tcW w:w="4814" w:type="dxa"/>
          </w:tcPr>
          <w:p w14:paraId="7FAEA8A5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Cumplimiento de requisitos software</w:t>
            </w:r>
          </w:p>
        </w:tc>
        <w:tc>
          <w:tcPr>
            <w:tcW w:w="4815" w:type="dxa"/>
          </w:tcPr>
          <w:p w14:paraId="6A88AD50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>0.0 – 5.0 (40%)</w:t>
            </w:r>
          </w:p>
        </w:tc>
      </w:tr>
      <w:tr w:rsidR="0038585F" w14:paraId="3FDA2187" w14:textId="77777777">
        <w:tc>
          <w:tcPr>
            <w:tcW w:w="4814" w:type="dxa"/>
          </w:tcPr>
          <w:p w14:paraId="44B12F31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sz w:val="20"/>
                <w:szCs w:val="20"/>
              </w:rPr>
            </w:pPr>
            <w:r>
              <w:rPr>
                <w:rFonts w:ascii="Cambria" w:eastAsia="Cambria" w:hAnsi="Cambria" w:cs="Cambria"/>
                <w:sz w:val="20"/>
                <w:szCs w:val="20"/>
              </w:rPr>
              <w:t>Refactorización de código</w:t>
            </w:r>
          </w:p>
        </w:tc>
        <w:tc>
          <w:tcPr>
            <w:tcW w:w="4815" w:type="dxa"/>
          </w:tcPr>
          <w:p w14:paraId="5C6C3FD8" w14:textId="77777777" w:rsidR="0038585F" w:rsidRDefault="00000000">
            <w:pPr>
              <w:tabs>
                <w:tab w:val="left" w:pos="7935"/>
              </w:tabs>
              <w:jc w:val="both"/>
              <w:rPr>
                <w:rFonts w:ascii="Cambria" w:eastAsia="Cambria" w:hAnsi="Cambria" w:cs="Cambria"/>
                <w:color w:val="A6A6A6"/>
                <w:sz w:val="20"/>
                <w:szCs w:val="20"/>
              </w:rPr>
            </w:pPr>
            <w:r>
              <w:rPr>
                <w:rFonts w:ascii="Cambria" w:eastAsia="Cambria" w:hAnsi="Cambria" w:cs="Cambria"/>
                <w:color w:val="A6A6A6"/>
                <w:sz w:val="20"/>
                <w:szCs w:val="20"/>
              </w:rPr>
              <w:t xml:space="preserve">0.0 – 5.0 (10%) </w:t>
            </w:r>
          </w:p>
        </w:tc>
      </w:tr>
    </w:tbl>
    <w:p w14:paraId="2E450CA3" w14:textId="77777777" w:rsidR="0038585F" w:rsidRDefault="0038585F">
      <w:pPr>
        <w:tabs>
          <w:tab w:val="left" w:pos="7935"/>
        </w:tabs>
        <w:jc w:val="both"/>
        <w:rPr>
          <w:rFonts w:ascii="Cambria" w:eastAsia="Cambria" w:hAnsi="Cambria" w:cs="Cambria"/>
          <w:sz w:val="20"/>
          <w:szCs w:val="20"/>
        </w:rPr>
      </w:pPr>
    </w:p>
    <w:sectPr w:rsidR="0038585F">
      <w:headerReference w:type="default" r:id="rId17"/>
      <w:pgSz w:w="12240" w:h="15840"/>
      <w:pgMar w:top="1701" w:right="900" w:bottom="993" w:left="1701" w:header="726" w:footer="16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1E7441" w14:textId="77777777" w:rsidR="00414A0D" w:rsidRDefault="00414A0D">
      <w:r>
        <w:separator/>
      </w:r>
    </w:p>
  </w:endnote>
  <w:endnote w:type="continuationSeparator" w:id="0">
    <w:p w14:paraId="3F40A9A7" w14:textId="77777777" w:rsidR="00414A0D" w:rsidRDefault="00414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E76C05D-8DCB-4973-88D7-75B3F29353B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1EF7761-231C-4EDF-BCB2-C2774E65B5F8}"/>
    <w:embedBold r:id="rId3" w:fontKey="{7DC0B0F5-3FAA-483A-8148-34DBA237EAB8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835B6B-AA36-4153-B0D5-D7DB83AAEC8F}"/>
    <w:embedItalic r:id="rId5" w:fontKey="{365254F3-D4D2-4407-A86D-9FF1603732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484226F-4F5D-4446-83A0-5CFE7E269E4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FAAE1C" w14:textId="77777777" w:rsidR="00414A0D" w:rsidRDefault="00414A0D">
      <w:r>
        <w:separator/>
      </w:r>
    </w:p>
  </w:footnote>
  <w:footnote w:type="continuationSeparator" w:id="0">
    <w:p w14:paraId="533EAD94" w14:textId="77777777" w:rsidR="00414A0D" w:rsidRDefault="00414A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0A3577" w14:textId="77777777" w:rsidR="0038585F" w:rsidRDefault="003858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Cambria" w:eastAsia="Cambria" w:hAnsi="Cambria" w:cs="Cambria"/>
        <w:sz w:val="20"/>
        <w:szCs w:val="20"/>
      </w:rPr>
    </w:pPr>
  </w:p>
  <w:tbl>
    <w:tblPr>
      <w:tblStyle w:val="a2"/>
      <w:tblW w:w="9245" w:type="dxa"/>
      <w:tblInd w:w="-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30"/>
      <w:gridCol w:w="4209"/>
      <w:gridCol w:w="2206"/>
    </w:tblGrid>
    <w:tr w:rsidR="0038585F" w14:paraId="2CDDBB9F" w14:textId="77777777">
      <w:trPr>
        <w:trHeight w:val="243"/>
      </w:trPr>
      <w:tc>
        <w:tcPr>
          <w:tcW w:w="2830" w:type="dxa"/>
          <w:vMerge w:val="restart"/>
          <w:shd w:val="clear" w:color="auto" w:fill="auto"/>
          <w:vAlign w:val="center"/>
        </w:tcPr>
        <w:p w14:paraId="6FB1D864" w14:textId="77777777" w:rsidR="0038585F" w:rsidRDefault="00000000">
          <w:pPr>
            <w:spacing w:before="60"/>
          </w:pPr>
          <w:r>
            <w:rPr>
              <w:noProof/>
            </w:rPr>
            <w:drawing>
              <wp:anchor distT="0" distB="0" distL="0" distR="0" simplePos="0" relativeHeight="251658240" behindDoc="1" locked="0" layoutInCell="1" hidden="0" allowOverlap="1" wp14:anchorId="26EBCA39" wp14:editId="3EB9C293">
                <wp:simplePos x="0" y="0"/>
                <wp:positionH relativeFrom="column">
                  <wp:posOffset>144780</wp:posOffset>
                </wp:positionH>
                <wp:positionV relativeFrom="paragraph">
                  <wp:posOffset>-3174</wp:posOffset>
                </wp:positionV>
                <wp:extent cx="1362075" cy="495300"/>
                <wp:effectExtent l="0" t="0" r="0" b="0"/>
                <wp:wrapNone/>
                <wp:docPr id="6" name="image7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2075" cy="495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4209" w:type="dxa"/>
          <w:vMerge w:val="restart"/>
          <w:shd w:val="clear" w:color="auto" w:fill="auto"/>
          <w:vAlign w:val="center"/>
        </w:tcPr>
        <w:p w14:paraId="14C75D15" w14:textId="77777777" w:rsidR="0038585F" w:rsidRDefault="00000000">
          <w:pPr>
            <w:spacing w:before="60"/>
            <w:jc w:val="center"/>
            <w:rPr>
              <w:b/>
            </w:rPr>
          </w:pPr>
          <w:r>
            <w:rPr>
              <w:b/>
            </w:rPr>
            <w:t>GUÍA DE LABORATORIO</w:t>
          </w:r>
        </w:p>
      </w:tc>
      <w:tc>
        <w:tcPr>
          <w:tcW w:w="2206" w:type="dxa"/>
          <w:shd w:val="clear" w:color="auto" w:fill="auto"/>
          <w:vAlign w:val="center"/>
        </w:tcPr>
        <w:p w14:paraId="3F4A9FB5" w14:textId="77777777" w:rsidR="0038585F" w:rsidRDefault="00000000">
          <w:pPr>
            <w:spacing w:before="60"/>
            <w:rPr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CÓDIGO: </w:t>
          </w:r>
          <w:r>
            <w:rPr>
              <w:sz w:val="16"/>
              <w:szCs w:val="16"/>
            </w:rPr>
            <w:t>DOC-IS-FR-001</w:t>
          </w:r>
        </w:p>
      </w:tc>
    </w:tr>
    <w:tr w:rsidR="0038585F" w14:paraId="41117EFF" w14:textId="77777777">
      <w:trPr>
        <w:trHeight w:val="247"/>
      </w:trPr>
      <w:tc>
        <w:tcPr>
          <w:tcW w:w="2830" w:type="dxa"/>
          <w:vMerge/>
          <w:shd w:val="clear" w:color="auto" w:fill="auto"/>
          <w:vAlign w:val="center"/>
        </w:tcPr>
        <w:p w14:paraId="51738692" w14:textId="77777777" w:rsidR="0038585F" w:rsidRDefault="0038585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z w:val="16"/>
              <w:szCs w:val="16"/>
            </w:rPr>
          </w:pPr>
        </w:p>
      </w:tc>
      <w:tc>
        <w:tcPr>
          <w:tcW w:w="4209" w:type="dxa"/>
          <w:vMerge/>
          <w:shd w:val="clear" w:color="auto" w:fill="auto"/>
          <w:vAlign w:val="center"/>
        </w:tcPr>
        <w:p w14:paraId="57FE77A3" w14:textId="77777777" w:rsidR="0038585F" w:rsidRDefault="0038585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sz w:val="16"/>
              <w:szCs w:val="16"/>
            </w:rPr>
          </w:pPr>
        </w:p>
      </w:tc>
      <w:tc>
        <w:tcPr>
          <w:tcW w:w="2206" w:type="dxa"/>
          <w:shd w:val="clear" w:color="auto" w:fill="auto"/>
          <w:vAlign w:val="center"/>
        </w:tcPr>
        <w:p w14:paraId="584097EF" w14:textId="77777777" w:rsidR="0038585F" w:rsidRDefault="00000000">
          <w:pPr>
            <w:spacing w:before="60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VERSIÓN: </w:t>
          </w:r>
          <w:r>
            <w:rPr>
              <w:sz w:val="16"/>
              <w:szCs w:val="16"/>
            </w:rPr>
            <w:t>2</w:t>
          </w:r>
        </w:p>
      </w:tc>
    </w:tr>
    <w:tr w:rsidR="0038585F" w14:paraId="78BEF4A5" w14:textId="77777777">
      <w:trPr>
        <w:trHeight w:val="188"/>
      </w:trPr>
      <w:tc>
        <w:tcPr>
          <w:tcW w:w="2830" w:type="dxa"/>
          <w:vMerge/>
          <w:shd w:val="clear" w:color="auto" w:fill="auto"/>
          <w:vAlign w:val="center"/>
        </w:tcPr>
        <w:p w14:paraId="5741C7F0" w14:textId="77777777" w:rsidR="0038585F" w:rsidRDefault="0038585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sz w:val="16"/>
              <w:szCs w:val="16"/>
            </w:rPr>
          </w:pPr>
        </w:p>
      </w:tc>
      <w:tc>
        <w:tcPr>
          <w:tcW w:w="4209" w:type="dxa"/>
          <w:vMerge/>
          <w:shd w:val="clear" w:color="auto" w:fill="auto"/>
          <w:vAlign w:val="center"/>
        </w:tcPr>
        <w:p w14:paraId="11A03116" w14:textId="77777777" w:rsidR="0038585F" w:rsidRDefault="0038585F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b/>
              <w:sz w:val="16"/>
              <w:szCs w:val="16"/>
            </w:rPr>
          </w:pPr>
        </w:p>
      </w:tc>
      <w:tc>
        <w:tcPr>
          <w:tcW w:w="2206" w:type="dxa"/>
          <w:shd w:val="clear" w:color="auto" w:fill="auto"/>
          <w:vAlign w:val="center"/>
        </w:tcPr>
        <w:p w14:paraId="4987C5E0" w14:textId="77777777" w:rsidR="0038585F" w:rsidRDefault="00000000">
          <w:pPr>
            <w:spacing w:before="60"/>
            <w:rPr>
              <w:b/>
              <w:sz w:val="16"/>
              <w:szCs w:val="16"/>
            </w:rPr>
          </w:pPr>
          <w:r>
            <w:rPr>
              <w:b/>
              <w:sz w:val="16"/>
              <w:szCs w:val="16"/>
            </w:rPr>
            <w:t xml:space="preserve">FECHA: </w:t>
          </w:r>
          <w:r>
            <w:rPr>
              <w:sz w:val="16"/>
              <w:szCs w:val="16"/>
            </w:rPr>
            <w:t>25/ENE/2023</w:t>
          </w:r>
        </w:p>
      </w:tc>
    </w:tr>
  </w:tbl>
  <w:p w14:paraId="50BC48B7" w14:textId="77777777" w:rsidR="0038585F" w:rsidRDefault="0038585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6E02FD"/>
    <w:multiLevelType w:val="multilevel"/>
    <w:tmpl w:val="BA84E9FE"/>
    <w:lvl w:ilvl="0">
      <w:start w:val="1"/>
      <w:numFmt w:val="decimal"/>
      <w:lvlText w:val="%1."/>
      <w:lvlJc w:val="left"/>
      <w:pPr>
        <w:ind w:left="461" w:hanging="360"/>
      </w:pPr>
      <w:rPr>
        <w:b/>
        <w:sz w:val="22"/>
        <w:szCs w:val="22"/>
      </w:rPr>
    </w:lvl>
    <w:lvl w:ilvl="1">
      <w:start w:val="1"/>
      <w:numFmt w:val="lowerLetter"/>
      <w:lvlText w:val="%2."/>
      <w:lvlJc w:val="left"/>
      <w:pPr>
        <w:ind w:left="821" w:hanging="360"/>
      </w:pPr>
    </w:lvl>
    <w:lvl w:ilvl="2">
      <w:start w:val="1"/>
      <w:numFmt w:val="bullet"/>
      <w:lvlText w:val="●"/>
      <w:lvlJc w:val="left"/>
      <w:pPr>
        <w:ind w:left="154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61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●"/>
      <w:lvlJc w:val="left"/>
      <w:pPr>
        <w:ind w:left="3695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●"/>
      <w:lvlJc w:val="left"/>
      <w:pPr>
        <w:ind w:left="477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6927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●"/>
      <w:lvlJc w:val="left"/>
      <w:pPr>
        <w:ind w:left="8005" w:hanging="360"/>
      </w:pPr>
      <w:rPr>
        <w:rFonts w:ascii="Noto Sans Symbols" w:eastAsia="Noto Sans Symbols" w:hAnsi="Noto Sans Symbols" w:cs="Noto Sans Symbols"/>
      </w:rPr>
    </w:lvl>
  </w:abstractNum>
  <w:num w:numId="1" w16cid:durableId="5804844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85F"/>
    <w:rsid w:val="000878DD"/>
    <w:rsid w:val="0038585F"/>
    <w:rsid w:val="00414A0D"/>
    <w:rsid w:val="007A6ECE"/>
    <w:rsid w:val="009F34AB"/>
    <w:rsid w:val="00A5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3BA92"/>
  <w15:docId w15:val="{90CFB65B-D911-49F3-A853-CAD85BC46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/>
      <w:spacing w:before="240" w:line="259" w:lineRule="auto"/>
      <w:outlineLvl w:val="0"/>
    </w:pPr>
    <w:rPr>
      <w:rFonts w:ascii="Cambria" w:eastAsia="Cambria" w:hAnsi="Cambria" w:cs="Cambria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character" w:styleId="Hipervnculo">
    <w:name w:val="Hyperlink"/>
    <w:basedOn w:val="Fuentedeprrafopredeter"/>
    <w:uiPriority w:val="99"/>
    <w:unhideWhenUsed/>
    <w:rsid w:val="000878D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youtu.be/no0jdpwMECc?feature=share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www.tinkercad.com/things/9x89Xl9lwql-laboratorio-nro-3-sistemas-operativos?sharecode=H1yimARNR2tk293OjMrfvvWtDS9s4ATRBYH3Y_DfKd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hyperlink" Target="https://github.com/JuanErazo2023/OS.g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444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Abejita Abi</cp:lastModifiedBy>
  <cp:revision>5</cp:revision>
  <dcterms:created xsi:type="dcterms:W3CDTF">2024-09-28T21:20:00Z</dcterms:created>
  <dcterms:modified xsi:type="dcterms:W3CDTF">2024-09-28T21:21:00Z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lpwstr>2016-08-23T00:00:00Z</vt:lpwstr>
  </property>
  <property fmtid="{D5CDD505-2E9C-101B-9397-08002B2CF9AE}" pid="4" name="Creator">
    <vt:lpwstr>Nitro Pro 9 (9. 0. 7. 5)</vt:lpwstr>
  </property>
  <property fmtid="{D5CDD505-2E9C-101B-9397-08002B2CF9AE}" pid="5" name="DocSecurity">
    <vt:lpwstr>0</vt:lpwstr>
  </property>
  <property fmtid="{D5CDD505-2E9C-101B-9397-08002B2CF9AE}" pid="6" name="HyperlinksChanged">
    <vt:lpwstr>false</vt:lpwstr>
  </property>
  <property fmtid="{D5CDD505-2E9C-101B-9397-08002B2CF9AE}" pid="7" name="LastSaved">
    <vt:lpwstr>2022-05-17T00:00:00Z</vt:lpwstr>
  </property>
  <property fmtid="{D5CDD505-2E9C-101B-9397-08002B2CF9AE}" pid="8" name="LinksUpToDate">
    <vt:lpwstr>false</vt:lpwstr>
  </property>
  <property fmtid="{D5CDD505-2E9C-101B-9397-08002B2CF9AE}" pid="9" name="ScaleCrop">
    <vt:lpwstr>false</vt:lpwstr>
  </property>
  <property fmtid="{D5CDD505-2E9C-101B-9397-08002B2CF9AE}" pid="10" name="ShareDoc">
    <vt:lpwstr>false</vt:lpwstr>
  </property>
</Properties>
</file>