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imes New Roman" w:hAnsi="Calibri" w:cs="Times New Roman"/>
          <w:b w:val="0"/>
          <w:bCs w:val="0"/>
          <w:color w:val="auto"/>
          <w:sz w:val="22"/>
          <w:szCs w:val="22"/>
          <w:lang w:eastAsia="es-ES"/>
        </w:rPr>
        <w:id w:val="32385122"/>
        <w:docPartObj>
          <w:docPartGallery w:val="Table of Contents"/>
          <w:docPartUnique/>
        </w:docPartObj>
      </w:sdtPr>
      <w:sdtEndPr/>
      <w:sdtContent>
        <w:p w:rsidR="00CF53CE" w:rsidRDefault="00CF53CE">
          <w:pPr>
            <w:pStyle w:val="TOCHeading"/>
          </w:pPr>
          <w:r w:rsidRPr="00CF53CE">
            <w:rPr>
              <w:rFonts w:asciiTheme="minorHAnsi" w:hAnsiTheme="minorHAnsi" w:cstheme="minorHAnsi"/>
              <w:color w:val="auto"/>
              <w:sz w:val="44"/>
              <w:szCs w:val="44"/>
            </w:rPr>
            <w:t>Contenido</w:t>
          </w:r>
        </w:p>
        <w:p w:rsidR="006E1F68" w:rsidRDefault="008F0729">
          <w:pPr>
            <w:pStyle w:val="TOC1"/>
            <w:tabs>
              <w:tab w:val="right" w:leader="dot" w:pos="8494"/>
            </w:tabs>
            <w:rPr>
              <w:rFonts w:asciiTheme="minorHAnsi" w:eastAsiaTheme="minorEastAsia" w:hAnsiTheme="minorHAnsi" w:cstheme="minorBidi"/>
              <w:noProof/>
              <w:lang w:eastAsia="en-US"/>
            </w:rPr>
          </w:pPr>
          <w:r>
            <w:rPr>
              <w:lang w:val="es-ES"/>
            </w:rPr>
            <w:fldChar w:fldCharType="begin"/>
          </w:r>
          <w:r w:rsidR="00CF53CE">
            <w:rPr>
              <w:lang w:val="es-ES"/>
            </w:rPr>
            <w:instrText xml:space="preserve"> TOC \o "1-3" \h \z \u </w:instrText>
          </w:r>
          <w:r>
            <w:rPr>
              <w:lang w:val="es-ES"/>
            </w:rPr>
            <w:fldChar w:fldCharType="separate"/>
          </w:r>
          <w:hyperlink w:anchor="_Toc365383903" w:history="1">
            <w:r w:rsidR="006E1F68" w:rsidRPr="00AF2A64">
              <w:rPr>
                <w:rStyle w:val="Hyperlink"/>
                <w:rFonts w:cstheme="minorHAnsi"/>
                <w:noProof/>
              </w:rPr>
              <w:t>Introducción</w:t>
            </w:r>
            <w:r w:rsidR="006E1F68">
              <w:rPr>
                <w:noProof/>
                <w:webHidden/>
              </w:rPr>
              <w:tab/>
            </w:r>
            <w:r w:rsidR="006E1F68">
              <w:rPr>
                <w:noProof/>
                <w:webHidden/>
              </w:rPr>
              <w:fldChar w:fldCharType="begin"/>
            </w:r>
            <w:r w:rsidR="006E1F68">
              <w:rPr>
                <w:noProof/>
                <w:webHidden/>
              </w:rPr>
              <w:instrText xml:space="preserve"> PAGEREF _Toc365383903 \h </w:instrText>
            </w:r>
            <w:r w:rsidR="006E1F68">
              <w:rPr>
                <w:noProof/>
                <w:webHidden/>
              </w:rPr>
            </w:r>
            <w:r w:rsidR="006E1F68">
              <w:rPr>
                <w:noProof/>
                <w:webHidden/>
              </w:rPr>
              <w:fldChar w:fldCharType="separate"/>
            </w:r>
            <w:r w:rsidR="00E84020">
              <w:rPr>
                <w:noProof/>
                <w:webHidden/>
              </w:rPr>
              <w:t>2</w:t>
            </w:r>
            <w:r w:rsidR="006E1F68">
              <w:rPr>
                <w:noProof/>
                <w:webHidden/>
              </w:rPr>
              <w:fldChar w:fldCharType="end"/>
            </w:r>
          </w:hyperlink>
        </w:p>
        <w:p w:rsidR="006E1F68" w:rsidRDefault="0017472F">
          <w:pPr>
            <w:pStyle w:val="TOC1"/>
            <w:tabs>
              <w:tab w:val="right" w:leader="dot" w:pos="8494"/>
            </w:tabs>
            <w:rPr>
              <w:noProof/>
            </w:rPr>
          </w:pPr>
          <w:hyperlink w:anchor="_Toc365383904" w:history="1">
            <w:r w:rsidR="006E1F68" w:rsidRPr="00AF2A64">
              <w:rPr>
                <w:rStyle w:val="Hyperlink"/>
                <w:rFonts w:cstheme="minorHAnsi"/>
                <w:noProof/>
              </w:rPr>
              <w:t>Listado de Casos de Uso</w:t>
            </w:r>
            <w:r w:rsidR="006E1F68">
              <w:rPr>
                <w:noProof/>
                <w:webHidden/>
              </w:rPr>
              <w:tab/>
            </w:r>
            <w:r w:rsidR="006E1F68">
              <w:rPr>
                <w:noProof/>
                <w:webHidden/>
              </w:rPr>
              <w:fldChar w:fldCharType="begin"/>
            </w:r>
            <w:r w:rsidR="006E1F68">
              <w:rPr>
                <w:noProof/>
                <w:webHidden/>
              </w:rPr>
              <w:instrText xml:space="preserve"> PAGEREF _Toc365383904 \h </w:instrText>
            </w:r>
            <w:r w:rsidR="006E1F68">
              <w:rPr>
                <w:noProof/>
                <w:webHidden/>
              </w:rPr>
            </w:r>
            <w:r w:rsidR="006E1F68">
              <w:rPr>
                <w:noProof/>
                <w:webHidden/>
              </w:rPr>
              <w:fldChar w:fldCharType="separate"/>
            </w:r>
            <w:r w:rsidR="00E84020">
              <w:rPr>
                <w:noProof/>
                <w:webHidden/>
              </w:rPr>
              <w:t>3</w:t>
            </w:r>
            <w:r w:rsidR="006E1F68">
              <w:rPr>
                <w:noProof/>
                <w:webHidden/>
              </w:rPr>
              <w:fldChar w:fldCharType="end"/>
            </w:r>
          </w:hyperlink>
        </w:p>
        <w:p w:rsidR="001A0CF9" w:rsidRDefault="0017472F" w:rsidP="001A0CF9">
          <w:pPr>
            <w:pStyle w:val="TOC1"/>
            <w:tabs>
              <w:tab w:val="right" w:leader="dot" w:pos="8494"/>
            </w:tabs>
            <w:rPr>
              <w:rFonts w:asciiTheme="minorHAnsi" w:eastAsiaTheme="minorEastAsia" w:hAnsiTheme="minorHAnsi" w:cstheme="minorBidi"/>
              <w:noProof/>
              <w:lang w:eastAsia="en-US"/>
            </w:rPr>
          </w:pPr>
          <w:hyperlink w:anchor="_Toc365383905" w:history="1">
            <w:r w:rsidR="001A0CF9">
              <w:rPr>
                <w:rStyle w:val="Hyperlink"/>
                <w:rFonts w:cstheme="minorHAnsi"/>
                <w:noProof/>
              </w:rPr>
              <w:t>Casos de Uso</w:t>
            </w:r>
            <w:r w:rsidR="001A0CF9">
              <w:rPr>
                <w:noProof/>
                <w:webHidden/>
              </w:rPr>
              <w:tab/>
            </w:r>
            <w:r w:rsidR="001A0CF9">
              <w:rPr>
                <w:noProof/>
                <w:webHidden/>
              </w:rPr>
              <w:fldChar w:fldCharType="begin"/>
            </w:r>
            <w:r w:rsidR="001A0CF9">
              <w:rPr>
                <w:noProof/>
                <w:webHidden/>
              </w:rPr>
              <w:instrText xml:space="preserve"> PAGEREF _Toc365383905 \h </w:instrText>
            </w:r>
            <w:r w:rsidR="001A0CF9">
              <w:rPr>
                <w:noProof/>
                <w:webHidden/>
              </w:rPr>
            </w:r>
            <w:r w:rsidR="001A0CF9">
              <w:rPr>
                <w:noProof/>
                <w:webHidden/>
              </w:rPr>
              <w:fldChar w:fldCharType="separate"/>
            </w:r>
            <w:r w:rsidR="001A0CF9">
              <w:rPr>
                <w:noProof/>
                <w:webHidden/>
              </w:rPr>
              <w:t>4</w:t>
            </w:r>
            <w:r w:rsidR="001A0CF9">
              <w:rPr>
                <w:noProof/>
                <w:webHidden/>
              </w:rPr>
              <w:fldChar w:fldCharType="end"/>
            </w:r>
          </w:hyperlink>
        </w:p>
        <w:p w:rsidR="006E1F68" w:rsidRDefault="0017472F">
          <w:pPr>
            <w:pStyle w:val="TOC1"/>
            <w:tabs>
              <w:tab w:val="right" w:leader="dot" w:pos="8494"/>
            </w:tabs>
            <w:rPr>
              <w:noProof/>
            </w:rPr>
          </w:pPr>
          <w:hyperlink w:anchor="_Toc365383905" w:history="1">
            <w:r w:rsidR="006E1F68" w:rsidRPr="00AF2A64">
              <w:rPr>
                <w:rStyle w:val="Hyperlink"/>
                <w:rFonts w:cstheme="minorHAnsi"/>
                <w:noProof/>
              </w:rPr>
              <w:t>Diagramas de Iteración</w:t>
            </w:r>
            <w:r w:rsidR="006E1F68">
              <w:rPr>
                <w:noProof/>
                <w:webHidden/>
              </w:rPr>
              <w:tab/>
            </w:r>
            <w:r w:rsidR="00845F3F">
              <w:rPr>
                <w:noProof/>
                <w:webHidden/>
              </w:rPr>
              <w:t>60</w:t>
            </w:r>
          </w:hyperlink>
        </w:p>
        <w:p w:rsidR="00845F3F" w:rsidRDefault="0017472F" w:rsidP="00845F3F">
          <w:pPr>
            <w:pStyle w:val="TOC1"/>
            <w:tabs>
              <w:tab w:val="right" w:leader="dot" w:pos="8494"/>
            </w:tabs>
            <w:rPr>
              <w:noProof/>
            </w:rPr>
          </w:pPr>
          <w:hyperlink w:anchor="_Toc365383905" w:history="1">
            <w:r w:rsidR="00845F3F" w:rsidRPr="00AF2A64">
              <w:rPr>
                <w:rStyle w:val="Hyperlink"/>
                <w:rFonts w:cstheme="minorHAnsi"/>
                <w:noProof/>
              </w:rPr>
              <w:t>D</w:t>
            </w:r>
            <w:r w:rsidR="00845F3F">
              <w:rPr>
                <w:rStyle w:val="Hyperlink"/>
                <w:rFonts w:cstheme="minorHAnsi"/>
                <w:noProof/>
              </w:rPr>
              <w:t>TE Turno</w:t>
            </w:r>
            <w:r w:rsidR="00845F3F">
              <w:rPr>
                <w:noProof/>
                <w:webHidden/>
              </w:rPr>
              <w:tab/>
              <w:t>7</w:t>
            </w:r>
          </w:hyperlink>
          <w:r w:rsidR="00845F3F">
            <w:rPr>
              <w:noProof/>
            </w:rPr>
            <w:t>5</w:t>
          </w:r>
        </w:p>
        <w:p w:rsidR="00845F3F" w:rsidRDefault="0017472F" w:rsidP="00845F3F">
          <w:pPr>
            <w:pStyle w:val="TOC1"/>
            <w:tabs>
              <w:tab w:val="right" w:leader="dot" w:pos="8494"/>
            </w:tabs>
            <w:rPr>
              <w:noProof/>
            </w:rPr>
          </w:pPr>
          <w:hyperlink w:anchor="_Toc365383905" w:history="1">
            <w:r w:rsidR="00845F3F" w:rsidRPr="00AF2A64">
              <w:rPr>
                <w:rStyle w:val="Hyperlink"/>
                <w:rFonts w:cstheme="minorHAnsi"/>
                <w:noProof/>
              </w:rPr>
              <w:t xml:space="preserve">Diagramas de </w:t>
            </w:r>
            <w:r w:rsidR="00845F3F">
              <w:rPr>
                <w:rStyle w:val="Hyperlink"/>
                <w:rFonts w:cstheme="minorHAnsi"/>
                <w:noProof/>
              </w:rPr>
              <w:t>Diseño</w:t>
            </w:r>
            <w:r w:rsidR="00845F3F">
              <w:rPr>
                <w:noProof/>
                <w:webHidden/>
              </w:rPr>
              <w:tab/>
            </w:r>
          </w:hyperlink>
          <w:r w:rsidR="00845F3F">
            <w:rPr>
              <w:noProof/>
            </w:rPr>
            <w:t>76</w:t>
          </w:r>
        </w:p>
        <w:p w:rsidR="006E1F68" w:rsidRDefault="0017472F">
          <w:pPr>
            <w:pStyle w:val="TOC1"/>
            <w:tabs>
              <w:tab w:val="right" w:leader="dot" w:pos="8494"/>
            </w:tabs>
            <w:rPr>
              <w:rFonts w:asciiTheme="minorHAnsi" w:eastAsiaTheme="minorEastAsia" w:hAnsiTheme="minorHAnsi" w:cstheme="minorBidi"/>
              <w:noProof/>
              <w:lang w:eastAsia="en-US"/>
            </w:rPr>
          </w:pPr>
          <w:hyperlink w:anchor="_Toc365383906" w:history="1">
            <w:r w:rsidR="006E1F68" w:rsidRPr="00AF2A64">
              <w:rPr>
                <w:rStyle w:val="Hyperlink"/>
                <w:rFonts w:cstheme="minorHAnsi"/>
                <w:noProof/>
              </w:rPr>
              <w:t>Prototipos de Interfaz</w:t>
            </w:r>
            <w:r w:rsidR="006E1F68">
              <w:rPr>
                <w:noProof/>
                <w:webHidden/>
              </w:rPr>
              <w:tab/>
            </w:r>
            <w:r w:rsidR="00845F3F">
              <w:rPr>
                <w:noProof/>
                <w:webHidden/>
              </w:rPr>
              <w:t>78</w:t>
            </w:r>
          </w:hyperlink>
        </w:p>
        <w:p w:rsidR="006E1F68" w:rsidRDefault="0017472F">
          <w:pPr>
            <w:pStyle w:val="TOC1"/>
            <w:tabs>
              <w:tab w:val="right" w:leader="dot" w:pos="8494"/>
            </w:tabs>
            <w:rPr>
              <w:rFonts w:asciiTheme="minorHAnsi" w:eastAsiaTheme="minorEastAsia" w:hAnsiTheme="minorHAnsi" w:cstheme="minorBidi"/>
              <w:noProof/>
              <w:lang w:eastAsia="en-US"/>
            </w:rPr>
          </w:pPr>
          <w:hyperlink w:anchor="_Toc365383908" w:history="1">
            <w:r w:rsidR="006E1F68" w:rsidRPr="00AF2A64">
              <w:rPr>
                <w:rStyle w:val="Hyperlink"/>
                <w:rFonts w:cstheme="minorHAnsi"/>
                <w:noProof/>
              </w:rPr>
              <w:t>Resumen</w:t>
            </w:r>
            <w:r w:rsidR="006E1F68">
              <w:rPr>
                <w:noProof/>
                <w:webHidden/>
              </w:rPr>
              <w:tab/>
            </w:r>
            <w:r w:rsidR="00845F3F">
              <w:rPr>
                <w:noProof/>
                <w:webHidden/>
              </w:rPr>
              <w:t>8</w:t>
            </w:r>
          </w:hyperlink>
          <w:r w:rsidR="005E3553">
            <w:rPr>
              <w:noProof/>
            </w:rPr>
            <w:t>1</w:t>
          </w:r>
        </w:p>
        <w:p w:rsidR="00CF53CE" w:rsidRDefault="008F0729">
          <w:r>
            <w:fldChar w:fldCharType="end"/>
          </w:r>
        </w:p>
      </w:sdtContent>
    </w:sdt>
    <w:p w:rsidR="004B2FFD" w:rsidRPr="00C213CA" w:rsidRDefault="005A0200" w:rsidP="006C51D0">
      <w:pPr>
        <w:tabs>
          <w:tab w:val="right" w:leader="dot" w:pos="8504"/>
        </w:tabs>
        <w:rPr>
          <w:b/>
          <w:u w:val="single"/>
        </w:rPr>
      </w:pPr>
      <w:r>
        <w:rPr>
          <w:sz w:val="60"/>
          <w:szCs w:val="60"/>
        </w:rPr>
        <w:br w:type="page"/>
      </w:r>
    </w:p>
    <w:p w:rsidR="005A0200" w:rsidRDefault="00623174" w:rsidP="00CF53CE">
      <w:pPr>
        <w:pStyle w:val="Heading1"/>
        <w:rPr>
          <w:rFonts w:asciiTheme="minorHAnsi" w:hAnsiTheme="minorHAnsi" w:cstheme="minorHAnsi"/>
          <w:color w:val="auto"/>
          <w:sz w:val="44"/>
          <w:szCs w:val="44"/>
        </w:rPr>
      </w:pPr>
      <w:bookmarkStart w:id="0" w:name="_Toc365383903"/>
      <w:r>
        <w:rPr>
          <w:rFonts w:asciiTheme="minorHAnsi" w:hAnsiTheme="minorHAnsi" w:cstheme="minorHAnsi"/>
          <w:color w:val="auto"/>
          <w:sz w:val="44"/>
          <w:szCs w:val="44"/>
        </w:rPr>
        <w:lastRenderedPageBreak/>
        <w:t>Introducción</w:t>
      </w:r>
      <w:bookmarkEnd w:id="0"/>
    </w:p>
    <w:p w:rsidR="00AE757F" w:rsidRPr="00AE757F" w:rsidRDefault="00AE757F" w:rsidP="00AE757F"/>
    <w:p w:rsidR="00AE757F" w:rsidRDefault="008A66BC" w:rsidP="009E0177">
      <w:pPr>
        <w:spacing w:line="360" w:lineRule="auto"/>
        <w:jc w:val="both"/>
        <w:rPr>
          <w:rFonts w:ascii="Arial" w:hAnsi="Arial" w:cs="Arial"/>
          <w:color w:val="000000"/>
        </w:rPr>
      </w:pPr>
      <w:r w:rsidRPr="008A66BC">
        <w:rPr>
          <w:rFonts w:ascii="Arial" w:hAnsi="Arial" w:cs="Arial"/>
          <w:color w:val="000000"/>
        </w:rPr>
        <w:t xml:space="preserve">En el presente </w:t>
      </w:r>
      <w:r w:rsidR="00623174">
        <w:rPr>
          <w:rFonts w:ascii="Arial" w:hAnsi="Arial" w:cs="Arial"/>
          <w:color w:val="000000"/>
        </w:rPr>
        <w:t>documento</w:t>
      </w:r>
      <w:r w:rsidRPr="008A66BC">
        <w:rPr>
          <w:rFonts w:ascii="Arial" w:hAnsi="Arial" w:cs="Arial"/>
          <w:color w:val="000000"/>
        </w:rPr>
        <w:t xml:space="preserve"> se detalla</w:t>
      </w:r>
      <w:r w:rsidR="00AE757F">
        <w:rPr>
          <w:rFonts w:ascii="Arial" w:hAnsi="Arial" w:cs="Arial"/>
          <w:color w:val="000000"/>
        </w:rPr>
        <w:t>,</w:t>
      </w:r>
      <w:r w:rsidRPr="008A66BC">
        <w:rPr>
          <w:rFonts w:ascii="Arial" w:hAnsi="Arial" w:cs="Arial"/>
          <w:color w:val="000000"/>
        </w:rPr>
        <w:t xml:space="preserve"> </w:t>
      </w:r>
      <w:r w:rsidR="00AE757F">
        <w:rPr>
          <w:rFonts w:ascii="Arial" w:hAnsi="Arial" w:cs="Arial"/>
          <w:color w:val="000000"/>
        </w:rPr>
        <w:t xml:space="preserve">según el workflow de análisis del sistema, </w:t>
      </w:r>
      <w:r w:rsidR="00623174">
        <w:rPr>
          <w:rFonts w:ascii="Arial" w:hAnsi="Arial" w:cs="Arial"/>
          <w:color w:val="000000"/>
        </w:rPr>
        <w:t xml:space="preserve">los </w:t>
      </w:r>
      <w:r w:rsidR="00F22DDC">
        <w:rPr>
          <w:rFonts w:ascii="Arial" w:hAnsi="Arial" w:cs="Arial"/>
          <w:color w:val="000000"/>
        </w:rPr>
        <w:t>diagramas</w:t>
      </w:r>
      <w:r w:rsidR="00623174">
        <w:rPr>
          <w:rFonts w:ascii="Arial" w:hAnsi="Arial" w:cs="Arial"/>
          <w:color w:val="000000"/>
        </w:rPr>
        <w:t xml:space="preserve"> de iteración correspondientes al </w:t>
      </w:r>
      <w:r w:rsidR="008848A1">
        <w:rPr>
          <w:rFonts w:ascii="Arial" w:hAnsi="Arial" w:cs="Arial"/>
          <w:color w:val="000000"/>
        </w:rPr>
        <w:t>Módulo</w:t>
      </w:r>
      <w:r w:rsidR="00623174">
        <w:rPr>
          <w:rFonts w:ascii="Arial" w:hAnsi="Arial" w:cs="Arial"/>
          <w:color w:val="000000"/>
        </w:rPr>
        <w:t xml:space="preserve"> </w:t>
      </w:r>
      <w:r w:rsidR="008848A1">
        <w:rPr>
          <w:rFonts w:ascii="Arial" w:hAnsi="Arial" w:cs="Arial"/>
          <w:color w:val="000000"/>
        </w:rPr>
        <w:t>I</w:t>
      </w:r>
      <w:r w:rsidR="00623174">
        <w:rPr>
          <w:rFonts w:ascii="Arial" w:hAnsi="Arial" w:cs="Arial"/>
          <w:color w:val="000000"/>
        </w:rPr>
        <w:t>I</w:t>
      </w:r>
      <w:r w:rsidR="008848A1">
        <w:rPr>
          <w:rFonts w:ascii="Arial" w:hAnsi="Arial" w:cs="Arial"/>
          <w:color w:val="000000"/>
        </w:rPr>
        <w:t xml:space="preserve"> y III</w:t>
      </w:r>
      <w:r w:rsidR="00623174">
        <w:rPr>
          <w:rFonts w:ascii="Arial" w:hAnsi="Arial" w:cs="Arial"/>
          <w:color w:val="000000"/>
        </w:rPr>
        <w:t xml:space="preserve">: </w:t>
      </w:r>
      <w:r w:rsidR="008848A1" w:rsidRPr="008848A1">
        <w:rPr>
          <w:rFonts w:ascii="Arial" w:hAnsi="Arial" w:cs="Arial"/>
          <w:b/>
          <w:color w:val="000000"/>
        </w:rPr>
        <w:t>Turno</w:t>
      </w:r>
      <w:r w:rsidR="008848A1">
        <w:rPr>
          <w:rFonts w:ascii="Arial" w:hAnsi="Arial" w:cs="Arial"/>
          <w:b/>
          <w:color w:val="000000"/>
        </w:rPr>
        <w:t xml:space="preserve"> y </w:t>
      </w:r>
      <w:r w:rsidR="00C90C3A">
        <w:rPr>
          <w:rFonts w:ascii="Arial" w:hAnsi="Arial" w:cs="Arial"/>
          <w:b/>
          <w:color w:val="000000"/>
        </w:rPr>
        <w:t>Atención</w:t>
      </w:r>
      <w:r w:rsidR="00623174">
        <w:rPr>
          <w:rFonts w:ascii="Arial" w:hAnsi="Arial" w:cs="Arial"/>
          <w:color w:val="000000"/>
        </w:rPr>
        <w:t xml:space="preserve"> </w:t>
      </w:r>
      <w:r w:rsidR="00AE757F">
        <w:rPr>
          <w:rFonts w:ascii="Arial" w:hAnsi="Arial" w:cs="Arial"/>
          <w:color w:val="000000"/>
        </w:rPr>
        <w:t>de</w:t>
      </w:r>
      <w:r w:rsidR="00623174">
        <w:rPr>
          <w:rFonts w:ascii="Arial" w:hAnsi="Arial" w:cs="Arial"/>
          <w:color w:val="000000"/>
        </w:rPr>
        <w:t xml:space="preserve"> la </w:t>
      </w:r>
      <w:r w:rsidR="007E6DC0">
        <w:rPr>
          <w:rFonts w:ascii="Arial" w:hAnsi="Arial" w:cs="Arial"/>
          <w:color w:val="000000"/>
        </w:rPr>
        <w:t>Clínica</w:t>
      </w:r>
      <w:r w:rsidR="00623174">
        <w:rPr>
          <w:rFonts w:ascii="Arial" w:hAnsi="Arial" w:cs="Arial"/>
          <w:color w:val="000000"/>
        </w:rPr>
        <w:t xml:space="preserve"> SATO.</w:t>
      </w:r>
      <w:r w:rsidR="00AE757F">
        <w:rPr>
          <w:rFonts w:ascii="Arial" w:hAnsi="Arial" w:cs="Arial"/>
          <w:color w:val="000000"/>
        </w:rPr>
        <w:t xml:space="preserve"> Se presenta los prototipos de interfaz los cuales fueron validados con el usuario final</w:t>
      </w:r>
      <w:r w:rsidR="00A85130">
        <w:rPr>
          <w:rFonts w:ascii="Arial" w:hAnsi="Arial" w:cs="Arial"/>
          <w:color w:val="000000"/>
        </w:rPr>
        <w:t xml:space="preserve"> y </w:t>
      </w:r>
      <w:r w:rsidR="004F6EDF">
        <w:rPr>
          <w:rFonts w:ascii="Arial" w:hAnsi="Arial" w:cs="Arial"/>
          <w:color w:val="000000"/>
        </w:rPr>
        <w:t xml:space="preserve">con </w:t>
      </w:r>
      <w:r w:rsidR="00A85130">
        <w:rPr>
          <w:rFonts w:ascii="Arial" w:hAnsi="Arial" w:cs="Arial"/>
          <w:color w:val="000000"/>
        </w:rPr>
        <w:t>su navegabilidad</w:t>
      </w:r>
      <w:r w:rsidR="00AE757F">
        <w:rPr>
          <w:rFonts w:ascii="Arial" w:hAnsi="Arial" w:cs="Arial"/>
          <w:color w:val="000000"/>
        </w:rPr>
        <w:t xml:space="preserve">. </w:t>
      </w:r>
      <w:r w:rsidR="00623174">
        <w:rPr>
          <w:rFonts w:ascii="Arial" w:hAnsi="Arial" w:cs="Arial"/>
          <w:color w:val="000000"/>
        </w:rPr>
        <w:t xml:space="preserve">Se </w:t>
      </w:r>
      <w:r w:rsidR="00AE757F">
        <w:rPr>
          <w:rFonts w:ascii="Arial" w:hAnsi="Arial" w:cs="Arial"/>
          <w:color w:val="000000"/>
        </w:rPr>
        <w:t>especifica</w:t>
      </w:r>
      <w:r w:rsidR="00623174">
        <w:rPr>
          <w:rFonts w:ascii="Arial" w:hAnsi="Arial" w:cs="Arial"/>
          <w:color w:val="000000"/>
        </w:rPr>
        <w:t xml:space="preserve"> los diagramas de comunicación y </w:t>
      </w:r>
      <w:r w:rsidR="008848A1">
        <w:rPr>
          <w:rFonts w:ascii="Arial" w:hAnsi="Arial" w:cs="Arial"/>
          <w:color w:val="000000"/>
        </w:rPr>
        <w:t>el correspondiente</w:t>
      </w:r>
      <w:r w:rsidR="00AE757F">
        <w:rPr>
          <w:rFonts w:ascii="Arial" w:hAnsi="Arial" w:cs="Arial"/>
          <w:color w:val="000000"/>
        </w:rPr>
        <w:t xml:space="preserve"> caso de uso por curso normal.</w:t>
      </w:r>
      <w:r w:rsidR="00A47490">
        <w:rPr>
          <w:rFonts w:ascii="Arial" w:hAnsi="Arial" w:cs="Arial"/>
          <w:color w:val="000000"/>
        </w:rPr>
        <w:t xml:space="preserve"> Se presenta el DER del sistema</w:t>
      </w:r>
      <w:r w:rsidR="00D12B58">
        <w:rPr>
          <w:rFonts w:ascii="Arial" w:hAnsi="Arial" w:cs="Arial"/>
          <w:color w:val="000000"/>
        </w:rPr>
        <w:t xml:space="preserve"> en correspondencia con el mapeo de bases de datos</w:t>
      </w:r>
      <w:r w:rsidR="00A47490">
        <w:rPr>
          <w:rFonts w:ascii="Arial" w:hAnsi="Arial" w:cs="Arial"/>
          <w:color w:val="000000"/>
        </w:rPr>
        <w:t xml:space="preserve">, su diagrama de clases (atributos, métodos y relaciones) </w:t>
      </w:r>
      <w:r w:rsidR="00D12B58">
        <w:rPr>
          <w:rFonts w:ascii="Arial" w:hAnsi="Arial" w:cs="Arial"/>
          <w:color w:val="000000"/>
        </w:rPr>
        <w:t xml:space="preserve">proveniente del MODP </w:t>
      </w:r>
      <w:r w:rsidR="00A47490">
        <w:rPr>
          <w:rFonts w:ascii="Arial" w:hAnsi="Arial" w:cs="Arial"/>
          <w:color w:val="000000"/>
        </w:rPr>
        <w:t>y los diagramas de clases de análisis separado por paquetes (</w:t>
      </w:r>
      <w:r w:rsidR="008848A1">
        <w:rPr>
          <w:rFonts w:ascii="Arial" w:hAnsi="Arial" w:cs="Arial"/>
          <w:color w:val="000000"/>
        </w:rPr>
        <w:t>turno, diagramación y atención</w:t>
      </w:r>
      <w:r w:rsidR="00A47490">
        <w:rPr>
          <w:rFonts w:ascii="Arial" w:hAnsi="Arial" w:cs="Arial"/>
          <w:color w:val="000000"/>
        </w:rPr>
        <w:t>).</w:t>
      </w:r>
      <w:r w:rsidR="00C90C3A">
        <w:rPr>
          <w:rFonts w:ascii="Arial" w:hAnsi="Arial" w:cs="Arial"/>
          <w:color w:val="000000"/>
        </w:rPr>
        <w:t xml:space="preserve"> Se efectúa el DTE del turno.</w:t>
      </w:r>
    </w:p>
    <w:p w:rsidR="00AE757F" w:rsidRDefault="00AE757F" w:rsidP="009E0177">
      <w:pPr>
        <w:spacing w:line="360" w:lineRule="auto"/>
        <w:jc w:val="both"/>
        <w:rPr>
          <w:rFonts w:ascii="Arial" w:hAnsi="Arial" w:cs="Arial"/>
          <w:color w:val="000000"/>
        </w:rPr>
      </w:pPr>
      <w:r>
        <w:rPr>
          <w:rFonts w:ascii="Arial" w:hAnsi="Arial" w:cs="Arial"/>
          <w:color w:val="000000"/>
        </w:rPr>
        <w:t>A continuación el listado de los CU presentados.</w:t>
      </w:r>
    </w:p>
    <w:p w:rsidR="00AE757F" w:rsidRDefault="00AE757F" w:rsidP="009E0177">
      <w:pPr>
        <w:spacing w:line="360" w:lineRule="auto"/>
        <w:jc w:val="both"/>
        <w:rPr>
          <w:rFonts w:ascii="Arial" w:hAnsi="Arial" w:cs="Arial"/>
          <w:color w:val="000000"/>
        </w:rPr>
      </w:pPr>
    </w:p>
    <w:p w:rsidR="00A23849" w:rsidRPr="00A23849" w:rsidRDefault="00A23849" w:rsidP="00A23849">
      <w:pPr>
        <w:spacing w:after="0" w:line="360" w:lineRule="auto"/>
        <w:jc w:val="both"/>
        <w:rPr>
          <w:rFonts w:ascii="Arial" w:hAnsi="Arial" w:cs="Arial"/>
          <w:color w:val="000000"/>
        </w:rPr>
      </w:pPr>
    </w:p>
    <w:p w:rsidR="00A00D1E" w:rsidRPr="00A00D1E" w:rsidRDefault="00A00D1E" w:rsidP="00112EE1"/>
    <w:p w:rsidR="00112EE1" w:rsidRPr="00112EE1" w:rsidRDefault="00112EE1" w:rsidP="009E0177">
      <w:pPr>
        <w:spacing w:line="360" w:lineRule="auto"/>
        <w:jc w:val="both"/>
        <w:rPr>
          <w:rFonts w:ascii="Arial" w:hAnsi="Arial" w:cs="Arial"/>
          <w:color w:val="000000"/>
          <w:lang w:val="es-AR"/>
        </w:rPr>
      </w:pPr>
    </w:p>
    <w:p w:rsidR="00A00D1E" w:rsidRDefault="00A00D1E">
      <w:pPr>
        <w:spacing w:after="0" w:line="240" w:lineRule="auto"/>
        <w:rPr>
          <w:rFonts w:asciiTheme="minorHAnsi" w:eastAsiaTheme="majorEastAsia" w:hAnsiTheme="minorHAnsi" w:cstheme="minorHAnsi"/>
          <w:b/>
          <w:bCs/>
          <w:sz w:val="44"/>
          <w:szCs w:val="44"/>
        </w:rPr>
      </w:pPr>
      <w:r>
        <w:rPr>
          <w:rFonts w:asciiTheme="minorHAnsi" w:hAnsiTheme="minorHAnsi" w:cstheme="minorHAnsi"/>
          <w:sz w:val="44"/>
          <w:szCs w:val="44"/>
        </w:rPr>
        <w:br w:type="page"/>
      </w:r>
    </w:p>
    <w:p w:rsidR="009E0177" w:rsidRDefault="00A00D1E" w:rsidP="009E0177">
      <w:pPr>
        <w:pStyle w:val="Heading1"/>
        <w:rPr>
          <w:rFonts w:asciiTheme="minorHAnsi" w:hAnsiTheme="minorHAnsi" w:cstheme="minorHAnsi"/>
          <w:color w:val="auto"/>
          <w:sz w:val="44"/>
          <w:szCs w:val="44"/>
        </w:rPr>
      </w:pPr>
      <w:bookmarkStart w:id="1" w:name="_Toc365383904"/>
      <w:r>
        <w:rPr>
          <w:rFonts w:asciiTheme="minorHAnsi" w:hAnsiTheme="minorHAnsi" w:cstheme="minorHAnsi"/>
          <w:color w:val="auto"/>
          <w:sz w:val="44"/>
          <w:szCs w:val="44"/>
        </w:rPr>
        <w:lastRenderedPageBreak/>
        <w:t>Listado de Casos de Uso</w:t>
      </w:r>
      <w:bookmarkEnd w:id="1"/>
    </w:p>
    <w:p w:rsidR="00A00D1E" w:rsidRDefault="00A00D1E" w:rsidP="00A00D1E"/>
    <w:tbl>
      <w:tblPr>
        <w:tblW w:w="4410" w:type="dxa"/>
        <w:tblInd w:w="93" w:type="dxa"/>
        <w:tblLook w:val="04A0" w:firstRow="1" w:lastRow="0" w:firstColumn="1" w:lastColumn="0" w:noHBand="0" w:noVBand="1"/>
      </w:tblPr>
      <w:tblGrid>
        <w:gridCol w:w="960"/>
        <w:gridCol w:w="3450"/>
      </w:tblGrid>
      <w:tr w:rsidR="00AE757F" w:rsidRPr="00AE757F" w:rsidTr="008A2AFB">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DDD9C4"/>
            <w:noWrap/>
            <w:vAlign w:val="center"/>
            <w:hideMark/>
          </w:tcPr>
          <w:p w:rsidR="00AE757F" w:rsidRPr="00AE757F" w:rsidRDefault="00AE757F" w:rsidP="00AE757F">
            <w:pPr>
              <w:spacing w:after="0" w:line="240" w:lineRule="auto"/>
              <w:rPr>
                <w:rFonts w:cs="Calibri"/>
                <w:b/>
                <w:bCs/>
                <w:color w:val="000000"/>
                <w:lang w:val="en-US" w:eastAsia="en-US"/>
              </w:rPr>
            </w:pPr>
            <w:r w:rsidRPr="00AE757F">
              <w:rPr>
                <w:rFonts w:cs="Calibri"/>
                <w:b/>
                <w:bCs/>
                <w:color w:val="000000"/>
                <w:lang w:val="en-US" w:eastAsia="en-US"/>
              </w:rPr>
              <w:t>N° CU</w:t>
            </w:r>
          </w:p>
        </w:tc>
        <w:tc>
          <w:tcPr>
            <w:tcW w:w="3450" w:type="dxa"/>
            <w:tcBorders>
              <w:top w:val="single" w:sz="8" w:space="0" w:color="auto"/>
              <w:left w:val="nil"/>
              <w:bottom w:val="single" w:sz="8" w:space="0" w:color="auto"/>
              <w:right w:val="single" w:sz="8" w:space="0" w:color="auto"/>
            </w:tcBorders>
            <w:shd w:val="clear" w:color="000000" w:fill="DDD9C4"/>
            <w:noWrap/>
            <w:vAlign w:val="center"/>
            <w:hideMark/>
          </w:tcPr>
          <w:p w:rsidR="00AE757F" w:rsidRPr="00AE757F" w:rsidRDefault="00AE757F" w:rsidP="00AE757F">
            <w:pPr>
              <w:spacing w:after="0" w:line="240" w:lineRule="auto"/>
              <w:rPr>
                <w:rFonts w:cs="Calibri"/>
                <w:b/>
                <w:bCs/>
                <w:color w:val="000000"/>
                <w:lang w:val="en-US" w:eastAsia="en-US"/>
              </w:rPr>
            </w:pPr>
            <w:r w:rsidRPr="00AE757F">
              <w:rPr>
                <w:rFonts w:cs="Calibri"/>
                <w:b/>
                <w:bCs/>
                <w:color w:val="000000"/>
                <w:lang w:val="en-US" w:eastAsia="en-US"/>
              </w:rPr>
              <w:t>Caso de Uso</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E757F" w:rsidRPr="00AE757F" w:rsidRDefault="00C90C3A" w:rsidP="00AE757F">
            <w:pPr>
              <w:spacing w:after="0" w:line="240" w:lineRule="auto"/>
              <w:jc w:val="center"/>
              <w:rPr>
                <w:rFonts w:cs="Calibri"/>
                <w:color w:val="000000"/>
                <w:lang w:val="en-US" w:eastAsia="en-US"/>
              </w:rPr>
            </w:pPr>
            <w:r>
              <w:rPr>
                <w:rFonts w:cs="Calibri"/>
                <w:color w:val="000000"/>
                <w:lang w:val="en-US" w:eastAsia="en-US"/>
              </w:rPr>
              <w:t>51</w:t>
            </w:r>
          </w:p>
        </w:tc>
        <w:tc>
          <w:tcPr>
            <w:tcW w:w="3450" w:type="dxa"/>
            <w:tcBorders>
              <w:top w:val="nil"/>
              <w:left w:val="nil"/>
              <w:bottom w:val="single" w:sz="8" w:space="0" w:color="auto"/>
              <w:right w:val="single" w:sz="8" w:space="0" w:color="auto"/>
            </w:tcBorders>
            <w:shd w:val="clear" w:color="auto" w:fill="auto"/>
            <w:noWrap/>
            <w:vAlign w:val="center"/>
            <w:hideMark/>
          </w:tcPr>
          <w:p w:rsidR="00AE757F" w:rsidRPr="00AE757F" w:rsidRDefault="00167121" w:rsidP="00AE757F">
            <w:pPr>
              <w:spacing w:after="0" w:line="240" w:lineRule="auto"/>
              <w:rPr>
                <w:rFonts w:cs="Calibri"/>
                <w:color w:val="000000"/>
                <w:lang w:val="en-US" w:eastAsia="en-US"/>
              </w:rPr>
            </w:pPr>
            <w:r>
              <w:rPr>
                <w:rFonts w:cs="Calibri"/>
                <w:color w:val="000000"/>
                <w:lang w:val="en-US" w:eastAsia="en-US"/>
              </w:rPr>
              <w:t>Consultar</w:t>
            </w:r>
            <w:r w:rsidRPr="00A76FDC">
              <w:rPr>
                <w:rFonts w:cs="Calibri"/>
                <w:color w:val="000000"/>
                <w:lang w:val="es-AR" w:eastAsia="en-US"/>
              </w:rPr>
              <w:t xml:space="preserve"> diagramació</w:t>
            </w:r>
            <w:r w:rsidR="00C90C3A" w:rsidRPr="00A76FDC">
              <w:rPr>
                <w:rFonts w:cs="Calibri"/>
                <w:color w:val="000000"/>
                <w:lang w:val="es-AR" w:eastAsia="en-US"/>
              </w:rPr>
              <w:t>n</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263141" w:rsidP="00AE757F">
            <w:pPr>
              <w:spacing w:after="0" w:line="240" w:lineRule="auto"/>
              <w:jc w:val="center"/>
              <w:rPr>
                <w:rFonts w:cs="Calibri"/>
                <w:color w:val="000000"/>
                <w:lang w:val="en-US" w:eastAsia="en-US"/>
              </w:rPr>
            </w:pPr>
            <w:r>
              <w:rPr>
                <w:rFonts w:cs="Calibri"/>
                <w:color w:val="000000"/>
                <w:lang w:val="en-US" w:eastAsia="en-US"/>
              </w:rPr>
              <w:t>52</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263141" w:rsidP="00AE757F">
            <w:pPr>
              <w:spacing w:after="0" w:line="240" w:lineRule="auto"/>
              <w:rPr>
                <w:rFonts w:cs="Calibri"/>
                <w:color w:val="000000"/>
                <w:lang w:val="en-US" w:eastAsia="en-US"/>
              </w:rPr>
            </w:pPr>
            <w:r>
              <w:rPr>
                <w:rFonts w:cs="Calibri"/>
                <w:color w:val="000000"/>
                <w:lang w:val="en-US" w:eastAsia="en-US"/>
              </w:rPr>
              <w:t>Registrar diagramació</w:t>
            </w:r>
            <w:r w:rsidRPr="00263141">
              <w:rPr>
                <w:rFonts w:cs="Calibri"/>
                <w:color w:val="000000"/>
                <w:lang w:val="en-US" w:eastAsia="en-US"/>
              </w:rPr>
              <w:t>n</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FC196D" w:rsidRDefault="0074559D" w:rsidP="00AE757F">
            <w:pPr>
              <w:spacing w:after="0" w:line="240" w:lineRule="auto"/>
              <w:jc w:val="center"/>
              <w:rPr>
                <w:rFonts w:cs="Calibri"/>
                <w:color w:val="000000"/>
                <w:lang w:val="es-AR" w:eastAsia="en-US"/>
              </w:rPr>
            </w:pPr>
            <w:r>
              <w:rPr>
                <w:rFonts w:cs="Calibri"/>
                <w:color w:val="000000"/>
                <w:lang w:val="en-US" w:eastAsia="en-US"/>
              </w:rPr>
              <w:t>53</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74559D" w:rsidP="00AE757F">
            <w:pPr>
              <w:spacing w:after="0" w:line="240" w:lineRule="auto"/>
              <w:rPr>
                <w:rFonts w:cs="Calibri"/>
                <w:color w:val="000000"/>
                <w:lang w:val="en-US" w:eastAsia="en-US"/>
              </w:rPr>
            </w:pPr>
            <w:r w:rsidRPr="00FC196D">
              <w:rPr>
                <w:rFonts w:cs="Calibri"/>
                <w:color w:val="000000"/>
                <w:lang w:val="es-AR" w:eastAsia="en-US"/>
              </w:rPr>
              <w:t>Modificar</w:t>
            </w:r>
            <w:r>
              <w:rPr>
                <w:rFonts w:cs="Calibri"/>
                <w:color w:val="000000"/>
                <w:lang w:val="en-US" w:eastAsia="en-US"/>
              </w:rPr>
              <w:t xml:space="preserve"> diagramació</w:t>
            </w:r>
            <w:r w:rsidRPr="0074559D">
              <w:rPr>
                <w:rFonts w:cs="Calibri"/>
                <w:color w:val="000000"/>
                <w:lang w:val="en-US" w:eastAsia="en-US"/>
              </w:rPr>
              <w:t>n</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58000E" w:rsidRPr="00AE757F" w:rsidRDefault="0058000E" w:rsidP="0058000E">
            <w:pPr>
              <w:spacing w:after="0" w:line="240" w:lineRule="auto"/>
              <w:jc w:val="center"/>
              <w:rPr>
                <w:rFonts w:cs="Calibri"/>
                <w:color w:val="000000"/>
                <w:lang w:val="en-US" w:eastAsia="en-US"/>
              </w:rPr>
            </w:pPr>
            <w:r>
              <w:rPr>
                <w:rFonts w:cs="Calibri"/>
                <w:color w:val="000000"/>
                <w:lang w:val="en-US" w:eastAsia="en-US"/>
              </w:rPr>
              <w:t>54</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58000E" w:rsidP="00AE757F">
            <w:pPr>
              <w:spacing w:after="0" w:line="240" w:lineRule="auto"/>
              <w:rPr>
                <w:rFonts w:cs="Calibri"/>
                <w:color w:val="000000"/>
                <w:lang w:val="en-US" w:eastAsia="en-US"/>
              </w:rPr>
            </w:pPr>
            <w:r>
              <w:rPr>
                <w:rFonts w:cs="Calibri"/>
                <w:color w:val="000000"/>
                <w:lang w:val="en-US" w:eastAsia="en-US"/>
              </w:rPr>
              <w:t>Cancelar diagramació</w:t>
            </w:r>
            <w:r w:rsidRPr="0058000E">
              <w:rPr>
                <w:rFonts w:cs="Calibri"/>
                <w:color w:val="000000"/>
                <w:lang w:val="en-US" w:eastAsia="en-US"/>
              </w:rPr>
              <w:t>n</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58000E" w:rsidP="00AE757F">
            <w:pPr>
              <w:spacing w:after="0" w:line="240" w:lineRule="auto"/>
              <w:jc w:val="center"/>
              <w:rPr>
                <w:rFonts w:cs="Calibri"/>
                <w:color w:val="000000"/>
                <w:lang w:val="en-US" w:eastAsia="en-US"/>
              </w:rPr>
            </w:pPr>
            <w:r>
              <w:rPr>
                <w:rFonts w:cs="Calibri"/>
                <w:color w:val="000000"/>
                <w:lang w:val="en-US" w:eastAsia="en-US"/>
              </w:rPr>
              <w:t>55</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58000E" w:rsidP="00AE757F">
            <w:pPr>
              <w:spacing w:after="0" w:line="240" w:lineRule="auto"/>
              <w:rPr>
                <w:rFonts w:cs="Calibri"/>
                <w:color w:val="000000"/>
                <w:lang w:val="en-US" w:eastAsia="en-US"/>
              </w:rPr>
            </w:pPr>
            <w:r w:rsidRPr="0058000E">
              <w:rPr>
                <w:rFonts w:cs="Calibri"/>
                <w:color w:val="000000"/>
                <w:lang w:val="en-US" w:eastAsia="en-US"/>
              </w:rPr>
              <w:t>Consultar turno</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58000E" w:rsidP="00AE757F">
            <w:pPr>
              <w:spacing w:after="0" w:line="240" w:lineRule="auto"/>
              <w:jc w:val="center"/>
              <w:rPr>
                <w:rFonts w:cs="Calibri"/>
                <w:color w:val="000000"/>
                <w:lang w:val="en-US" w:eastAsia="en-US"/>
              </w:rPr>
            </w:pPr>
            <w:r>
              <w:rPr>
                <w:rFonts w:cs="Calibri"/>
                <w:color w:val="000000"/>
                <w:lang w:val="en-US" w:eastAsia="en-US"/>
              </w:rPr>
              <w:t>56</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58000E" w:rsidP="00AE757F">
            <w:pPr>
              <w:spacing w:after="0" w:line="240" w:lineRule="auto"/>
              <w:rPr>
                <w:rFonts w:cs="Calibri"/>
                <w:color w:val="000000"/>
                <w:lang w:val="en-US" w:eastAsia="en-US"/>
              </w:rPr>
            </w:pPr>
            <w:r w:rsidRPr="0058000E">
              <w:rPr>
                <w:rFonts w:cs="Calibri"/>
                <w:color w:val="000000"/>
                <w:lang w:val="en-US" w:eastAsia="en-US"/>
              </w:rPr>
              <w:t>Registrar turno</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457E9C" w:rsidP="00AE757F">
            <w:pPr>
              <w:spacing w:after="0" w:line="240" w:lineRule="auto"/>
              <w:jc w:val="center"/>
              <w:rPr>
                <w:rFonts w:cs="Calibri"/>
                <w:color w:val="000000"/>
                <w:lang w:val="en-US" w:eastAsia="en-US"/>
              </w:rPr>
            </w:pPr>
            <w:r>
              <w:rPr>
                <w:rFonts w:cs="Calibri"/>
                <w:color w:val="000000"/>
                <w:lang w:val="en-US" w:eastAsia="en-US"/>
              </w:rPr>
              <w:t>57</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457E9C" w:rsidP="00AE757F">
            <w:pPr>
              <w:spacing w:after="0" w:line="240" w:lineRule="auto"/>
              <w:rPr>
                <w:rFonts w:cs="Calibri"/>
                <w:color w:val="000000"/>
                <w:lang w:val="en-US" w:eastAsia="en-US"/>
              </w:rPr>
            </w:pPr>
            <w:r w:rsidRPr="00457E9C">
              <w:rPr>
                <w:rFonts w:cs="Calibri"/>
                <w:color w:val="000000"/>
                <w:lang w:val="en-US" w:eastAsia="en-US"/>
              </w:rPr>
              <w:t>Modificar turno</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BF048C" w:rsidP="00AE757F">
            <w:pPr>
              <w:spacing w:after="0" w:line="240" w:lineRule="auto"/>
              <w:jc w:val="center"/>
              <w:rPr>
                <w:rFonts w:cs="Calibri"/>
                <w:color w:val="000000"/>
                <w:lang w:val="en-US" w:eastAsia="en-US"/>
              </w:rPr>
            </w:pPr>
            <w:r>
              <w:rPr>
                <w:rFonts w:cs="Calibri"/>
                <w:color w:val="000000"/>
                <w:lang w:val="en-US" w:eastAsia="en-US"/>
              </w:rPr>
              <w:t>58</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BF048C" w:rsidP="00AE757F">
            <w:pPr>
              <w:spacing w:after="0" w:line="240" w:lineRule="auto"/>
              <w:rPr>
                <w:rFonts w:cs="Calibri"/>
                <w:color w:val="000000"/>
                <w:lang w:val="en-US" w:eastAsia="en-US"/>
              </w:rPr>
            </w:pPr>
            <w:r>
              <w:rPr>
                <w:rFonts w:cs="Calibri"/>
                <w:color w:val="000000"/>
                <w:lang w:val="en-US" w:eastAsia="en-US"/>
              </w:rPr>
              <w:t>Cancelar turno</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CC6A2F" w:rsidP="00AE757F">
            <w:pPr>
              <w:spacing w:after="0" w:line="240" w:lineRule="auto"/>
              <w:jc w:val="center"/>
              <w:rPr>
                <w:rFonts w:cs="Calibri"/>
                <w:color w:val="000000"/>
                <w:lang w:val="en-US" w:eastAsia="en-US"/>
              </w:rPr>
            </w:pPr>
            <w:r>
              <w:rPr>
                <w:rFonts w:cs="Calibri"/>
                <w:color w:val="000000"/>
                <w:lang w:val="en-US" w:eastAsia="en-US"/>
              </w:rPr>
              <w:t>59</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CC6A2F" w:rsidP="00AE757F">
            <w:pPr>
              <w:spacing w:after="0" w:line="240" w:lineRule="auto"/>
              <w:rPr>
                <w:rFonts w:cs="Calibri"/>
                <w:color w:val="000000"/>
                <w:lang w:val="en-US" w:eastAsia="en-US"/>
              </w:rPr>
            </w:pPr>
            <w:r>
              <w:rPr>
                <w:rFonts w:asciiTheme="minorHAnsi" w:hAnsiTheme="minorHAnsi" w:cstheme="minorHAnsi"/>
              </w:rPr>
              <w:t>Confirmar asistencia a turno.</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D06E4D" w:rsidP="00AE757F">
            <w:pPr>
              <w:spacing w:after="0" w:line="240" w:lineRule="auto"/>
              <w:jc w:val="center"/>
              <w:rPr>
                <w:rFonts w:cs="Calibri"/>
                <w:color w:val="000000"/>
                <w:lang w:val="en-US" w:eastAsia="en-US"/>
              </w:rPr>
            </w:pPr>
            <w:r>
              <w:rPr>
                <w:rFonts w:cs="Calibri"/>
                <w:color w:val="000000"/>
                <w:lang w:val="en-US" w:eastAsia="en-US"/>
              </w:rPr>
              <w:t>60</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D06E4D" w:rsidP="00AE757F">
            <w:pPr>
              <w:spacing w:after="0" w:line="240" w:lineRule="auto"/>
              <w:rPr>
                <w:rFonts w:cs="Calibri"/>
                <w:color w:val="000000"/>
                <w:lang w:val="en-US" w:eastAsia="en-US"/>
              </w:rPr>
            </w:pPr>
            <w:r>
              <w:rPr>
                <w:rFonts w:asciiTheme="minorHAnsi" w:hAnsiTheme="minorHAnsi" w:cstheme="minorHAnsi"/>
              </w:rPr>
              <w:t>Consultar turno web.</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6C30DA" w:rsidP="00AE757F">
            <w:pPr>
              <w:spacing w:after="0" w:line="240" w:lineRule="auto"/>
              <w:jc w:val="center"/>
              <w:rPr>
                <w:rFonts w:cs="Calibri"/>
                <w:color w:val="000000"/>
                <w:lang w:val="en-US" w:eastAsia="en-US"/>
              </w:rPr>
            </w:pPr>
            <w:r>
              <w:rPr>
                <w:rFonts w:cs="Calibri"/>
                <w:color w:val="000000"/>
                <w:lang w:val="en-US" w:eastAsia="en-US"/>
              </w:rPr>
              <w:t>61</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6C30DA" w:rsidP="00AE757F">
            <w:pPr>
              <w:spacing w:after="0" w:line="240" w:lineRule="auto"/>
              <w:rPr>
                <w:rFonts w:cs="Calibri"/>
                <w:color w:val="000000"/>
                <w:lang w:val="en-US" w:eastAsia="en-US"/>
              </w:rPr>
            </w:pPr>
            <w:r>
              <w:rPr>
                <w:rFonts w:asciiTheme="minorHAnsi" w:hAnsiTheme="minorHAnsi" w:cstheme="minorHAnsi"/>
              </w:rPr>
              <w:t>Registrar turno web.</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033C11" w:rsidP="00AE757F">
            <w:pPr>
              <w:spacing w:after="0" w:line="240" w:lineRule="auto"/>
              <w:jc w:val="center"/>
              <w:rPr>
                <w:rFonts w:cs="Calibri"/>
                <w:color w:val="000000"/>
                <w:lang w:val="en-US" w:eastAsia="en-US"/>
              </w:rPr>
            </w:pPr>
            <w:r>
              <w:rPr>
                <w:rFonts w:cs="Calibri"/>
                <w:color w:val="000000"/>
                <w:lang w:val="en-US" w:eastAsia="en-US"/>
              </w:rPr>
              <w:t>62</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033C11" w:rsidP="00AE757F">
            <w:pPr>
              <w:spacing w:after="0" w:line="240" w:lineRule="auto"/>
              <w:rPr>
                <w:rFonts w:cs="Calibri"/>
                <w:color w:val="000000"/>
                <w:lang w:val="en-US" w:eastAsia="en-US"/>
              </w:rPr>
            </w:pPr>
            <w:r w:rsidRPr="00033C11">
              <w:rPr>
                <w:rFonts w:cs="Calibri"/>
                <w:color w:val="000000"/>
                <w:lang w:val="en-US" w:eastAsia="en-US"/>
              </w:rPr>
              <w:t>Modificar turno web</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033C11" w:rsidP="00AE757F">
            <w:pPr>
              <w:spacing w:after="0" w:line="240" w:lineRule="auto"/>
              <w:jc w:val="center"/>
              <w:rPr>
                <w:rFonts w:cs="Calibri"/>
                <w:color w:val="000000"/>
                <w:lang w:val="en-US" w:eastAsia="en-US"/>
              </w:rPr>
            </w:pPr>
            <w:r>
              <w:rPr>
                <w:rFonts w:cs="Calibri"/>
                <w:color w:val="000000"/>
                <w:lang w:val="en-US" w:eastAsia="en-US"/>
              </w:rPr>
              <w:t>63</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033C11" w:rsidP="00AE757F">
            <w:pPr>
              <w:spacing w:after="0" w:line="240" w:lineRule="auto"/>
              <w:rPr>
                <w:rFonts w:cs="Calibri"/>
                <w:color w:val="000000"/>
                <w:lang w:val="en-US" w:eastAsia="en-US"/>
              </w:rPr>
            </w:pPr>
            <w:r w:rsidRPr="00033C11">
              <w:rPr>
                <w:rFonts w:cs="Calibri"/>
                <w:color w:val="000000"/>
                <w:lang w:val="en-US" w:eastAsia="en-US"/>
              </w:rPr>
              <w:t>Cancelar turno web</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8A2AFB" w:rsidP="00AE757F">
            <w:pPr>
              <w:spacing w:after="0" w:line="240" w:lineRule="auto"/>
              <w:jc w:val="center"/>
              <w:rPr>
                <w:rFonts w:cs="Calibri"/>
                <w:color w:val="000000"/>
                <w:lang w:val="en-US" w:eastAsia="en-US"/>
              </w:rPr>
            </w:pPr>
            <w:r>
              <w:rPr>
                <w:rFonts w:cs="Calibri"/>
                <w:color w:val="000000"/>
                <w:lang w:val="en-US" w:eastAsia="en-US"/>
              </w:rPr>
              <w:t>64</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8A2AFB" w:rsidP="00AE757F">
            <w:pPr>
              <w:spacing w:after="0" w:line="240" w:lineRule="auto"/>
              <w:rPr>
                <w:rFonts w:cs="Calibri"/>
                <w:color w:val="000000"/>
                <w:lang w:val="en-US" w:eastAsia="en-US"/>
              </w:rPr>
            </w:pPr>
            <w:r>
              <w:rPr>
                <w:rFonts w:cs="Calibri"/>
                <w:color w:val="000000"/>
                <w:lang w:val="en-US" w:eastAsia="en-US"/>
              </w:rPr>
              <w:t>Consultar</w:t>
            </w:r>
            <w:r w:rsidRPr="00A76FDC">
              <w:rPr>
                <w:rFonts w:cs="Calibri"/>
                <w:color w:val="000000"/>
                <w:lang w:val="es-AR" w:eastAsia="en-US"/>
              </w:rPr>
              <w:t xml:space="preserve"> atención</w:t>
            </w:r>
            <w:r w:rsidRPr="008A2AFB">
              <w:rPr>
                <w:rFonts w:cs="Calibri"/>
                <w:color w:val="000000"/>
                <w:lang w:val="en-US" w:eastAsia="en-US"/>
              </w:rPr>
              <w:t xml:space="preserve"> de paciente</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8A2AFB" w:rsidP="00AE757F">
            <w:pPr>
              <w:spacing w:after="0" w:line="240" w:lineRule="auto"/>
              <w:jc w:val="center"/>
              <w:rPr>
                <w:rFonts w:cs="Calibri"/>
                <w:color w:val="000000"/>
                <w:lang w:val="en-US" w:eastAsia="en-US"/>
              </w:rPr>
            </w:pPr>
            <w:r>
              <w:rPr>
                <w:rFonts w:cs="Calibri"/>
                <w:color w:val="000000"/>
                <w:lang w:val="en-US" w:eastAsia="en-US"/>
              </w:rPr>
              <w:t>65</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8A2AFB" w:rsidP="00AE757F">
            <w:pPr>
              <w:spacing w:after="0" w:line="240" w:lineRule="auto"/>
              <w:rPr>
                <w:rFonts w:cs="Calibri"/>
                <w:color w:val="000000"/>
                <w:lang w:val="en-US" w:eastAsia="en-US"/>
              </w:rPr>
            </w:pPr>
            <w:r w:rsidRPr="008A2AFB">
              <w:rPr>
                <w:rFonts w:cs="Calibri"/>
                <w:color w:val="000000"/>
                <w:lang w:val="en-US" w:eastAsia="en-US"/>
              </w:rPr>
              <w:t xml:space="preserve">Registrar </w:t>
            </w:r>
            <w:r>
              <w:rPr>
                <w:rFonts w:cs="Calibri"/>
                <w:color w:val="000000"/>
                <w:lang w:val="en-US" w:eastAsia="en-US"/>
              </w:rPr>
              <w:t>atenció</w:t>
            </w:r>
            <w:r w:rsidRPr="008A2AFB">
              <w:rPr>
                <w:rFonts w:cs="Calibri"/>
                <w:color w:val="000000"/>
                <w:lang w:val="en-US" w:eastAsia="en-US"/>
              </w:rPr>
              <w:t>n de paciente</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jc w:val="center"/>
              <w:rPr>
                <w:rFonts w:cs="Calibri"/>
                <w:color w:val="000000"/>
                <w:lang w:val="en-US" w:eastAsia="en-US"/>
              </w:rPr>
            </w:pPr>
            <w:r>
              <w:rPr>
                <w:rFonts w:cs="Calibri"/>
                <w:color w:val="000000"/>
                <w:lang w:val="en-US" w:eastAsia="en-US"/>
              </w:rPr>
              <w:t>66</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rPr>
                <w:rFonts w:cs="Calibri"/>
                <w:color w:val="000000"/>
                <w:lang w:val="en-US" w:eastAsia="en-US"/>
              </w:rPr>
            </w:pPr>
            <w:r w:rsidRPr="00BF1052">
              <w:rPr>
                <w:rFonts w:cs="Calibri"/>
                <w:color w:val="000000"/>
                <w:lang w:val="en-US" w:eastAsia="en-US"/>
              </w:rPr>
              <w:t xml:space="preserve">Modificar </w:t>
            </w:r>
            <w:r w:rsidR="00FC196D">
              <w:rPr>
                <w:rFonts w:cs="Calibri"/>
                <w:color w:val="000000"/>
                <w:lang w:val="en-US" w:eastAsia="en-US"/>
              </w:rPr>
              <w:t>atenció</w:t>
            </w:r>
            <w:r w:rsidR="00FC196D" w:rsidRPr="00BF1052">
              <w:rPr>
                <w:rFonts w:cs="Calibri"/>
                <w:color w:val="000000"/>
                <w:lang w:val="en-US" w:eastAsia="en-US"/>
              </w:rPr>
              <w:t>n</w:t>
            </w:r>
            <w:r w:rsidRPr="00BF1052">
              <w:rPr>
                <w:rFonts w:cs="Calibri"/>
                <w:color w:val="000000"/>
                <w:lang w:val="en-US" w:eastAsia="en-US"/>
              </w:rPr>
              <w:t xml:space="preserve"> de paciente</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jc w:val="center"/>
              <w:rPr>
                <w:rFonts w:cs="Calibri"/>
                <w:color w:val="000000"/>
                <w:lang w:val="en-US" w:eastAsia="en-US"/>
              </w:rPr>
            </w:pPr>
            <w:r>
              <w:rPr>
                <w:rFonts w:cs="Calibri"/>
                <w:color w:val="000000"/>
                <w:lang w:val="en-US" w:eastAsia="en-US"/>
              </w:rPr>
              <w:t>67</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rPr>
                <w:rFonts w:cs="Calibri"/>
                <w:color w:val="000000"/>
                <w:lang w:val="en-US" w:eastAsia="en-US"/>
              </w:rPr>
            </w:pPr>
            <w:r w:rsidRPr="00BF1052">
              <w:rPr>
                <w:rFonts w:cs="Calibri"/>
                <w:color w:val="000000"/>
                <w:lang w:val="en-US" w:eastAsia="en-US"/>
              </w:rPr>
              <w:t xml:space="preserve">Eliminar </w:t>
            </w:r>
            <w:r w:rsidR="00FC196D" w:rsidRPr="00BF1052">
              <w:rPr>
                <w:rFonts w:cs="Calibri"/>
                <w:color w:val="000000"/>
                <w:lang w:val="en-US" w:eastAsia="en-US"/>
              </w:rPr>
              <w:t>atención</w:t>
            </w:r>
            <w:r w:rsidRPr="00BF1052">
              <w:rPr>
                <w:rFonts w:cs="Calibri"/>
                <w:color w:val="000000"/>
                <w:lang w:val="en-US" w:eastAsia="en-US"/>
              </w:rPr>
              <w:t xml:space="preserve"> de paciente</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jc w:val="center"/>
              <w:rPr>
                <w:rFonts w:cs="Calibri"/>
                <w:color w:val="000000"/>
                <w:lang w:val="en-US" w:eastAsia="en-US"/>
              </w:rPr>
            </w:pPr>
            <w:r>
              <w:rPr>
                <w:rFonts w:cs="Calibri"/>
                <w:color w:val="000000"/>
                <w:lang w:val="en-US" w:eastAsia="en-US"/>
              </w:rPr>
              <w:t>68</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rPr>
                <w:rFonts w:cs="Calibri"/>
                <w:color w:val="000000"/>
                <w:lang w:val="en-US" w:eastAsia="en-US"/>
              </w:rPr>
            </w:pPr>
            <w:r w:rsidRPr="00BF1052">
              <w:rPr>
                <w:rFonts w:cs="Calibri"/>
                <w:color w:val="000000"/>
                <w:lang w:val="en-US" w:eastAsia="en-US"/>
              </w:rPr>
              <w:t>Consultar medicamento</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jc w:val="center"/>
              <w:rPr>
                <w:rFonts w:cs="Calibri"/>
                <w:color w:val="000000"/>
                <w:lang w:val="en-US" w:eastAsia="en-US"/>
              </w:rPr>
            </w:pPr>
            <w:r>
              <w:rPr>
                <w:rFonts w:cs="Calibri"/>
                <w:color w:val="000000"/>
                <w:lang w:val="en-US" w:eastAsia="en-US"/>
              </w:rPr>
              <w:t>69</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rPr>
                <w:rFonts w:cs="Calibri"/>
                <w:color w:val="000000"/>
                <w:lang w:val="en-US" w:eastAsia="en-US"/>
              </w:rPr>
            </w:pPr>
            <w:r w:rsidRPr="00BF1052">
              <w:rPr>
                <w:rFonts w:cs="Calibri"/>
                <w:color w:val="000000"/>
                <w:lang w:val="en-US" w:eastAsia="en-US"/>
              </w:rPr>
              <w:t>Registrar medicamento</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jc w:val="center"/>
              <w:rPr>
                <w:rFonts w:cs="Calibri"/>
                <w:color w:val="000000"/>
                <w:lang w:val="en-US" w:eastAsia="en-US"/>
              </w:rPr>
            </w:pPr>
            <w:r>
              <w:rPr>
                <w:rFonts w:cs="Calibri"/>
                <w:color w:val="000000"/>
                <w:lang w:val="en-US" w:eastAsia="en-US"/>
              </w:rPr>
              <w:t>70</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rPr>
                <w:rFonts w:cs="Calibri"/>
                <w:color w:val="000000"/>
                <w:lang w:val="en-US" w:eastAsia="en-US"/>
              </w:rPr>
            </w:pPr>
            <w:r w:rsidRPr="00BF1052">
              <w:rPr>
                <w:rFonts w:cs="Calibri"/>
                <w:color w:val="000000"/>
                <w:lang w:val="en-US" w:eastAsia="en-US"/>
              </w:rPr>
              <w:t>Modificar medicamento</w:t>
            </w:r>
          </w:p>
        </w:tc>
      </w:tr>
      <w:tr w:rsidR="00AE757F" w:rsidRPr="00AE757F" w:rsidTr="008A2AFB">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jc w:val="center"/>
              <w:rPr>
                <w:rFonts w:cs="Calibri"/>
                <w:color w:val="000000"/>
                <w:lang w:val="en-US" w:eastAsia="en-US"/>
              </w:rPr>
            </w:pPr>
            <w:r>
              <w:rPr>
                <w:rFonts w:cs="Calibri"/>
                <w:color w:val="000000"/>
                <w:lang w:val="en-US" w:eastAsia="en-US"/>
              </w:rPr>
              <w:t>71</w:t>
            </w:r>
          </w:p>
        </w:tc>
        <w:tc>
          <w:tcPr>
            <w:tcW w:w="3450" w:type="dxa"/>
            <w:tcBorders>
              <w:top w:val="nil"/>
              <w:left w:val="nil"/>
              <w:bottom w:val="single" w:sz="8" w:space="0" w:color="auto"/>
              <w:right w:val="single" w:sz="8" w:space="0" w:color="auto"/>
            </w:tcBorders>
            <w:shd w:val="clear" w:color="auto" w:fill="auto"/>
            <w:noWrap/>
            <w:vAlign w:val="center"/>
          </w:tcPr>
          <w:p w:rsidR="00AE757F" w:rsidRPr="00AE757F" w:rsidRDefault="00BF1052" w:rsidP="00AE757F">
            <w:pPr>
              <w:spacing w:after="0" w:line="240" w:lineRule="auto"/>
              <w:rPr>
                <w:rFonts w:cs="Calibri"/>
                <w:color w:val="000000"/>
                <w:lang w:val="en-US" w:eastAsia="en-US"/>
              </w:rPr>
            </w:pPr>
            <w:r w:rsidRPr="00BF1052">
              <w:rPr>
                <w:rFonts w:cs="Calibri"/>
                <w:color w:val="000000"/>
                <w:lang w:val="en-US" w:eastAsia="en-US"/>
              </w:rPr>
              <w:t>Eliminar medicamento</w:t>
            </w:r>
          </w:p>
        </w:tc>
        <w:bookmarkStart w:id="2" w:name="_GoBack"/>
        <w:bookmarkEnd w:id="2"/>
      </w:tr>
    </w:tbl>
    <w:p w:rsidR="00A00D1E" w:rsidRPr="00A00D1E" w:rsidRDefault="00A00D1E" w:rsidP="00A00D1E"/>
    <w:p w:rsidR="00AE757F" w:rsidRDefault="00AE757F">
      <w:pPr>
        <w:spacing w:after="0" w:line="240" w:lineRule="auto"/>
      </w:pPr>
      <w:r>
        <w:br w:type="page"/>
      </w:r>
    </w:p>
    <w:p w:rsidR="00EF5D32" w:rsidRDefault="00EF5D32" w:rsidP="00EF5D32">
      <w:pPr>
        <w:pStyle w:val="Heading1"/>
        <w:rPr>
          <w:rFonts w:asciiTheme="minorHAnsi" w:hAnsiTheme="minorHAnsi" w:cstheme="minorHAnsi"/>
          <w:color w:val="auto"/>
          <w:sz w:val="44"/>
          <w:szCs w:val="44"/>
        </w:rPr>
      </w:pPr>
      <w:r>
        <w:rPr>
          <w:rFonts w:asciiTheme="minorHAnsi" w:hAnsiTheme="minorHAnsi" w:cstheme="minorHAnsi"/>
          <w:color w:val="auto"/>
          <w:sz w:val="44"/>
          <w:szCs w:val="44"/>
        </w:rPr>
        <w:lastRenderedPageBreak/>
        <w:t>Casos de Uso</w:t>
      </w:r>
    </w:p>
    <w:p w:rsidR="00EF5D32" w:rsidRDefault="00EF5D32">
      <w:pPr>
        <w:spacing w:after="0" w:line="240" w:lineRule="auto"/>
      </w:pPr>
    </w:p>
    <w:tbl>
      <w:tblPr>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590"/>
        <w:gridCol w:w="1598"/>
        <w:gridCol w:w="671"/>
        <w:gridCol w:w="491"/>
        <w:gridCol w:w="248"/>
        <w:gridCol w:w="1248"/>
        <w:gridCol w:w="1024"/>
        <w:gridCol w:w="2067"/>
      </w:tblGrid>
      <w:tr w:rsidR="002F7901" w:rsidTr="002F7901">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b/>
                <w:bCs/>
                <w:color w:val="000000"/>
                <w:lang w:val="es-AR" w:eastAsia="es-AR"/>
              </w:rPr>
            </w:pPr>
            <w:bookmarkStart w:id="3" w:name="_Toc365383905"/>
            <w:r>
              <w:rPr>
                <w:rFonts w:asciiTheme="minorHAnsi" w:hAnsiTheme="minorHAnsi" w:cstheme="minorHAnsi"/>
                <w:b/>
                <w:bCs/>
              </w:rPr>
              <w:t>Paquete: Gestión de Turnos</w:t>
            </w:r>
          </w:p>
        </w:tc>
      </w:tr>
      <w:tr w:rsidR="002F7901" w:rsidTr="002F7901">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Consultar diagramación.</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xml:space="preserve">: </w:t>
            </w:r>
            <w:r w:rsidR="00EF5D32">
              <w:rPr>
                <w:rFonts w:asciiTheme="minorHAnsi" w:hAnsiTheme="minorHAnsi" w:cstheme="minorHAnsi"/>
                <w:b/>
              </w:rPr>
              <w:t>51</w:t>
            </w:r>
          </w:p>
        </w:tc>
      </w:tr>
      <w:tr w:rsidR="002F7901" w:rsidTr="002F7901">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2F7901" w:rsidRPr="002F7901" w:rsidTr="002F7901">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bookmarkStart w:id="4" w:name="Casilla5"/>
            <w: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fldChar w:fldCharType="separate"/>
            </w:r>
            <w:r>
              <w:fldChar w:fldCharType="end"/>
            </w:r>
            <w:bookmarkEnd w:id="4"/>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2F7901" w:rsidRPr="002F7901" w:rsidTr="002F7901">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2F7901" w:rsidTr="002F7901">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turnos (</w:t>
            </w:r>
            <w:r>
              <w:rPr>
                <w:rFonts w:asciiTheme="minorHAnsi" w:hAnsiTheme="minorHAnsi" w:cstheme="minorHAnsi"/>
                <w:b/>
              </w:rPr>
              <w:t>ET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2F7901" w:rsidRP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2F7901" w:rsidRP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Consultar la diagramación del profesional, fechas, día y horarios correspondientes.</w:t>
            </w:r>
          </w:p>
        </w:tc>
      </w:tr>
      <w:tr w:rsid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2F7901" w:rsidRPr="002F7901" w:rsidTr="002F7901">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2F7901" w:rsidRDefault="002F7901">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2F7901" w:rsidRDefault="002F7901">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2F7901" w:rsidRDefault="002F7901">
            <w:pPr>
              <w:rPr>
                <w:rFonts w:asciiTheme="minorHAnsi" w:eastAsia="Arial" w:hAnsiTheme="minorHAnsi" w:cstheme="minorHAnsi"/>
                <w:b/>
                <w:bCs/>
                <w:color w:val="000000"/>
              </w:rPr>
            </w:pPr>
            <w:r>
              <w:rPr>
                <w:rFonts w:asciiTheme="minorHAnsi" w:hAnsiTheme="minorHAnsi" w:cstheme="minorHAnsi"/>
                <w:b/>
                <w:bCs/>
              </w:rPr>
              <w:t>Éxito:</w:t>
            </w:r>
          </w:p>
          <w:p w:rsidR="002F7901" w:rsidRDefault="002F7901" w:rsidP="002F7901">
            <w:pPr>
              <w:pStyle w:val="ListParagraph"/>
              <w:numPr>
                <w:ilvl w:val="0"/>
                <w:numId w:val="26"/>
              </w:numPr>
              <w:spacing w:after="0"/>
              <w:rPr>
                <w:rFonts w:asciiTheme="minorHAnsi" w:eastAsiaTheme="minorEastAsia" w:hAnsiTheme="minorHAnsi" w:cstheme="minorHAnsi"/>
                <w:b/>
                <w:bCs/>
                <w:lang w:val="es-AR" w:eastAsia="es-AR"/>
              </w:rPr>
            </w:pPr>
            <w:r>
              <w:rPr>
                <w:rFonts w:asciiTheme="minorHAnsi" w:hAnsiTheme="minorHAnsi" w:cstheme="minorHAnsi"/>
                <w:b/>
                <w:bCs/>
              </w:rPr>
              <w:t>Se consulta la diagramación del profesional.</w:t>
            </w:r>
          </w:p>
        </w:tc>
      </w:tr>
      <w:tr w:rsidR="002F7901" w:rsidRPr="0074559D" w:rsidTr="002F7901">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2F7901" w:rsidRDefault="002F7901">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tcPr>
          <w:p w:rsidR="002F7901" w:rsidRDefault="002F7901">
            <w:pPr>
              <w:rPr>
                <w:rFonts w:asciiTheme="minorHAnsi" w:eastAsia="Arial" w:hAnsiTheme="minorHAnsi" w:cstheme="minorHAnsi"/>
                <w:b/>
                <w:bCs/>
                <w:color w:val="000000"/>
              </w:rPr>
            </w:pPr>
            <w:r>
              <w:rPr>
                <w:rFonts w:asciiTheme="minorHAnsi" w:hAnsiTheme="minorHAnsi" w:cstheme="minorHAnsi"/>
                <w:b/>
                <w:bCs/>
              </w:rPr>
              <w:t>Fracaso:</w:t>
            </w:r>
          </w:p>
          <w:p w:rsidR="002F7901" w:rsidRDefault="0074559D" w:rsidP="0074559D">
            <w:pPr>
              <w:pStyle w:val="ListParagraph"/>
              <w:numPr>
                <w:ilvl w:val="0"/>
                <w:numId w:val="26"/>
              </w:numPr>
              <w:spacing w:after="0"/>
              <w:rPr>
                <w:rFonts w:asciiTheme="minorHAnsi" w:eastAsiaTheme="minorEastAsia" w:hAnsiTheme="minorHAnsi" w:cstheme="minorHAnsi"/>
                <w:b/>
                <w:bCs/>
                <w:lang w:val="es-AR" w:eastAsia="es-AR"/>
              </w:rPr>
            </w:pPr>
            <w:r>
              <w:rPr>
                <w:rFonts w:asciiTheme="minorHAnsi" w:hAnsiTheme="minorHAnsi" w:cstheme="minorHAnsi"/>
                <w:b/>
                <w:bCs/>
              </w:rPr>
              <w:t>El ET no consulta la diagramación.</w:t>
            </w:r>
          </w:p>
        </w:tc>
      </w:tr>
      <w:tr w:rsid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2F7901" w:rsidRDefault="002F7901">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caso de uso comienza cuando el Encargado de turnos (</w:t>
            </w:r>
            <w:r>
              <w:rPr>
                <w:rFonts w:asciiTheme="minorHAnsi" w:hAnsiTheme="minorHAnsi" w:cstheme="minorHAnsi"/>
                <w:b/>
              </w:rPr>
              <w:t>ET</w:t>
            </w:r>
            <w:r>
              <w:rPr>
                <w:rFonts w:asciiTheme="minorHAnsi" w:hAnsiTheme="minorHAnsi" w:cstheme="minorHAnsi"/>
              </w:rPr>
              <w:t>) selecciona la opción para consultar la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2F7901" w:rsidRDefault="002F7901">
            <w:pPr>
              <w:jc w:val="both"/>
              <w:rPr>
                <w:rFonts w:asciiTheme="minorHAnsi" w:eastAsia="Arial" w:hAnsiTheme="minorHAnsi" w:cstheme="minorHAnsi"/>
                <w:color w:val="000000"/>
                <w:lang w:val="es-AR" w:eastAsia="es-AR"/>
              </w:rPr>
            </w:pP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profesional.</w:t>
            </w:r>
          </w:p>
        </w:tc>
        <w:tc>
          <w:tcPr>
            <w:tcW w:w="4279" w:type="dxa"/>
            <w:gridSpan w:val="3"/>
            <w:tcBorders>
              <w:top w:val="outset" w:sz="6" w:space="0" w:color="auto"/>
              <w:left w:val="outset" w:sz="6" w:space="0" w:color="auto"/>
              <w:bottom w:val="outset" w:sz="6" w:space="0" w:color="auto"/>
              <w:right w:val="outset" w:sz="6" w:space="0" w:color="auto"/>
            </w:tcBorders>
          </w:tcPr>
          <w:p w:rsidR="002F7901" w:rsidRDefault="002F7901">
            <w:pPr>
              <w:pStyle w:val="BodyText"/>
              <w:spacing w:line="276" w:lineRule="auto"/>
              <w:rPr>
                <w:rFonts w:asciiTheme="minorHAnsi" w:hAnsiTheme="minorHAnsi" w:cstheme="minorHAnsi"/>
              </w:rPr>
            </w:pP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2F7901" w:rsidRDefault="002F7901">
            <w:pPr>
              <w:pStyle w:val="BodyText"/>
              <w:spacing w:line="276" w:lineRule="auto"/>
              <w:rPr>
                <w:rFonts w:asciiTheme="minorHAnsi" w:eastAsia="Arial" w:hAnsiTheme="minorHAnsi" w:cstheme="minorHAnsi"/>
                <w:color w:val="000000"/>
                <w:sz w:val="22"/>
                <w:szCs w:val="22"/>
                <w:lang w:val="es-AR" w:eastAsia="es-AR"/>
              </w:rPr>
            </w:pPr>
            <w:r>
              <w:rPr>
                <w:rFonts w:asciiTheme="minorHAnsi" w:eastAsia="Arial" w:hAnsiTheme="minorHAnsi" w:cstheme="minorHAnsi"/>
                <w:color w:val="000000"/>
                <w:sz w:val="22"/>
                <w:szCs w:val="22"/>
                <w:lang w:val="es-AR" w:eastAsia="es-AR"/>
              </w:rPr>
              <w:t xml:space="preserve">3-A. El </w:t>
            </w:r>
            <w:r>
              <w:rPr>
                <w:rFonts w:asciiTheme="minorHAnsi" w:eastAsia="Arial" w:hAnsiTheme="minorHAnsi" w:cstheme="minorHAnsi"/>
                <w:b/>
                <w:color w:val="000000"/>
                <w:sz w:val="22"/>
                <w:szCs w:val="22"/>
                <w:lang w:val="es-AR" w:eastAsia="es-AR"/>
              </w:rPr>
              <w:t>ET</w:t>
            </w:r>
            <w:r>
              <w:rPr>
                <w:rFonts w:asciiTheme="minorHAnsi" w:eastAsia="Arial" w:hAnsiTheme="minorHAnsi" w:cstheme="minorHAnsi"/>
                <w:color w:val="000000"/>
                <w:sz w:val="22"/>
                <w:szCs w:val="22"/>
                <w:lang w:val="es-AR" w:eastAsia="es-AR"/>
              </w:rPr>
              <w:t xml:space="preserve"> no selecciona profesional.</w:t>
            </w: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 fecha de la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2F7901" w:rsidRDefault="002F7901">
            <w:pPr>
              <w:jc w:val="both"/>
              <w:rPr>
                <w:rFonts w:asciiTheme="minorHAnsi" w:eastAsia="Arial" w:hAnsiTheme="minorHAnsi" w:cstheme="minorHAnsi"/>
                <w:color w:val="000000"/>
                <w:lang w:val="es-AR" w:eastAsia="es-AR"/>
              </w:rPr>
            </w:pP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la fecha de la diagramación.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color w:val="000000"/>
                <w:lang w:val="es-AR" w:eastAsia="es-AR"/>
              </w:rPr>
            </w:pPr>
            <w:r>
              <w:rPr>
                <w:rFonts w:asciiTheme="minorHAnsi" w:hAnsiTheme="minorHAnsi" w:cstheme="minorHAnsi"/>
              </w:rPr>
              <w:t xml:space="preserve">5-A. El </w:t>
            </w:r>
            <w:r>
              <w:rPr>
                <w:rFonts w:asciiTheme="minorHAnsi" w:hAnsiTheme="minorHAnsi" w:cstheme="minorHAnsi"/>
                <w:b/>
              </w:rPr>
              <w:t>ET</w:t>
            </w:r>
            <w:r>
              <w:rPr>
                <w:rFonts w:asciiTheme="minorHAnsi" w:hAnsiTheme="minorHAnsi" w:cstheme="minorHAnsi"/>
              </w:rPr>
              <w:t xml:space="preserve"> no selecciona la fecha de la diagramación.</w:t>
            </w: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la diagramación (profesional, fecha desde, fecha hasta, día de semana, hora de inicio y hora de fin).</w:t>
            </w:r>
          </w:p>
        </w:tc>
        <w:tc>
          <w:tcPr>
            <w:tcW w:w="4279" w:type="dxa"/>
            <w:gridSpan w:val="3"/>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color w:val="000000"/>
                <w:lang w:val="es-AR" w:eastAsia="es-AR"/>
              </w:rPr>
            </w:pPr>
            <w:r>
              <w:rPr>
                <w:rFonts w:asciiTheme="minorHAnsi" w:hAnsiTheme="minorHAnsi" w:cstheme="minorHAnsi"/>
              </w:rPr>
              <w:t xml:space="preserve"> </w:t>
            </w: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si se requiere modificar diagramación de profesional.</w:t>
            </w:r>
          </w:p>
        </w:tc>
        <w:tc>
          <w:tcPr>
            <w:tcW w:w="4279" w:type="dxa"/>
            <w:gridSpan w:val="3"/>
            <w:tcBorders>
              <w:top w:val="outset" w:sz="6" w:space="0" w:color="auto"/>
              <w:left w:val="outset" w:sz="6" w:space="0" w:color="auto"/>
              <w:bottom w:val="outset" w:sz="6" w:space="0" w:color="auto"/>
              <w:right w:val="outset" w:sz="6" w:space="0" w:color="auto"/>
            </w:tcBorders>
          </w:tcPr>
          <w:p w:rsidR="002F7901" w:rsidRDefault="002F7901">
            <w:pPr>
              <w:jc w:val="both"/>
              <w:rPr>
                <w:rFonts w:asciiTheme="minorHAnsi" w:eastAsia="Arial" w:hAnsiTheme="minorHAnsi" w:cstheme="minorHAnsi"/>
                <w:color w:val="000000"/>
                <w:lang w:val="es-AR" w:eastAsia="es-AR"/>
              </w:rPr>
            </w:pP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no selecciona modificar diagramación de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color w:val="000000"/>
              </w:rPr>
            </w:pPr>
            <w:r>
              <w:rPr>
                <w:rFonts w:asciiTheme="minorHAnsi" w:hAnsiTheme="minorHAnsi" w:cstheme="minorHAnsi"/>
              </w:rPr>
              <w:t xml:space="preserve">8-A. El </w:t>
            </w:r>
            <w:r>
              <w:rPr>
                <w:rFonts w:asciiTheme="minorHAnsi" w:hAnsiTheme="minorHAnsi" w:cstheme="minorHAnsi"/>
                <w:b/>
              </w:rPr>
              <w:t>ET</w:t>
            </w:r>
            <w:r>
              <w:rPr>
                <w:rFonts w:asciiTheme="minorHAnsi" w:hAnsiTheme="minorHAnsi" w:cstheme="minorHAnsi"/>
              </w:rPr>
              <w:t xml:space="preserve"> selecciona modificar diagramación de profesional.</w:t>
            </w:r>
          </w:p>
          <w:p w:rsidR="002F7901" w:rsidRDefault="002F7901">
            <w:pPr>
              <w:jc w:val="both"/>
              <w:rPr>
                <w:rFonts w:asciiTheme="minorHAnsi" w:hAnsiTheme="minorHAnsi" w:cstheme="minorHAnsi"/>
              </w:rPr>
            </w:pPr>
            <w:r>
              <w:rPr>
                <w:rFonts w:asciiTheme="minorHAnsi" w:hAnsiTheme="minorHAnsi" w:cstheme="minorHAnsi"/>
              </w:rPr>
              <w:lastRenderedPageBreak/>
              <w:t>8-A.1. El sistema llama al caso de uso “Modificar diagramación de profesional”.</w:t>
            </w:r>
          </w:p>
          <w:p w:rsidR="002F7901" w:rsidRDefault="002F7901">
            <w:pPr>
              <w:jc w:val="both"/>
              <w:rPr>
                <w:rFonts w:asciiTheme="minorHAnsi" w:eastAsia="Arial" w:hAnsiTheme="minorHAnsi" w:cstheme="minorHAnsi"/>
                <w:color w:val="000000"/>
                <w:lang w:val="es-AR" w:eastAsia="es-AR"/>
              </w:rPr>
            </w:pPr>
            <w:r>
              <w:rPr>
                <w:rFonts w:asciiTheme="minorHAnsi" w:hAnsiTheme="minorHAnsi" w:cstheme="minorHAnsi"/>
              </w:rPr>
              <w:t>8-A.2. El sistema muestra la diagramación de profesional actualizada.</w:t>
            </w: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si se requiere cancelar la diagramación del profesional.</w:t>
            </w:r>
          </w:p>
        </w:tc>
        <w:tc>
          <w:tcPr>
            <w:tcW w:w="4279" w:type="dxa"/>
            <w:gridSpan w:val="3"/>
            <w:tcBorders>
              <w:top w:val="outset" w:sz="6" w:space="0" w:color="auto"/>
              <w:left w:val="outset" w:sz="6" w:space="0" w:color="auto"/>
              <w:bottom w:val="outset" w:sz="6" w:space="0" w:color="auto"/>
              <w:right w:val="outset" w:sz="6" w:space="0" w:color="auto"/>
            </w:tcBorders>
          </w:tcPr>
          <w:p w:rsidR="002F7901" w:rsidRDefault="002F7901">
            <w:pPr>
              <w:jc w:val="both"/>
              <w:rPr>
                <w:rFonts w:asciiTheme="minorHAnsi" w:eastAsia="Arial" w:hAnsiTheme="minorHAnsi" w:cstheme="minorHAnsi"/>
                <w:color w:val="000000"/>
                <w:lang w:val="es-AR" w:eastAsia="es-AR"/>
              </w:rPr>
            </w:pP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no selecciona cancelar la diagramación del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color w:val="000000"/>
              </w:rPr>
            </w:pPr>
            <w:r>
              <w:rPr>
                <w:rFonts w:asciiTheme="minorHAnsi" w:hAnsiTheme="minorHAnsi" w:cstheme="minorHAnsi"/>
              </w:rPr>
              <w:t xml:space="preserve">20-A. El </w:t>
            </w:r>
            <w:r>
              <w:rPr>
                <w:rFonts w:asciiTheme="minorHAnsi" w:hAnsiTheme="minorHAnsi" w:cstheme="minorHAnsi"/>
                <w:b/>
              </w:rPr>
              <w:t>ET</w:t>
            </w:r>
            <w:r>
              <w:rPr>
                <w:rFonts w:asciiTheme="minorHAnsi" w:hAnsiTheme="minorHAnsi" w:cstheme="minorHAnsi"/>
              </w:rPr>
              <w:t xml:space="preserve"> selecciona cancelar diagramación de profesional.</w:t>
            </w:r>
          </w:p>
          <w:p w:rsidR="002F7901" w:rsidRDefault="002F7901">
            <w:pPr>
              <w:jc w:val="both"/>
              <w:rPr>
                <w:rFonts w:asciiTheme="minorHAnsi" w:hAnsiTheme="minorHAnsi" w:cstheme="minorHAnsi"/>
              </w:rPr>
            </w:pPr>
            <w:r>
              <w:rPr>
                <w:rFonts w:asciiTheme="minorHAnsi" w:hAnsiTheme="minorHAnsi" w:cstheme="minorHAnsi"/>
              </w:rPr>
              <w:t>20-A.1. El sistema llama al caso de uso “Cancelar diagramación de profesional”.</w:t>
            </w:r>
          </w:p>
          <w:p w:rsidR="002F7901" w:rsidRDefault="002F7901">
            <w:pPr>
              <w:jc w:val="both"/>
              <w:rPr>
                <w:rFonts w:asciiTheme="minorHAnsi" w:eastAsia="Arial" w:hAnsiTheme="minorHAnsi" w:cstheme="minorHAnsi"/>
                <w:color w:val="000000"/>
                <w:lang w:val="es-AR" w:eastAsia="es-AR"/>
              </w:rPr>
            </w:pPr>
            <w:r>
              <w:rPr>
                <w:rFonts w:asciiTheme="minorHAnsi" w:hAnsiTheme="minorHAnsi" w:cstheme="minorHAnsi"/>
              </w:rPr>
              <w:t>20-A.2. El sistema muestra la diagramación de profesional actualizada.</w:t>
            </w: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requiere imprimir la consulta de la diagramación de profesional.</w:t>
            </w:r>
          </w:p>
        </w:tc>
        <w:tc>
          <w:tcPr>
            <w:tcW w:w="4279" w:type="dxa"/>
            <w:gridSpan w:val="3"/>
            <w:tcBorders>
              <w:top w:val="outset" w:sz="6" w:space="0" w:color="auto"/>
              <w:left w:val="outset" w:sz="6" w:space="0" w:color="auto"/>
              <w:bottom w:val="outset" w:sz="6" w:space="0" w:color="auto"/>
              <w:right w:val="outset" w:sz="6" w:space="0" w:color="auto"/>
            </w:tcBorders>
          </w:tcPr>
          <w:p w:rsidR="002F7901" w:rsidRDefault="002F7901">
            <w:pPr>
              <w:jc w:val="both"/>
              <w:rPr>
                <w:rFonts w:asciiTheme="minorHAnsi" w:eastAsia="Arial" w:hAnsiTheme="minorHAnsi" w:cstheme="minorHAnsi"/>
                <w:color w:val="000000"/>
                <w:lang w:val="es-AR" w:eastAsia="es-AR"/>
              </w:rPr>
            </w:pPr>
          </w:p>
        </w:tc>
      </w:tr>
      <w:tr w:rsidR="002F7901" w:rsidRP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no imprime la consulta la diagramación de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color w:val="000000"/>
                <w:lang w:val="es-AR" w:eastAsia="es-AR"/>
              </w:rPr>
            </w:pPr>
            <w:r>
              <w:rPr>
                <w:rFonts w:asciiTheme="minorHAnsi" w:hAnsiTheme="minorHAnsi" w:cstheme="minorHAnsi"/>
              </w:rPr>
              <w:t xml:space="preserve">13-A. El </w:t>
            </w:r>
            <w:r>
              <w:rPr>
                <w:rFonts w:asciiTheme="minorHAnsi" w:hAnsiTheme="minorHAnsi" w:cstheme="minorHAnsi"/>
                <w:b/>
              </w:rPr>
              <w:t>ET</w:t>
            </w:r>
            <w:r>
              <w:rPr>
                <w:rFonts w:asciiTheme="minorHAnsi" w:hAnsiTheme="minorHAnsi" w:cstheme="minorHAnsi"/>
              </w:rPr>
              <w:t xml:space="preserve"> imprime la consulta de la diagramación del profesional.</w:t>
            </w:r>
          </w:p>
        </w:tc>
      </w:tr>
      <w:tr w:rsidR="002F7901" w:rsidTr="002F7901">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2F7901" w:rsidRDefault="002F7901" w:rsidP="002F7901">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2F7901" w:rsidRDefault="002F7901">
            <w:pPr>
              <w:jc w:val="both"/>
              <w:rPr>
                <w:rFonts w:asciiTheme="minorHAnsi" w:eastAsia="Arial" w:hAnsiTheme="minorHAnsi" w:cstheme="minorHAnsi"/>
                <w:color w:val="000000"/>
                <w:lang w:val="es-AR" w:eastAsia="es-AR"/>
              </w:rPr>
            </w:pPr>
          </w:p>
        </w:tc>
      </w:tr>
      <w:tr w:rsid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2F7901" w:rsidTr="002F7901">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2F7901" w:rsidRDefault="00BF1052">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 xml:space="preserve"> (</w:t>
            </w:r>
            <w:r w:rsidR="002F7901">
              <w:rPr>
                <w:rFonts w:asciiTheme="minorHAnsi" w:hAnsiTheme="minorHAnsi" w:cstheme="minorHAnsi"/>
                <w:b/>
                <w:bCs/>
                <w:color w:val="800080"/>
                <w:sz w:val="18"/>
                <w:szCs w:val="18"/>
              </w:rPr>
              <w:t xml:space="preserve">Reunión, entrevista, documento, </w:t>
            </w:r>
            <w:r>
              <w:rPr>
                <w:rFonts w:asciiTheme="minorHAnsi" w:hAnsiTheme="minorHAnsi" w:cstheme="minorHAnsi"/>
                <w:b/>
                <w:bCs/>
                <w:color w:val="800080"/>
                <w:sz w:val="18"/>
                <w:szCs w:val="18"/>
              </w:rPr>
              <w:t>etc.</w:t>
            </w:r>
            <w:r w:rsidR="002F7901">
              <w:rPr>
                <w:rFonts w:asciiTheme="minorHAnsi" w:hAnsiTheme="minorHAnsi" w:cstheme="minorHAnsi"/>
                <w:b/>
                <w:bCs/>
                <w:color w:val="800080"/>
                <w:sz w:val="18"/>
                <w:szCs w:val="18"/>
              </w:rPr>
              <w:t>)</w:t>
            </w:r>
            <w:r w:rsidR="002F7901">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2F7901" w:rsidRP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2F7901" w:rsidRP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2F7901" w:rsidRP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2F7901" w:rsidRP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2F7901" w:rsidRP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2F7901" w:rsidRDefault="002F7901">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lastRenderedPageBreak/>
              <w:t>Use Case de Generalización: no aplica</w:t>
            </w:r>
          </w:p>
        </w:tc>
      </w:tr>
      <w:tr w:rsidR="002F7901" w:rsidTr="002F7901">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2F7901" w:rsidRDefault="002F7901">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2F7901" w:rsidTr="002F7901">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694" w:type="dxa"/>
            <w:gridSpan w:val="2"/>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240" w:type="dxa"/>
            <w:gridSpan w:val="6"/>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2F7901" w:rsidTr="002F7901">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694" w:type="dxa"/>
            <w:gridSpan w:val="2"/>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240" w:type="dxa"/>
            <w:gridSpan w:val="6"/>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Juan Aguilar</w:t>
            </w:r>
          </w:p>
        </w:tc>
      </w:tr>
      <w:tr w:rsidR="002F7901" w:rsidTr="002F7901">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694" w:type="dxa"/>
            <w:gridSpan w:val="2"/>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240" w:type="dxa"/>
            <w:gridSpan w:val="6"/>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2F7901" w:rsidTr="002F7901">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Calibri" w:eastAsiaTheme="minorEastAsia" w:hAnsi="Calibri" w:cs="Calibri"/>
                <w:sz w:val="22"/>
                <w:lang w:val="es-AR" w:eastAsia="es-AR"/>
              </w:rPr>
            </w:pPr>
            <w:r>
              <w:rPr>
                <w:rFonts w:ascii="Calibri" w:hAnsi="Calibri" w:cs="Calibri"/>
                <w:bCs w:val="0"/>
                <w:sz w:val="22"/>
              </w:rPr>
              <w:t>1.2</w:t>
            </w:r>
          </w:p>
        </w:tc>
        <w:tc>
          <w:tcPr>
            <w:tcW w:w="1694" w:type="dxa"/>
            <w:gridSpan w:val="2"/>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Calibri" w:eastAsiaTheme="minorEastAsia" w:hAnsi="Calibri" w:cs="Calibri"/>
                <w:sz w:val="22"/>
                <w:lang w:val="es-AR" w:eastAsia="es-AR"/>
              </w:rPr>
            </w:pPr>
            <w:r>
              <w:rPr>
                <w:rFonts w:ascii="Calibri" w:hAnsi="Calibri" w:cs="Calibri"/>
                <w:bCs w:val="0"/>
                <w:sz w:val="22"/>
              </w:rPr>
              <w:t>05/10/2013</w:t>
            </w:r>
          </w:p>
        </w:tc>
        <w:tc>
          <w:tcPr>
            <w:tcW w:w="5240" w:type="dxa"/>
            <w:gridSpan w:val="6"/>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2F7901" w:rsidRDefault="002F7901">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bl>
    <w:p w:rsidR="002F7901" w:rsidRPr="002F7901" w:rsidRDefault="002F7901" w:rsidP="00A00D1E">
      <w:pPr>
        <w:pStyle w:val="Heading1"/>
        <w:rPr>
          <w:rFonts w:ascii="Arial" w:eastAsia="Times New Roman" w:hAnsi="Arial" w:cs="Arial"/>
          <w:b w:val="0"/>
          <w:bCs w:val="0"/>
          <w:color w:val="000000"/>
          <w:sz w:val="22"/>
          <w:szCs w:val="22"/>
        </w:rPr>
      </w:pPr>
    </w:p>
    <w:p w:rsidR="00ED6F04" w:rsidRDefault="00ED6F04">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165"/>
        <w:gridCol w:w="2023"/>
        <w:gridCol w:w="671"/>
        <w:gridCol w:w="491"/>
        <w:gridCol w:w="248"/>
        <w:gridCol w:w="1248"/>
        <w:gridCol w:w="1024"/>
        <w:gridCol w:w="2067"/>
      </w:tblGrid>
      <w:tr w:rsidR="008C629F" w:rsidTr="008C629F">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8C629F" w:rsidTr="008C629F">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Registrar diagramación.</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52</w:t>
            </w:r>
          </w:p>
        </w:tc>
      </w:tr>
      <w:tr w:rsidR="008C629F" w:rsidTr="008C629F">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8C629F" w:rsidRPr="008C629F" w:rsidTr="008C629F">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Casilla5"/>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8C629F" w:rsidRPr="008C629F" w:rsidTr="008C629F">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8C629F" w:rsidTr="008C629F">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turnos (</w:t>
            </w:r>
            <w:r>
              <w:rPr>
                <w:rFonts w:asciiTheme="minorHAnsi" w:hAnsiTheme="minorHAnsi" w:cstheme="minorHAnsi"/>
                <w:b/>
              </w:rPr>
              <w:t>ET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Registrar los datos de la diagramación de los turnos.</w:t>
            </w:r>
          </w:p>
        </w:tc>
      </w:tr>
      <w:tr w:rsid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8C629F" w:rsidRPr="008C629F" w:rsidTr="008C629F">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8C629F" w:rsidRDefault="008C629F">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8C629F" w:rsidRDefault="008C629F">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b/>
                <w:bCs/>
                <w:color w:val="000000"/>
              </w:rPr>
            </w:pPr>
            <w:r>
              <w:rPr>
                <w:rFonts w:asciiTheme="minorHAnsi" w:hAnsiTheme="minorHAnsi" w:cstheme="minorHAnsi"/>
                <w:b/>
                <w:bCs/>
              </w:rPr>
              <w:t>Éxito:</w:t>
            </w:r>
          </w:p>
          <w:p w:rsidR="008C629F" w:rsidRDefault="008C629F" w:rsidP="008C629F">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Se registró la diagramación del profesional.</w:t>
            </w:r>
          </w:p>
        </w:tc>
      </w:tr>
      <w:tr w:rsidR="008C629F" w:rsidRPr="008C629F" w:rsidTr="008C629F">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8C629F" w:rsidRDefault="008C629F">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8C629F" w:rsidRDefault="008C629F" w:rsidP="008C629F">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CU “Registrar Profesional” no se ejecutó con éxito.</w:t>
            </w:r>
          </w:p>
          <w:p w:rsidR="008C629F" w:rsidRDefault="008C629F" w:rsidP="008C629F">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ET no ingresa el día de disponibilidad del profesional.</w:t>
            </w:r>
          </w:p>
          <w:p w:rsidR="008C629F" w:rsidRDefault="008C629F" w:rsidP="008C629F">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ET no ingresa la hora desde y la hora hasta de disponibilidad del profesional para el día ya seleccionado.</w:t>
            </w:r>
          </w:p>
          <w:p w:rsidR="008C629F" w:rsidRDefault="008C629F" w:rsidP="008C629F">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ET no reingresa horarios.</w:t>
            </w:r>
          </w:p>
          <w:p w:rsidR="008C629F" w:rsidRDefault="008C629F" w:rsidP="008C629F">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ET no reingresa las fechas.</w:t>
            </w:r>
          </w:p>
          <w:p w:rsidR="008C629F" w:rsidRDefault="008C629F" w:rsidP="008C629F">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El ET no confirma el registro de  la diagramación.</w:t>
            </w:r>
          </w:p>
        </w:tc>
      </w:tr>
      <w:tr w:rsid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caso de uso comienza cuando el Encargado de turnos (</w:t>
            </w:r>
            <w:r>
              <w:rPr>
                <w:rFonts w:asciiTheme="minorHAnsi" w:hAnsiTheme="minorHAnsi" w:cstheme="minorHAnsi"/>
                <w:b/>
              </w:rPr>
              <w:t>ET</w:t>
            </w:r>
            <w:r>
              <w:rPr>
                <w:rFonts w:asciiTheme="minorHAnsi" w:hAnsiTheme="minorHAnsi" w:cstheme="minorHAnsi"/>
              </w:rPr>
              <w:t>) selecciona la opción para registrar una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jc w:val="both"/>
              <w:rPr>
                <w:rFonts w:asciiTheme="minorHAnsi" w:eastAsia="Arial" w:hAnsiTheme="minorHAnsi" w:cstheme="minorHAnsi"/>
                <w:color w:val="000000"/>
              </w:rPr>
            </w:pPr>
          </w:p>
          <w:p w:rsidR="008C629F" w:rsidRDefault="008C629F">
            <w:pPr>
              <w:jc w:val="both"/>
              <w:rPr>
                <w:rFonts w:asciiTheme="minorHAnsi" w:eastAsia="Arial" w:hAnsiTheme="minorHAnsi" w:cstheme="minorHAnsi"/>
                <w:color w:val="000000"/>
                <w:lang w:val="es-AR" w:eastAsia="es-AR"/>
              </w:rPr>
            </w:pP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profesional.</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pStyle w:val="BodyText"/>
              <w:spacing w:line="276" w:lineRule="auto"/>
              <w:rPr>
                <w:rFonts w:asciiTheme="minorHAnsi" w:hAnsiTheme="minorHAnsi" w:cstheme="minorHAnsi"/>
              </w:rPr>
            </w:pP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el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color w:val="000000"/>
              </w:rPr>
            </w:pPr>
            <w:r>
              <w:rPr>
                <w:rFonts w:asciiTheme="minorHAnsi" w:hAnsiTheme="minorHAnsi" w:cstheme="minorHAnsi"/>
              </w:rPr>
              <w:t xml:space="preserve">3-A. El </w:t>
            </w:r>
            <w:r>
              <w:rPr>
                <w:rFonts w:asciiTheme="minorHAnsi" w:hAnsiTheme="minorHAnsi" w:cstheme="minorHAnsi"/>
                <w:b/>
              </w:rPr>
              <w:t>ET</w:t>
            </w:r>
            <w:r>
              <w:rPr>
                <w:rFonts w:asciiTheme="minorHAnsi" w:hAnsiTheme="minorHAnsi" w:cstheme="minorHAnsi"/>
              </w:rPr>
              <w:t xml:space="preserve"> no encuentra profesional requerido.</w:t>
            </w:r>
          </w:p>
          <w:p w:rsidR="008C629F" w:rsidRDefault="008C629F">
            <w:pPr>
              <w:jc w:val="both"/>
              <w:rPr>
                <w:rFonts w:asciiTheme="minorHAnsi" w:hAnsiTheme="minorHAnsi" w:cstheme="minorHAnsi"/>
              </w:rPr>
            </w:pPr>
            <w:r>
              <w:rPr>
                <w:rFonts w:asciiTheme="minorHAnsi" w:hAnsiTheme="minorHAnsi" w:cstheme="minorHAnsi"/>
              </w:rPr>
              <w:t>3-A.1. Se llama al CU “Registrar Profesional”.</w:t>
            </w:r>
          </w:p>
          <w:p w:rsidR="008C629F" w:rsidRDefault="008C629F">
            <w:pPr>
              <w:jc w:val="both"/>
              <w:rPr>
                <w:rFonts w:asciiTheme="minorHAnsi" w:hAnsiTheme="minorHAnsi" w:cstheme="minorHAnsi"/>
              </w:rPr>
            </w:pPr>
            <w:r>
              <w:rPr>
                <w:rFonts w:asciiTheme="minorHAnsi" w:hAnsiTheme="minorHAnsi" w:cstheme="minorHAnsi"/>
              </w:rPr>
              <w:t>3-A.2. El CU se ejecutó con éxito.</w:t>
            </w:r>
          </w:p>
          <w:p w:rsidR="008C629F" w:rsidRDefault="008C629F">
            <w:pPr>
              <w:jc w:val="both"/>
              <w:rPr>
                <w:rFonts w:asciiTheme="minorHAnsi" w:hAnsiTheme="minorHAnsi" w:cstheme="minorHAnsi"/>
              </w:rPr>
            </w:pPr>
            <w:r>
              <w:rPr>
                <w:rFonts w:asciiTheme="minorHAnsi" w:hAnsiTheme="minorHAnsi" w:cstheme="minorHAnsi"/>
              </w:rPr>
              <w:t>3-A.2.A. El CU no se ejecutó con éxito.</w:t>
            </w:r>
          </w:p>
          <w:p w:rsidR="008C629F" w:rsidRDefault="008C629F">
            <w:pPr>
              <w:jc w:val="both"/>
              <w:rPr>
                <w:rFonts w:asciiTheme="minorHAnsi" w:hAnsiTheme="minorHAnsi" w:cstheme="minorHAnsi"/>
              </w:rPr>
            </w:pPr>
            <w:r>
              <w:rPr>
                <w:rFonts w:asciiTheme="minorHAnsi" w:hAnsiTheme="minorHAnsi" w:cstheme="minorHAnsi"/>
              </w:rPr>
              <w:t>3-A.2.A.1. El sistema muestra  un mensaje.</w:t>
            </w:r>
          </w:p>
          <w:p w:rsidR="008C629F" w:rsidRDefault="008C629F">
            <w:pPr>
              <w:jc w:val="both"/>
              <w:rPr>
                <w:rFonts w:asciiTheme="minorHAnsi" w:hAnsiTheme="minorHAnsi" w:cstheme="minorHAnsi"/>
              </w:rPr>
            </w:pPr>
            <w:r>
              <w:rPr>
                <w:rFonts w:asciiTheme="minorHAnsi" w:hAnsiTheme="minorHAnsi" w:cstheme="minorHAnsi"/>
              </w:rPr>
              <w:lastRenderedPageBreak/>
              <w:t>3-A.2.A.2. Se cancela el CU.</w:t>
            </w:r>
          </w:p>
          <w:p w:rsidR="008C629F" w:rsidRDefault="008C629F">
            <w:pPr>
              <w:jc w:val="both"/>
              <w:rPr>
                <w:rFonts w:asciiTheme="minorHAnsi" w:eastAsia="Arial" w:hAnsiTheme="minorHAnsi" w:cstheme="minorHAnsi"/>
                <w:color w:val="000000"/>
                <w:lang w:val="es-AR" w:eastAsia="es-AR"/>
              </w:rPr>
            </w:pPr>
            <w:r>
              <w:rPr>
                <w:rFonts w:asciiTheme="minorHAnsi" w:hAnsiTheme="minorHAnsi" w:cstheme="minorHAnsi"/>
              </w:rPr>
              <w:t>3-A.3. El sistema muestra el profesional.</w:t>
            </w:r>
          </w:p>
        </w:tc>
      </w:tr>
      <w:tr w:rsid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se seleccione fecha desde y fecha hasta de la diagramación a registrar.</w:t>
            </w:r>
            <w:r>
              <w:rPr>
                <w:rFonts w:asciiTheme="minorHAnsi" w:hAnsiTheme="minorHAnsi" w:cstheme="minorHAnsi"/>
                <w:b/>
              </w:rPr>
              <w:t xml:space="preserve"> (ver Observación 1)</w:t>
            </w:r>
            <w:r>
              <w:rPr>
                <w:rFonts w:asciiTheme="minorHAnsi" w:hAnsiTheme="minorHAnsi" w:cstheme="minorHAnsi"/>
              </w:rPr>
              <w:t>.</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jc w:val="both"/>
              <w:rPr>
                <w:rFonts w:asciiTheme="minorHAnsi" w:eastAsia="Arial" w:hAnsiTheme="minorHAnsi" w:cstheme="minorHAnsi"/>
                <w:color w:val="000000"/>
                <w:lang w:val="es-AR" w:eastAsia="es-AR"/>
              </w:rPr>
            </w:pP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fecha desde y fecha hasta de la diagramación a registrar.</w:t>
            </w:r>
            <w:r>
              <w:rPr>
                <w:rFonts w:asciiTheme="minorHAnsi" w:hAnsiTheme="minorHAnsi" w:cstheme="minorHAnsi"/>
                <w:b/>
              </w:rPr>
              <w:t xml:space="preserve"> </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color w:val="000000"/>
                <w:lang w:val="es-AR" w:eastAsia="es-AR"/>
              </w:rPr>
            </w:pPr>
            <w:r>
              <w:rPr>
                <w:rFonts w:asciiTheme="minorHAnsi" w:hAnsiTheme="minorHAnsi" w:cstheme="minorHAnsi"/>
              </w:rPr>
              <w:t xml:space="preserve">5-A. El </w:t>
            </w:r>
            <w:r>
              <w:rPr>
                <w:rFonts w:asciiTheme="minorHAnsi" w:hAnsiTheme="minorHAnsi" w:cstheme="minorHAnsi"/>
                <w:b/>
              </w:rPr>
              <w:t>E</w:t>
            </w:r>
            <w:r>
              <w:rPr>
                <w:rFonts w:asciiTheme="minorHAnsi" w:hAnsiTheme="minorHAnsi" w:cstheme="minorHAnsi"/>
              </w:rPr>
              <w:t>T no selecciona fecha desde y fecha hasta de la diagramación a registrar.</w:t>
            </w: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el día de disponibilidad del profesional.</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jc w:val="both"/>
              <w:rPr>
                <w:rFonts w:asciiTheme="minorHAnsi" w:eastAsia="Arial" w:hAnsiTheme="minorHAnsi" w:cstheme="minorHAnsi"/>
                <w:color w:val="000000"/>
                <w:lang w:val="es-AR" w:eastAsia="es-AR"/>
              </w:rPr>
            </w:pP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ET selecciona el día de disponibilidad del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color w:val="000000"/>
              </w:rPr>
            </w:pPr>
            <w:r>
              <w:rPr>
                <w:rFonts w:asciiTheme="minorHAnsi" w:hAnsiTheme="minorHAnsi" w:cstheme="minorHAnsi"/>
              </w:rPr>
              <w:t xml:space="preserve">7-A. El </w:t>
            </w:r>
            <w:r>
              <w:rPr>
                <w:rFonts w:asciiTheme="minorHAnsi" w:hAnsiTheme="minorHAnsi" w:cstheme="minorHAnsi"/>
                <w:b/>
              </w:rPr>
              <w:t>ET</w:t>
            </w:r>
            <w:r>
              <w:rPr>
                <w:rFonts w:asciiTheme="minorHAnsi" w:hAnsiTheme="minorHAnsi" w:cstheme="minorHAnsi"/>
              </w:rPr>
              <w:t xml:space="preserve"> no ingresa el día de disponibilidad del profesional.</w:t>
            </w:r>
          </w:p>
          <w:p w:rsidR="008C629F" w:rsidRDefault="008C629F">
            <w:pPr>
              <w:jc w:val="both"/>
              <w:rPr>
                <w:rFonts w:asciiTheme="minorHAnsi" w:eastAsia="Arial" w:hAnsiTheme="minorHAnsi" w:cstheme="minorHAnsi"/>
                <w:color w:val="000000"/>
                <w:lang w:val="es-AR" w:eastAsia="es-AR"/>
              </w:rPr>
            </w:pPr>
            <w:r>
              <w:rPr>
                <w:rFonts w:asciiTheme="minorHAnsi" w:hAnsiTheme="minorHAnsi" w:cstheme="minorHAnsi"/>
              </w:rPr>
              <w:t>7-A.1. Se cancela el CU.</w:t>
            </w: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la hora desde y la hora hasta de disponibilidad del profesional para el día ya seleccionado.</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jc w:val="both"/>
              <w:rPr>
                <w:rFonts w:asciiTheme="minorHAnsi" w:eastAsia="Arial" w:hAnsiTheme="minorHAnsi" w:cstheme="minorHAnsi"/>
                <w:color w:val="000000"/>
                <w:lang w:val="es-AR" w:eastAsia="es-AR"/>
              </w:rPr>
            </w:pP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ingresa la hora desde y la hora hasta de disponibilidad del profesional para el día ya seleccionado.</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color w:val="000000"/>
              </w:rPr>
            </w:pPr>
            <w:r>
              <w:rPr>
                <w:rFonts w:asciiTheme="minorHAnsi" w:hAnsiTheme="minorHAnsi" w:cstheme="minorHAnsi"/>
              </w:rPr>
              <w:t xml:space="preserve">9-A. El </w:t>
            </w:r>
            <w:r>
              <w:rPr>
                <w:rFonts w:asciiTheme="minorHAnsi" w:hAnsiTheme="minorHAnsi" w:cstheme="minorHAnsi"/>
                <w:b/>
              </w:rPr>
              <w:t>ET</w:t>
            </w:r>
            <w:r>
              <w:rPr>
                <w:rFonts w:asciiTheme="minorHAnsi" w:hAnsiTheme="minorHAnsi" w:cstheme="minorHAnsi"/>
              </w:rPr>
              <w:t xml:space="preserve"> no ingresa la hora desde y la hora hasta de disponibilidad del profesional para el día ya seleccionado.</w:t>
            </w:r>
          </w:p>
          <w:p w:rsidR="008C629F" w:rsidRDefault="008C629F">
            <w:pPr>
              <w:jc w:val="both"/>
              <w:rPr>
                <w:rFonts w:asciiTheme="minorHAnsi" w:eastAsia="Arial" w:hAnsiTheme="minorHAnsi" w:cstheme="minorHAnsi"/>
                <w:color w:val="000000"/>
                <w:lang w:val="es-AR" w:eastAsia="es-AR"/>
              </w:rPr>
            </w:pPr>
            <w:r>
              <w:rPr>
                <w:rFonts w:asciiTheme="minorHAnsi" w:hAnsiTheme="minorHAnsi" w:cstheme="minorHAnsi"/>
              </w:rPr>
              <w:t>9-A.1. Se cancela el CU.</w:t>
            </w: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sistema valida los horarios ingresados y son válidos </w:t>
            </w:r>
            <w:r>
              <w:rPr>
                <w:rFonts w:asciiTheme="minorHAnsi" w:hAnsiTheme="minorHAnsi" w:cstheme="minorHAnsi"/>
                <w:b/>
              </w:rPr>
              <w:t>(ver Observación 3)</w:t>
            </w:r>
            <w:r>
              <w:rPr>
                <w:rFonts w:asciiTheme="minorHAnsi" w:hAnsiTheme="minorHAnsi" w:cstheme="minorHAnsi"/>
              </w:rPr>
              <w:t>.</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color w:val="000000"/>
              </w:rPr>
            </w:pPr>
            <w:r>
              <w:rPr>
                <w:rFonts w:asciiTheme="minorHAnsi" w:hAnsiTheme="minorHAnsi" w:cstheme="minorHAnsi"/>
              </w:rPr>
              <w:t>10-A. Los horarios ingresados no son válidos.</w:t>
            </w:r>
          </w:p>
          <w:p w:rsidR="008C629F" w:rsidRDefault="008C629F">
            <w:pPr>
              <w:jc w:val="both"/>
              <w:rPr>
                <w:rFonts w:asciiTheme="minorHAnsi" w:hAnsiTheme="minorHAnsi" w:cstheme="minorHAnsi"/>
              </w:rPr>
            </w:pPr>
            <w:r>
              <w:rPr>
                <w:rFonts w:asciiTheme="minorHAnsi" w:hAnsiTheme="minorHAnsi" w:cstheme="minorHAnsi"/>
              </w:rPr>
              <w:t>10-A.1. El sistema informa la situación y solicita que se reingresen los nuevos horarios.</w:t>
            </w:r>
          </w:p>
          <w:p w:rsidR="008C629F" w:rsidRDefault="008C629F">
            <w:pPr>
              <w:jc w:val="both"/>
              <w:rPr>
                <w:rFonts w:asciiTheme="minorHAnsi" w:hAnsiTheme="minorHAnsi" w:cstheme="minorHAnsi"/>
              </w:rPr>
            </w:pPr>
            <w:r>
              <w:rPr>
                <w:rFonts w:asciiTheme="minorHAnsi" w:hAnsiTheme="minorHAnsi" w:cstheme="minorHAnsi"/>
              </w:rPr>
              <w:t xml:space="preserve">10-A.1.A. El </w:t>
            </w:r>
            <w:r>
              <w:rPr>
                <w:rFonts w:asciiTheme="minorHAnsi" w:hAnsiTheme="minorHAnsi" w:cstheme="minorHAnsi"/>
                <w:b/>
              </w:rPr>
              <w:t>ET</w:t>
            </w:r>
            <w:r>
              <w:rPr>
                <w:rFonts w:asciiTheme="minorHAnsi" w:hAnsiTheme="minorHAnsi" w:cstheme="minorHAnsi"/>
              </w:rPr>
              <w:t xml:space="preserve"> reingresa los horarios.</w:t>
            </w:r>
          </w:p>
          <w:p w:rsidR="008C629F" w:rsidRDefault="008C629F">
            <w:pPr>
              <w:jc w:val="both"/>
              <w:rPr>
                <w:rFonts w:asciiTheme="minorHAnsi" w:hAnsiTheme="minorHAnsi" w:cstheme="minorHAnsi"/>
              </w:rPr>
            </w:pPr>
            <w:r>
              <w:rPr>
                <w:rFonts w:asciiTheme="minorHAnsi" w:hAnsiTheme="minorHAnsi" w:cstheme="minorHAnsi"/>
              </w:rPr>
              <w:t xml:space="preserve">10-A.1.A.1. El </w:t>
            </w:r>
            <w:r>
              <w:rPr>
                <w:rFonts w:asciiTheme="minorHAnsi" w:hAnsiTheme="minorHAnsi" w:cstheme="minorHAnsi"/>
                <w:b/>
              </w:rPr>
              <w:t>ET</w:t>
            </w:r>
            <w:r>
              <w:rPr>
                <w:rFonts w:asciiTheme="minorHAnsi" w:hAnsiTheme="minorHAnsi" w:cstheme="minorHAnsi"/>
              </w:rPr>
              <w:t xml:space="preserve"> no reingresa los horarios.</w:t>
            </w:r>
          </w:p>
          <w:p w:rsidR="008C629F" w:rsidRDefault="008C629F">
            <w:pPr>
              <w:jc w:val="both"/>
              <w:rPr>
                <w:rFonts w:asciiTheme="minorHAnsi" w:eastAsia="Arial" w:hAnsiTheme="minorHAnsi" w:cstheme="minorHAnsi"/>
                <w:color w:val="000000"/>
                <w:lang w:val="es-AR" w:eastAsia="es-AR"/>
              </w:rPr>
            </w:pPr>
            <w:r>
              <w:rPr>
                <w:rFonts w:asciiTheme="minorHAnsi" w:hAnsiTheme="minorHAnsi" w:cstheme="minorHAnsi"/>
              </w:rPr>
              <w:t>10-A.1.A.2. Se cancela el CU.</w:t>
            </w: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el registro del detalle de la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rPr>
                <w:rFonts w:asciiTheme="minorHAnsi" w:eastAsia="Arial" w:hAnsiTheme="minorHAnsi" w:cstheme="minorHAnsi"/>
                <w:color w:val="000000"/>
                <w:lang w:val="es-AR" w:eastAsia="es-AR"/>
              </w:rPr>
            </w:pP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confirma el registro del detalle de la diagramación.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rPr>
              <w:t xml:space="preserve">11-A. El </w:t>
            </w:r>
            <w:r>
              <w:rPr>
                <w:rFonts w:asciiTheme="minorHAnsi" w:hAnsiTheme="minorHAnsi" w:cstheme="minorHAnsi"/>
                <w:b/>
              </w:rPr>
              <w:t>ET</w:t>
            </w:r>
            <w:r>
              <w:rPr>
                <w:rFonts w:asciiTheme="minorHAnsi" w:hAnsiTheme="minorHAnsi" w:cstheme="minorHAnsi"/>
              </w:rPr>
              <w:t xml:space="preserve"> no confirma el registro del detalle la diagramación.</w:t>
            </w: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sistema valida la fecha desde y la fecha hasta. </w:t>
            </w:r>
            <w:r>
              <w:rPr>
                <w:rFonts w:asciiTheme="minorHAnsi" w:hAnsiTheme="minorHAnsi" w:cstheme="minorHAnsi"/>
                <w:b/>
              </w:rPr>
              <w:t>(ver Observación 4)</w:t>
            </w:r>
            <w:r>
              <w:rPr>
                <w:rFonts w:asciiTheme="minorHAnsi" w:hAnsiTheme="minorHAnsi" w:cstheme="minorHAnsi"/>
              </w:rPr>
              <w:t>.</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color w:val="000000"/>
              </w:rPr>
            </w:pPr>
            <w:r>
              <w:rPr>
                <w:rFonts w:asciiTheme="minorHAnsi" w:hAnsiTheme="minorHAnsi" w:cstheme="minorHAnsi"/>
              </w:rPr>
              <w:t>8-A. Las fechas  ingresadas no son válidas.</w:t>
            </w:r>
          </w:p>
          <w:p w:rsidR="008C629F" w:rsidRDefault="008C629F">
            <w:pPr>
              <w:jc w:val="both"/>
              <w:rPr>
                <w:rFonts w:asciiTheme="minorHAnsi" w:hAnsiTheme="minorHAnsi" w:cstheme="minorHAnsi"/>
              </w:rPr>
            </w:pPr>
            <w:r>
              <w:rPr>
                <w:rFonts w:asciiTheme="minorHAnsi" w:hAnsiTheme="minorHAnsi" w:cstheme="minorHAnsi"/>
              </w:rPr>
              <w:t>8-A.1. El sistema informa la situación y solicita que se reingresen las nuevas fechas.</w:t>
            </w:r>
          </w:p>
          <w:p w:rsidR="008C629F" w:rsidRDefault="008C629F">
            <w:pPr>
              <w:jc w:val="both"/>
              <w:rPr>
                <w:rFonts w:asciiTheme="minorHAnsi" w:hAnsiTheme="minorHAnsi" w:cstheme="minorHAnsi"/>
              </w:rPr>
            </w:pPr>
            <w:r>
              <w:rPr>
                <w:rFonts w:asciiTheme="minorHAnsi" w:hAnsiTheme="minorHAnsi" w:cstheme="minorHAnsi"/>
              </w:rPr>
              <w:t xml:space="preserve">8-A.1.A. El </w:t>
            </w:r>
            <w:r>
              <w:rPr>
                <w:rFonts w:asciiTheme="minorHAnsi" w:hAnsiTheme="minorHAnsi" w:cstheme="minorHAnsi"/>
                <w:b/>
              </w:rPr>
              <w:t>ET</w:t>
            </w:r>
            <w:r>
              <w:rPr>
                <w:rFonts w:asciiTheme="minorHAnsi" w:hAnsiTheme="minorHAnsi" w:cstheme="minorHAnsi"/>
              </w:rPr>
              <w:t xml:space="preserve"> reingresa las fechas.</w:t>
            </w:r>
          </w:p>
          <w:p w:rsidR="008C629F" w:rsidRDefault="008C629F">
            <w:pPr>
              <w:jc w:val="both"/>
              <w:rPr>
                <w:rFonts w:asciiTheme="minorHAnsi" w:hAnsiTheme="minorHAnsi" w:cstheme="minorHAnsi"/>
              </w:rPr>
            </w:pPr>
            <w:r>
              <w:rPr>
                <w:rFonts w:asciiTheme="minorHAnsi" w:hAnsiTheme="minorHAnsi" w:cstheme="minorHAnsi"/>
              </w:rPr>
              <w:lastRenderedPageBreak/>
              <w:t xml:space="preserve">8-A.1.A.1. El </w:t>
            </w:r>
            <w:r>
              <w:rPr>
                <w:rFonts w:asciiTheme="minorHAnsi" w:hAnsiTheme="minorHAnsi" w:cstheme="minorHAnsi"/>
                <w:b/>
              </w:rPr>
              <w:t>ET</w:t>
            </w:r>
            <w:r>
              <w:rPr>
                <w:rFonts w:asciiTheme="minorHAnsi" w:hAnsiTheme="minorHAnsi" w:cstheme="minorHAnsi"/>
              </w:rPr>
              <w:t xml:space="preserve"> no reingresa las fechas.</w:t>
            </w:r>
          </w:p>
          <w:p w:rsidR="008C629F" w:rsidRDefault="008C629F">
            <w:pPr>
              <w:rPr>
                <w:rFonts w:asciiTheme="minorHAnsi" w:eastAsia="Arial" w:hAnsiTheme="minorHAnsi" w:cstheme="minorHAnsi"/>
                <w:color w:val="000000"/>
                <w:lang w:val="es-AR" w:eastAsia="es-AR"/>
              </w:rPr>
            </w:pPr>
            <w:r>
              <w:rPr>
                <w:rFonts w:asciiTheme="minorHAnsi" w:hAnsiTheme="minorHAnsi" w:cstheme="minorHAnsi"/>
              </w:rPr>
              <w:t>8-A.1.A.2. Se cancela el CU.</w:t>
            </w: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se confirme el registro de la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rPr>
                <w:rFonts w:asciiTheme="minorHAnsi" w:eastAsia="Arial" w:hAnsiTheme="minorHAnsi" w:cstheme="minorHAnsi"/>
                <w:color w:val="000000"/>
                <w:lang w:val="es-AR" w:eastAsia="es-AR"/>
              </w:rPr>
            </w:pP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confirma el registro de la diagramación.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rPr>
            </w:pPr>
            <w:r>
              <w:rPr>
                <w:rFonts w:asciiTheme="minorHAnsi" w:hAnsiTheme="minorHAnsi" w:cstheme="minorHAnsi"/>
              </w:rPr>
              <w:t xml:space="preserve">11-A. El </w:t>
            </w:r>
            <w:r>
              <w:rPr>
                <w:rFonts w:asciiTheme="minorHAnsi" w:hAnsiTheme="minorHAnsi" w:cstheme="minorHAnsi"/>
                <w:b/>
              </w:rPr>
              <w:t>ET</w:t>
            </w:r>
            <w:r>
              <w:rPr>
                <w:rFonts w:asciiTheme="minorHAnsi" w:hAnsiTheme="minorHAnsi" w:cstheme="minorHAnsi"/>
              </w:rPr>
              <w:t xml:space="preserve"> no confirma el registro de la diagramación.</w:t>
            </w:r>
          </w:p>
          <w:p w:rsidR="008C629F" w:rsidRDefault="008C629F">
            <w:pPr>
              <w:rPr>
                <w:rFonts w:asciiTheme="minorHAnsi" w:eastAsia="Arial" w:hAnsiTheme="minorHAnsi" w:cstheme="minorHAnsi"/>
                <w:color w:val="000000"/>
                <w:lang w:val="es-AR" w:eastAsia="es-AR"/>
              </w:rPr>
            </w:pPr>
            <w:r>
              <w:rPr>
                <w:rFonts w:asciiTheme="minorHAnsi" w:hAnsiTheme="minorHAnsi" w:cstheme="minorHAnsi"/>
              </w:rPr>
              <w:t>11-A.1. Se cancela el CU.</w:t>
            </w:r>
          </w:p>
        </w:tc>
      </w:tr>
      <w:tr w:rsid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rPr>
                <w:rFonts w:asciiTheme="minorHAnsi" w:eastAsia="Arial" w:hAnsiTheme="minorHAnsi" w:cstheme="minorHAnsi"/>
                <w:color w:val="000000"/>
                <w:lang w:val="es-AR" w:eastAsia="es-AR"/>
              </w:rPr>
            </w:pP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rPr>
            </w:pPr>
            <w:r>
              <w:rPr>
                <w:rFonts w:asciiTheme="minorHAnsi" w:hAnsiTheme="minorHAnsi" w:cstheme="minorHAnsi"/>
                <w:b/>
                <w:bCs/>
              </w:rPr>
              <w:t>Observaciones:</w:t>
            </w:r>
          </w:p>
          <w:p w:rsidR="008C629F" w:rsidRDefault="008C629F" w:rsidP="008C629F">
            <w:pPr>
              <w:pStyle w:val="ListParagraph"/>
              <w:numPr>
                <w:ilvl w:val="0"/>
                <w:numId w:val="29"/>
              </w:numPr>
              <w:spacing w:after="0"/>
              <w:jc w:val="both"/>
              <w:rPr>
                <w:rFonts w:asciiTheme="minorHAnsi" w:hAnsiTheme="minorHAnsi" w:cstheme="minorHAnsi"/>
                <w:bCs/>
              </w:rPr>
            </w:pPr>
            <w:r>
              <w:rPr>
                <w:rFonts w:asciiTheme="minorHAnsi" w:hAnsiTheme="minorHAnsi" w:cstheme="minorHAnsi"/>
                <w:bCs/>
              </w:rPr>
              <w:t>Si no se detalla la fecha desde de la diagramación el sistema considera la fecha actual.</w:t>
            </w:r>
          </w:p>
          <w:p w:rsidR="008C629F" w:rsidRDefault="008C629F" w:rsidP="008C629F">
            <w:pPr>
              <w:pStyle w:val="ListParagraph"/>
              <w:numPr>
                <w:ilvl w:val="0"/>
                <w:numId w:val="29"/>
              </w:numPr>
              <w:spacing w:after="0"/>
              <w:jc w:val="both"/>
              <w:rPr>
                <w:rFonts w:asciiTheme="minorHAnsi" w:hAnsiTheme="minorHAnsi" w:cstheme="minorHAnsi"/>
                <w:bCs/>
              </w:rPr>
            </w:pPr>
            <w:r>
              <w:rPr>
                <w:rFonts w:asciiTheme="minorHAnsi" w:hAnsiTheme="minorHAnsi" w:cstheme="minorHAnsi"/>
                <w:bCs/>
              </w:rPr>
              <w:t>Si no se detalla la fecha hasta de la diagramación el sistema considera un año posterior a la fecha desde.</w:t>
            </w:r>
          </w:p>
          <w:p w:rsidR="008C629F" w:rsidRDefault="008C629F" w:rsidP="008C629F">
            <w:pPr>
              <w:pStyle w:val="ListParagraph"/>
              <w:numPr>
                <w:ilvl w:val="0"/>
                <w:numId w:val="29"/>
              </w:numPr>
              <w:spacing w:after="0"/>
              <w:jc w:val="both"/>
              <w:rPr>
                <w:rFonts w:asciiTheme="minorHAnsi" w:hAnsiTheme="minorHAnsi" w:cstheme="minorHAnsi"/>
                <w:bCs/>
              </w:rPr>
            </w:pPr>
            <w:r>
              <w:rPr>
                <w:rFonts w:asciiTheme="minorHAnsi" w:hAnsiTheme="minorHAnsi" w:cstheme="minorHAnsi"/>
                <w:bCs/>
              </w:rPr>
              <w:t>Los horarios ingresados son válidos siempre que el horario de inicio sea inferior al horario de fin.</w:t>
            </w:r>
          </w:p>
          <w:p w:rsidR="008C629F" w:rsidRDefault="008C629F" w:rsidP="008C629F">
            <w:pPr>
              <w:pStyle w:val="ListParagraph"/>
              <w:numPr>
                <w:ilvl w:val="0"/>
                <w:numId w:val="29"/>
              </w:numPr>
              <w:spacing w:after="0"/>
              <w:jc w:val="both"/>
              <w:rPr>
                <w:rFonts w:asciiTheme="minorHAnsi" w:eastAsiaTheme="minorEastAsia" w:hAnsiTheme="minorHAnsi" w:cstheme="minorHAnsi"/>
                <w:bCs/>
                <w:lang w:val="es-AR" w:eastAsia="es-AR"/>
              </w:rPr>
            </w:pPr>
            <w:r>
              <w:rPr>
                <w:rFonts w:asciiTheme="minorHAnsi" w:hAnsiTheme="minorHAnsi" w:cstheme="minorHAnsi"/>
                <w:bCs/>
              </w:rPr>
              <w:t xml:space="preserve">Las fechas ingresadas son </w:t>
            </w:r>
            <w:r w:rsidR="00BF1052">
              <w:rPr>
                <w:rFonts w:asciiTheme="minorHAnsi" w:hAnsiTheme="minorHAnsi" w:cstheme="minorHAnsi"/>
                <w:bCs/>
              </w:rPr>
              <w:t>válidas</w:t>
            </w:r>
            <w:r>
              <w:rPr>
                <w:rFonts w:asciiTheme="minorHAnsi" w:hAnsiTheme="minorHAnsi" w:cstheme="minorHAnsi"/>
                <w:bCs/>
              </w:rPr>
              <w:t xml:space="preserve"> si la fecha desde es anterior a la fecha hasta.</w:t>
            </w:r>
          </w:p>
        </w:tc>
      </w:tr>
      <w:tr w:rsid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8C629F" w:rsidTr="008C629F">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lastRenderedPageBreak/>
              <w:t>Use Case de Generalización: no aplica</w:t>
            </w:r>
          </w:p>
        </w:tc>
      </w:tr>
      <w:tr w:rsid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8C629F" w:rsidTr="008C629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269" w:type="dxa"/>
            <w:gridSpan w:val="2"/>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665" w:type="dxa"/>
            <w:gridSpan w:val="6"/>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8C629F" w:rsidTr="008C629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269" w:type="dxa"/>
            <w:gridSpan w:val="2"/>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665" w:type="dxa"/>
            <w:gridSpan w:val="6"/>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 Registrar diagramación.</w:t>
            </w:r>
          </w:p>
        </w:tc>
        <w:tc>
          <w:tcPr>
            <w:tcW w:w="2007"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Juan Aguilar</w:t>
            </w:r>
          </w:p>
        </w:tc>
      </w:tr>
      <w:tr w:rsidR="008C629F" w:rsidTr="008C629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269" w:type="dxa"/>
            <w:gridSpan w:val="2"/>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665" w:type="dxa"/>
            <w:gridSpan w:val="6"/>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 xml:space="preserve">Actualización de CU </w:t>
            </w:r>
            <w:r>
              <w:rPr>
                <w:rFonts w:asciiTheme="minorHAnsi" w:hAnsiTheme="minorHAnsi" w:cstheme="minorHAnsi"/>
                <w:bCs w:val="0"/>
                <w:sz w:val="22"/>
              </w:rPr>
              <w:t>Registrar diagramación.</w:t>
            </w:r>
          </w:p>
        </w:tc>
        <w:tc>
          <w:tcPr>
            <w:tcW w:w="2007"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bl>
    <w:p w:rsidR="0074559D" w:rsidRDefault="0074559D">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165"/>
        <w:gridCol w:w="2023"/>
        <w:gridCol w:w="671"/>
        <w:gridCol w:w="491"/>
        <w:gridCol w:w="248"/>
        <w:gridCol w:w="1248"/>
        <w:gridCol w:w="1024"/>
        <w:gridCol w:w="2067"/>
      </w:tblGrid>
      <w:tr w:rsidR="0074559D" w:rsidTr="0074559D">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74559D" w:rsidTr="0074559D">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Modificar diagramación.</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53</w:t>
            </w:r>
          </w:p>
        </w:tc>
      </w:tr>
      <w:tr w:rsidR="0074559D" w:rsidTr="0074559D">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74559D" w:rsidRPr="0074559D" w:rsidTr="0074559D">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Arial" w:hAnsi="Arial" w:cs="Arial"/>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74559D" w:rsidRPr="0074559D" w:rsidTr="0074559D">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74559D" w:rsidTr="0074559D">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turnos (</w:t>
            </w:r>
            <w:r>
              <w:rPr>
                <w:rFonts w:asciiTheme="minorHAnsi" w:hAnsiTheme="minorHAnsi" w:cstheme="minorHAnsi"/>
                <w:b/>
              </w:rPr>
              <w:t>ET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74559D" w:rsidRP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74559D" w:rsidRP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Modificar  los detalles de diagramación del profesional.</w:t>
            </w:r>
          </w:p>
        </w:tc>
      </w:tr>
      <w:tr w:rsid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74559D" w:rsidRPr="0074559D" w:rsidTr="0074559D">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74559D" w:rsidRDefault="0074559D">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74559D" w:rsidRDefault="0074559D">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b/>
                <w:bCs/>
                <w:color w:val="000000"/>
              </w:rPr>
            </w:pPr>
            <w:r>
              <w:rPr>
                <w:rFonts w:asciiTheme="minorHAnsi" w:hAnsiTheme="minorHAnsi" w:cstheme="minorHAnsi"/>
                <w:b/>
                <w:bCs/>
              </w:rPr>
              <w:t>Éxito:</w:t>
            </w:r>
          </w:p>
          <w:p w:rsidR="0074559D" w:rsidRDefault="0074559D" w:rsidP="0074559D">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 xml:space="preserve">Se </w:t>
            </w:r>
            <w:r w:rsidR="00BF1052">
              <w:rPr>
                <w:rFonts w:asciiTheme="minorHAnsi" w:hAnsiTheme="minorHAnsi" w:cstheme="minorHAnsi"/>
                <w:b/>
                <w:bCs/>
              </w:rPr>
              <w:t>registró</w:t>
            </w:r>
            <w:r>
              <w:rPr>
                <w:rFonts w:asciiTheme="minorHAnsi" w:hAnsiTheme="minorHAnsi" w:cstheme="minorHAnsi"/>
                <w:b/>
                <w:bCs/>
              </w:rPr>
              <w:t xml:space="preserve"> la modificación de los detalles de diagramación del profesional.</w:t>
            </w:r>
          </w:p>
        </w:tc>
      </w:tr>
      <w:tr w:rsidR="0074559D" w:rsidRPr="0074559D" w:rsidTr="0074559D">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74559D" w:rsidRDefault="0074559D">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74559D" w:rsidRDefault="0074559D">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74559D" w:rsidRDefault="0074559D" w:rsidP="0074559D">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ET no reingresa las fechas.</w:t>
            </w:r>
          </w:p>
          <w:p w:rsidR="0074559D" w:rsidRDefault="0074559D" w:rsidP="0074559D">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ET no reingresa los horarios.</w:t>
            </w:r>
          </w:p>
          <w:p w:rsidR="0074559D" w:rsidRDefault="0074559D" w:rsidP="0074559D">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El ET no confirma la modificación de la diagramación.</w:t>
            </w:r>
          </w:p>
        </w:tc>
      </w:tr>
      <w:tr w:rsid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74559D" w:rsidRDefault="0074559D">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caso de uso comienza cuando el Encargado de turnos (</w:t>
            </w:r>
            <w:r>
              <w:rPr>
                <w:rFonts w:asciiTheme="minorHAnsi" w:hAnsiTheme="minorHAnsi" w:cstheme="minorHAnsi"/>
                <w:b/>
              </w:rPr>
              <w:t>ET</w:t>
            </w:r>
            <w:r>
              <w:rPr>
                <w:rFonts w:asciiTheme="minorHAnsi" w:hAnsiTheme="minorHAnsi" w:cstheme="minorHAnsi"/>
              </w:rPr>
              <w:t>) selecciona la opción para modificar una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74559D" w:rsidRDefault="0074559D">
            <w:pPr>
              <w:jc w:val="both"/>
              <w:rPr>
                <w:rFonts w:asciiTheme="minorHAnsi" w:eastAsia="Arial" w:hAnsiTheme="minorHAnsi" w:cstheme="minorHAnsi"/>
                <w:color w:val="000000"/>
              </w:rPr>
            </w:pPr>
          </w:p>
          <w:p w:rsidR="0074559D" w:rsidRDefault="0074559D">
            <w:pPr>
              <w:jc w:val="both"/>
              <w:rPr>
                <w:rFonts w:asciiTheme="minorHAnsi" w:eastAsia="Arial" w:hAnsiTheme="minorHAnsi" w:cstheme="minorHAnsi"/>
                <w:color w:val="000000"/>
                <w:lang w:val="es-AR" w:eastAsia="es-AR"/>
              </w:rPr>
            </w:pP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todos los datos de la diagramación seleccionada: profesional, fecha desde, fecha hasta y los detalles de diagramación.</w:t>
            </w:r>
          </w:p>
        </w:tc>
        <w:tc>
          <w:tcPr>
            <w:tcW w:w="4279" w:type="dxa"/>
            <w:gridSpan w:val="3"/>
            <w:tcBorders>
              <w:top w:val="outset" w:sz="6" w:space="0" w:color="auto"/>
              <w:left w:val="outset" w:sz="6" w:space="0" w:color="auto"/>
              <w:bottom w:val="outset" w:sz="6" w:space="0" w:color="auto"/>
              <w:right w:val="outset" w:sz="6" w:space="0" w:color="auto"/>
            </w:tcBorders>
          </w:tcPr>
          <w:p w:rsidR="0074559D" w:rsidRDefault="0074559D">
            <w:pPr>
              <w:pStyle w:val="BodyText"/>
              <w:spacing w:line="276" w:lineRule="auto"/>
              <w:rPr>
                <w:rFonts w:asciiTheme="minorHAnsi" w:hAnsiTheme="minorHAnsi" w:cstheme="minorHAnsi"/>
              </w:rPr>
            </w:pP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modificar la fecha desde y la fecha hasta de la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74559D" w:rsidRDefault="0074559D">
            <w:pPr>
              <w:pStyle w:val="BodyText"/>
              <w:spacing w:line="276" w:lineRule="auto"/>
              <w:rPr>
                <w:rFonts w:asciiTheme="minorHAnsi" w:hAnsiTheme="minorHAnsi" w:cstheme="minorHAnsi"/>
              </w:rPr>
            </w:pP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modifica la fecha desde y la fecha hasta.</w:t>
            </w:r>
          </w:p>
        </w:tc>
        <w:tc>
          <w:tcPr>
            <w:tcW w:w="4279" w:type="dxa"/>
            <w:gridSpan w:val="3"/>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color w:val="000000"/>
                <w:lang w:val="es-AR" w:eastAsia="es-AR"/>
              </w:rPr>
            </w:pPr>
            <w:r>
              <w:rPr>
                <w:rFonts w:asciiTheme="minorHAnsi" w:hAnsiTheme="minorHAnsi" w:cstheme="minorHAnsi"/>
              </w:rPr>
              <w:t xml:space="preserve">4-A. El </w:t>
            </w:r>
            <w:r>
              <w:rPr>
                <w:rFonts w:asciiTheme="minorHAnsi" w:hAnsiTheme="minorHAnsi" w:cstheme="minorHAnsi"/>
                <w:b/>
              </w:rPr>
              <w:t>ET</w:t>
            </w:r>
            <w:r>
              <w:rPr>
                <w:rFonts w:asciiTheme="minorHAnsi" w:hAnsiTheme="minorHAnsi" w:cstheme="minorHAnsi"/>
              </w:rPr>
              <w:t xml:space="preserve"> no modifica la fecha desde y la fecha hasta.</w:t>
            </w: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sistema valida la fecha desde y la fecha hasta y son </w:t>
            </w:r>
            <w:r w:rsidR="00BF1052">
              <w:rPr>
                <w:rFonts w:asciiTheme="minorHAnsi" w:hAnsiTheme="minorHAnsi" w:cstheme="minorHAnsi"/>
              </w:rPr>
              <w:t>válidas</w:t>
            </w:r>
            <w:r>
              <w:rPr>
                <w:rFonts w:asciiTheme="minorHAnsi" w:hAnsiTheme="minorHAnsi" w:cstheme="minorHAnsi"/>
              </w:rPr>
              <w:t xml:space="preserve">. </w:t>
            </w:r>
            <w:r>
              <w:rPr>
                <w:rFonts w:asciiTheme="minorHAnsi" w:hAnsiTheme="minorHAnsi" w:cstheme="minorHAnsi"/>
                <w:b/>
              </w:rPr>
              <w:t>(ver Observación 2)</w:t>
            </w:r>
            <w:r>
              <w:rPr>
                <w:rFonts w:asciiTheme="minorHAnsi" w:hAnsiTheme="minorHAnsi" w:cstheme="minorHAnsi"/>
              </w:rPr>
              <w:t>.</w:t>
            </w:r>
          </w:p>
        </w:tc>
        <w:tc>
          <w:tcPr>
            <w:tcW w:w="4279" w:type="dxa"/>
            <w:gridSpan w:val="3"/>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color w:val="000000"/>
              </w:rPr>
            </w:pPr>
            <w:r>
              <w:rPr>
                <w:rFonts w:asciiTheme="minorHAnsi" w:hAnsiTheme="minorHAnsi" w:cstheme="minorHAnsi"/>
              </w:rPr>
              <w:t>5-A. Las fechas  modificadas no son válidas.</w:t>
            </w:r>
          </w:p>
          <w:p w:rsidR="0074559D" w:rsidRDefault="0074559D">
            <w:pPr>
              <w:jc w:val="both"/>
              <w:rPr>
                <w:rFonts w:asciiTheme="minorHAnsi" w:hAnsiTheme="minorHAnsi" w:cstheme="minorHAnsi"/>
              </w:rPr>
            </w:pPr>
            <w:r>
              <w:rPr>
                <w:rFonts w:asciiTheme="minorHAnsi" w:hAnsiTheme="minorHAnsi" w:cstheme="minorHAnsi"/>
              </w:rPr>
              <w:t>5-A.1. El sistema informa la situación y solicita que se reingresen las nuevas fechas.</w:t>
            </w:r>
          </w:p>
          <w:p w:rsidR="0074559D" w:rsidRDefault="0074559D">
            <w:pPr>
              <w:jc w:val="both"/>
              <w:rPr>
                <w:rFonts w:asciiTheme="minorHAnsi" w:hAnsiTheme="minorHAnsi" w:cstheme="minorHAnsi"/>
              </w:rPr>
            </w:pPr>
            <w:r>
              <w:rPr>
                <w:rFonts w:asciiTheme="minorHAnsi" w:hAnsiTheme="minorHAnsi" w:cstheme="minorHAnsi"/>
              </w:rPr>
              <w:t xml:space="preserve">5-A.1.A. El </w:t>
            </w:r>
            <w:r>
              <w:rPr>
                <w:rFonts w:asciiTheme="minorHAnsi" w:hAnsiTheme="minorHAnsi" w:cstheme="minorHAnsi"/>
                <w:b/>
              </w:rPr>
              <w:t>ET</w:t>
            </w:r>
            <w:r>
              <w:rPr>
                <w:rFonts w:asciiTheme="minorHAnsi" w:hAnsiTheme="minorHAnsi" w:cstheme="minorHAnsi"/>
              </w:rPr>
              <w:t xml:space="preserve"> reingresa las fechas.</w:t>
            </w:r>
          </w:p>
          <w:p w:rsidR="0074559D" w:rsidRDefault="0074559D">
            <w:pPr>
              <w:jc w:val="both"/>
              <w:rPr>
                <w:rFonts w:asciiTheme="minorHAnsi" w:hAnsiTheme="minorHAnsi" w:cstheme="minorHAnsi"/>
              </w:rPr>
            </w:pPr>
            <w:r>
              <w:rPr>
                <w:rFonts w:asciiTheme="minorHAnsi" w:hAnsiTheme="minorHAnsi" w:cstheme="minorHAnsi"/>
              </w:rPr>
              <w:lastRenderedPageBreak/>
              <w:t xml:space="preserve">5-A.1.A.1. El </w:t>
            </w:r>
            <w:r>
              <w:rPr>
                <w:rFonts w:asciiTheme="minorHAnsi" w:hAnsiTheme="minorHAnsi" w:cstheme="minorHAnsi"/>
                <w:b/>
              </w:rPr>
              <w:t>ET</w:t>
            </w:r>
            <w:r>
              <w:rPr>
                <w:rFonts w:asciiTheme="minorHAnsi" w:hAnsiTheme="minorHAnsi" w:cstheme="minorHAnsi"/>
              </w:rPr>
              <w:t xml:space="preserve"> no reingresa las fechas.</w:t>
            </w:r>
          </w:p>
          <w:p w:rsidR="0074559D" w:rsidRDefault="0074559D">
            <w:pPr>
              <w:jc w:val="both"/>
              <w:rPr>
                <w:rFonts w:asciiTheme="minorHAnsi" w:eastAsia="Arial" w:hAnsiTheme="minorHAnsi" w:cstheme="minorHAnsi"/>
                <w:color w:val="000000"/>
                <w:lang w:val="es-AR" w:eastAsia="es-AR"/>
              </w:rPr>
            </w:pPr>
            <w:r>
              <w:rPr>
                <w:rFonts w:asciiTheme="minorHAnsi" w:hAnsiTheme="minorHAnsi" w:cstheme="minorHAnsi"/>
              </w:rPr>
              <w:t>5-A.1.A.2. Se cancela el CU.</w:t>
            </w: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modificar el día, hora desde y hora hasta del detalle de la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74559D" w:rsidRDefault="0074559D">
            <w:pPr>
              <w:jc w:val="both"/>
              <w:rPr>
                <w:rFonts w:asciiTheme="minorHAnsi" w:eastAsia="Arial" w:hAnsiTheme="minorHAnsi" w:cstheme="minorHAnsi"/>
                <w:color w:val="000000"/>
                <w:lang w:val="es-AR" w:eastAsia="es-AR"/>
              </w:rPr>
            </w:pP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modifica el día, hora desde y hora hasta del detalle de la diagramación.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color w:val="000000"/>
              </w:rPr>
            </w:pPr>
            <w:r>
              <w:rPr>
                <w:rFonts w:asciiTheme="minorHAnsi" w:hAnsiTheme="minorHAnsi" w:cstheme="minorHAnsi"/>
              </w:rPr>
              <w:t xml:space="preserve">7-A. El </w:t>
            </w:r>
            <w:r>
              <w:rPr>
                <w:rFonts w:asciiTheme="minorHAnsi" w:hAnsiTheme="minorHAnsi" w:cstheme="minorHAnsi"/>
                <w:b/>
              </w:rPr>
              <w:t>ET</w:t>
            </w:r>
            <w:r>
              <w:rPr>
                <w:rFonts w:asciiTheme="minorHAnsi" w:hAnsiTheme="minorHAnsi" w:cstheme="minorHAnsi"/>
              </w:rPr>
              <w:t xml:space="preserve"> no ingresa el día, la hora desde o la hora hasta del detalle de la diagramación.</w:t>
            </w:r>
          </w:p>
          <w:p w:rsidR="0074559D" w:rsidRDefault="0074559D">
            <w:pPr>
              <w:jc w:val="both"/>
              <w:rPr>
                <w:rFonts w:asciiTheme="minorHAnsi" w:eastAsia="Arial" w:hAnsiTheme="minorHAnsi" w:cstheme="minorHAnsi"/>
                <w:color w:val="000000"/>
                <w:lang w:val="es-AR" w:eastAsia="es-AR"/>
              </w:rPr>
            </w:pPr>
            <w:r>
              <w:rPr>
                <w:rFonts w:asciiTheme="minorHAnsi" w:hAnsiTheme="minorHAnsi" w:cstheme="minorHAnsi"/>
              </w:rPr>
              <w:t>7-A.1. Se cancela el CU.</w:t>
            </w: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sistema valida los días, horas desde y horas hasta ingresadas  y son válidos </w:t>
            </w:r>
            <w:r>
              <w:rPr>
                <w:rFonts w:asciiTheme="minorHAnsi" w:hAnsiTheme="minorHAnsi" w:cstheme="minorHAnsi"/>
                <w:b/>
              </w:rPr>
              <w:t>(ver Observación 1)</w:t>
            </w:r>
            <w:r>
              <w:rPr>
                <w:rFonts w:asciiTheme="minorHAnsi" w:hAnsiTheme="minorHAnsi" w:cstheme="minorHAnsi"/>
              </w:rPr>
              <w:t>.</w:t>
            </w:r>
          </w:p>
        </w:tc>
        <w:tc>
          <w:tcPr>
            <w:tcW w:w="4279" w:type="dxa"/>
            <w:gridSpan w:val="3"/>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color w:val="000000"/>
              </w:rPr>
            </w:pPr>
            <w:r>
              <w:rPr>
                <w:rFonts w:asciiTheme="minorHAnsi" w:hAnsiTheme="minorHAnsi" w:cstheme="minorHAnsi"/>
              </w:rPr>
              <w:t>8-A. Los horarios ingresados no son válidos.</w:t>
            </w:r>
          </w:p>
          <w:p w:rsidR="0074559D" w:rsidRDefault="0074559D">
            <w:pPr>
              <w:jc w:val="both"/>
              <w:rPr>
                <w:rFonts w:asciiTheme="minorHAnsi" w:hAnsiTheme="minorHAnsi" w:cstheme="minorHAnsi"/>
              </w:rPr>
            </w:pPr>
            <w:r>
              <w:rPr>
                <w:rFonts w:asciiTheme="minorHAnsi" w:hAnsiTheme="minorHAnsi" w:cstheme="minorHAnsi"/>
              </w:rPr>
              <w:t>8-A.1. El sistema informa la situación y solicita que se reingresen los nuevos horarios.</w:t>
            </w:r>
          </w:p>
          <w:p w:rsidR="0074559D" w:rsidRDefault="0074559D">
            <w:pPr>
              <w:jc w:val="both"/>
              <w:rPr>
                <w:rFonts w:asciiTheme="minorHAnsi" w:hAnsiTheme="minorHAnsi" w:cstheme="minorHAnsi"/>
              </w:rPr>
            </w:pPr>
            <w:r>
              <w:rPr>
                <w:rFonts w:asciiTheme="minorHAnsi" w:hAnsiTheme="minorHAnsi" w:cstheme="minorHAnsi"/>
              </w:rPr>
              <w:t xml:space="preserve">8-A.1.A. El </w:t>
            </w:r>
            <w:r>
              <w:rPr>
                <w:rFonts w:asciiTheme="minorHAnsi" w:hAnsiTheme="minorHAnsi" w:cstheme="minorHAnsi"/>
                <w:b/>
              </w:rPr>
              <w:t>ET</w:t>
            </w:r>
            <w:r>
              <w:rPr>
                <w:rFonts w:asciiTheme="minorHAnsi" w:hAnsiTheme="minorHAnsi" w:cstheme="minorHAnsi"/>
              </w:rPr>
              <w:t xml:space="preserve"> reingresa los horarios.</w:t>
            </w:r>
          </w:p>
          <w:p w:rsidR="0074559D" w:rsidRDefault="0074559D">
            <w:pPr>
              <w:jc w:val="both"/>
              <w:rPr>
                <w:rFonts w:asciiTheme="minorHAnsi" w:hAnsiTheme="minorHAnsi" w:cstheme="minorHAnsi"/>
              </w:rPr>
            </w:pPr>
            <w:r>
              <w:rPr>
                <w:rFonts w:asciiTheme="minorHAnsi" w:hAnsiTheme="minorHAnsi" w:cstheme="minorHAnsi"/>
              </w:rPr>
              <w:t xml:space="preserve">8-A.1.A.1. El </w:t>
            </w:r>
            <w:r>
              <w:rPr>
                <w:rFonts w:asciiTheme="minorHAnsi" w:hAnsiTheme="minorHAnsi" w:cstheme="minorHAnsi"/>
                <w:b/>
              </w:rPr>
              <w:t>ET</w:t>
            </w:r>
            <w:r>
              <w:rPr>
                <w:rFonts w:asciiTheme="minorHAnsi" w:hAnsiTheme="minorHAnsi" w:cstheme="minorHAnsi"/>
              </w:rPr>
              <w:t xml:space="preserve"> no reingresa los horarios.</w:t>
            </w:r>
          </w:p>
          <w:p w:rsidR="0074559D" w:rsidRDefault="0074559D">
            <w:pPr>
              <w:jc w:val="both"/>
              <w:rPr>
                <w:rFonts w:asciiTheme="minorHAnsi" w:eastAsia="Arial" w:hAnsiTheme="minorHAnsi" w:cstheme="minorHAnsi"/>
                <w:color w:val="000000"/>
                <w:lang w:val="es-AR" w:eastAsia="es-AR"/>
              </w:rPr>
            </w:pPr>
            <w:r>
              <w:rPr>
                <w:rFonts w:asciiTheme="minorHAnsi" w:hAnsiTheme="minorHAnsi" w:cstheme="minorHAnsi"/>
              </w:rPr>
              <w:t>8-A.1.A.2. Se cancela el CU.</w:t>
            </w: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modificación del detalle de la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74559D" w:rsidRDefault="0074559D">
            <w:pPr>
              <w:jc w:val="both"/>
              <w:rPr>
                <w:rFonts w:asciiTheme="minorHAnsi" w:eastAsia="Arial" w:hAnsiTheme="minorHAnsi" w:cstheme="minorHAnsi"/>
                <w:color w:val="000000"/>
                <w:lang w:val="es-AR" w:eastAsia="es-AR"/>
              </w:rPr>
            </w:pP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confirma la modificación del detalle de la diagramación.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color w:val="000000"/>
                <w:lang w:val="es-AR" w:eastAsia="es-AR"/>
              </w:rPr>
            </w:pPr>
            <w:r>
              <w:rPr>
                <w:rFonts w:asciiTheme="minorHAnsi" w:hAnsiTheme="minorHAnsi" w:cstheme="minorHAnsi"/>
              </w:rPr>
              <w:t xml:space="preserve">11-A. El </w:t>
            </w:r>
            <w:r>
              <w:rPr>
                <w:rFonts w:asciiTheme="minorHAnsi" w:hAnsiTheme="minorHAnsi" w:cstheme="minorHAnsi"/>
                <w:b/>
              </w:rPr>
              <w:t>ET</w:t>
            </w:r>
            <w:r>
              <w:rPr>
                <w:rFonts w:asciiTheme="minorHAnsi" w:hAnsiTheme="minorHAnsi" w:cstheme="minorHAnsi"/>
              </w:rPr>
              <w:t xml:space="preserve"> no confirma el registro del detalle la diagramación.</w:t>
            </w: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modificación de la diagramación.</w:t>
            </w:r>
          </w:p>
        </w:tc>
        <w:tc>
          <w:tcPr>
            <w:tcW w:w="4279" w:type="dxa"/>
            <w:gridSpan w:val="3"/>
            <w:tcBorders>
              <w:top w:val="outset" w:sz="6" w:space="0" w:color="auto"/>
              <w:left w:val="outset" w:sz="6" w:space="0" w:color="auto"/>
              <w:bottom w:val="outset" w:sz="6" w:space="0" w:color="auto"/>
              <w:right w:val="outset" w:sz="6" w:space="0" w:color="auto"/>
            </w:tcBorders>
          </w:tcPr>
          <w:p w:rsidR="0074559D" w:rsidRDefault="0074559D">
            <w:pPr>
              <w:jc w:val="both"/>
              <w:rPr>
                <w:rFonts w:asciiTheme="minorHAnsi" w:eastAsia="Arial" w:hAnsiTheme="minorHAnsi" w:cstheme="minorHAnsi"/>
                <w:color w:val="000000"/>
                <w:lang w:val="es-AR" w:eastAsia="es-AR"/>
              </w:rPr>
            </w:pP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confirma la modificación de la diagramación.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color w:val="000000"/>
              </w:rPr>
            </w:pPr>
            <w:r>
              <w:rPr>
                <w:rFonts w:asciiTheme="minorHAnsi" w:hAnsiTheme="minorHAnsi" w:cstheme="minorHAnsi"/>
              </w:rPr>
              <w:t xml:space="preserve">5-A. El </w:t>
            </w:r>
            <w:r>
              <w:rPr>
                <w:rFonts w:asciiTheme="minorHAnsi" w:hAnsiTheme="minorHAnsi" w:cstheme="minorHAnsi"/>
                <w:b/>
              </w:rPr>
              <w:t>ET</w:t>
            </w:r>
            <w:r>
              <w:rPr>
                <w:rFonts w:asciiTheme="minorHAnsi" w:hAnsiTheme="minorHAnsi" w:cstheme="minorHAnsi"/>
              </w:rPr>
              <w:t xml:space="preserve"> no confirma la modificación de la diagramación.</w:t>
            </w:r>
          </w:p>
          <w:p w:rsidR="0074559D" w:rsidRDefault="0074559D">
            <w:pPr>
              <w:jc w:val="both"/>
              <w:rPr>
                <w:rFonts w:asciiTheme="minorHAnsi" w:eastAsia="Arial" w:hAnsiTheme="minorHAnsi" w:cstheme="minorHAnsi"/>
                <w:color w:val="000000"/>
                <w:lang w:val="es-AR" w:eastAsia="es-AR"/>
              </w:rPr>
            </w:pPr>
            <w:r>
              <w:rPr>
                <w:rFonts w:asciiTheme="minorHAnsi" w:hAnsiTheme="minorHAnsi" w:cstheme="minorHAnsi"/>
              </w:rPr>
              <w:t>5-A.1. Se cancela el CU.</w:t>
            </w:r>
          </w:p>
        </w:tc>
      </w:tr>
      <w:tr w:rsidR="0074559D" w:rsidRP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la modificación de la diagramación con los siguientes datos: profesional, fecha desde, fecha hasta y detalles de diagramación.</w:t>
            </w:r>
          </w:p>
        </w:tc>
        <w:tc>
          <w:tcPr>
            <w:tcW w:w="4279" w:type="dxa"/>
            <w:gridSpan w:val="3"/>
            <w:tcBorders>
              <w:top w:val="outset" w:sz="6" w:space="0" w:color="auto"/>
              <w:left w:val="outset" w:sz="6" w:space="0" w:color="auto"/>
              <w:bottom w:val="outset" w:sz="6" w:space="0" w:color="auto"/>
              <w:right w:val="outset" w:sz="6" w:space="0" w:color="auto"/>
            </w:tcBorders>
          </w:tcPr>
          <w:p w:rsidR="0074559D" w:rsidRDefault="0074559D">
            <w:pPr>
              <w:jc w:val="both"/>
              <w:rPr>
                <w:rFonts w:asciiTheme="minorHAnsi" w:eastAsia="Arial" w:hAnsiTheme="minorHAnsi" w:cstheme="minorHAnsi"/>
                <w:color w:val="000000"/>
                <w:lang w:val="es-AR" w:eastAsia="es-AR"/>
              </w:rPr>
            </w:pPr>
          </w:p>
        </w:tc>
      </w:tr>
      <w:tr w:rsidR="0074559D" w:rsidTr="0074559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74559D" w:rsidRDefault="0074559D" w:rsidP="0074559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74559D" w:rsidRDefault="0074559D">
            <w:pPr>
              <w:jc w:val="both"/>
              <w:rPr>
                <w:rFonts w:asciiTheme="minorHAnsi" w:eastAsia="Arial" w:hAnsiTheme="minorHAnsi" w:cstheme="minorHAnsi"/>
                <w:color w:val="000000"/>
                <w:lang w:val="es-AR" w:eastAsia="es-AR"/>
              </w:rPr>
            </w:pPr>
          </w:p>
        </w:tc>
      </w:tr>
      <w:tr w:rsidR="0074559D" w:rsidRP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b/>
                <w:bCs/>
                <w:color w:val="000000"/>
              </w:rPr>
            </w:pPr>
            <w:r>
              <w:rPr>
                <w:rFonts w:asciiTheme="minorHAnsi" w:hAnsiTheme="minorHAnsi" w:cstheme="minorHAnsi"/>
                <w:b/>
                <w:bCs/>
              </w:rPr>
              <w:t>Observaciones:</w:t>
            </w:r>
          </w:p>
          <w:p w:rsidR="0074559D" w:rsidRDefault="0074559D" w:rsidP="0074559D">
            <w:pPr>
              <w:pStyle w:val="ListParagraph"/>
              <w:numPr>
                <w:ilvl w:val="0"/>
                <w:numId w:val="29"/>
              </w:numPr>
              <w:spacing w:after="0"/>
              <w:jc w:val="both"/>
              <w:rPr>
                <w:rFonts w:asciiTheme="minorHAnsi" w:hAnsiTheme="minorHAnsi" w:cstheme="minorHAnsi"/>
                <w:bCs/>
              </w:rPr>
            </w:pPr>
            <w:r>
              <w:rPr>
                <w:rFonts w:asciiTheme="minorHAnsi" w:hAnsiTheme="minorHAnsi" w:cstheme="minorHAnsi"/>
                <w:bCs/>
              </w:rPr>
              <w:t>Los horarios ingresados son válidos siempre que el horario de inicio sea inferior al horario de fin.</w:t>
            </w:r>
          </w:p>
          <w:p w:rsidR="0074559D" w:rsidRDefault="0074559D" w:rsidP="0074559D">
            <w:pPr>
              <w:pStyle w:val="ListParagraph"/>
              <w:numPr>
                <w:ilvl w:val="0"/>
                <w:numId w:val="29"/>
              </w:numPr>
              <w:spacing w:after="0"/>
              <w:jc w:val="both"/>
              <w:rPr>
                <w:rFonts w:asciiTheme="minorHAnsi" w:eastAsiaTheme="minorEastAsia" w:hAnsiTheme="minorHAnsi" w:cstheme="minorHAnsi"/>
                <w:bCs/>
                <w:lang w:val="es-AR" w:eastAsia="es-AR"/>
              </w:rPr>
            </w:pPr>
            <w:r>
              <w:rPr>
                <w:rFonts w:asciiTheme="minorHAnsi" w:hAnsiTheme="minorHAnsi" w:cstheme="minorHAnsi"/>
                <w:bCs/>
              </w:rPr>
              <w:t xml:space="preserve">Las fechas ingresadas son </w:t>
            </w:r>
            <w:r w:rsidR="008C629F">
              <w:rPr>
                <w:rFonts w:asciiTheme="minorHAnsi" w:hAnsiTheme="minorHAnsi" w:cstheme="minorHAnsi"/>
                <w:bCs/>
              </w:rPr>
              <w:t>válidas</w:t>
            </w:r>
            <w:r>
              <w:rPr>
                <w:rFonts w:asciiTheme="minorHAnsi" w:hAnsiTheme="minorHAnsi" w:cstheme="minorHAnsi"/>
                <w:bCs/>
              </w:rPr>
              <w:t xml:space="preserve"> si la fecha desde es anterior a la fecha hasta.</w:t>
            </w:r>
          </w:p>
        </w:tc>
      </w:tr>
      <w:tr w:rsid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74559D" w:rsidTr="0074559D">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74559D" w:rsidRP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74559D" w:rsidRP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74559D" w:rsidRP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74559D" w:rsidRP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74559D" w:rsidRP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74559D" w:rsidRDefault="0074559D">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74559D" w:rsidTr="0074559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74559D" w:rsidRDefault="0074559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74559D" w:rsidTr="0074559D">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269" w:type="dxa"/>
            <w:gridSpan w:val="2"/>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665" w:type="dxa"/>
            <w:gridSpan w:val="6"/>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74559D" w:rsidTr="0074559D">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269" w:type="dxa"/>
            <w:gridSpan w:val="2"/>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665" w:type="dxa"/>
            <w:gridSpan w:val="6"/>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 Registrar diagramación.</w:t>
            </w:r>
          </w:p>
        </w:tc>
        <w:tc>
          <w:tcPr>
            <w:tcW w:w="2007" w:type="dxa"/>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Juan Aguilar</w:t>
            </w:r>
          </w:p>
        </w:tc>
      </w:tr>
      <w:tr w:rsidR="0074559D" w:rsidTr="0074559D">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269" w:type="dxa"/>
            <w:gridSpan w:val="2"/>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665" w:type="dxa"/>
            <w:gridSpan w:val="6"/>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Calibri" w:eastAsiaTheme="minorEastAsia" w:hAnsi="Calibri" w:cs="Calibri"/>
                <w:sz w:val="22"/>
                <w:lang w:val="es-AR" w:eastAsia="es-AR"/>
              </w:rPr>
            </w:pPr>
            <w:r>
              <w:rPr>
                <w:rFonts w:ascii="Calibri" w:hAnsi="Calibri" w:cs="Calibri"/>
                <w:bCs w:val="0"/>
                <w:sz w:val="22"/>
              </w:rPr>
              <w:t xml:space="preserve">Actualización de CU </w:t>
            </w:r>
            <w:r>
              <w:rPr>
                <w:rFonts w:asciiTheme="minorHAnsi" w:hAnsiTheme="minorHAnsi" w:cstheme="minorHAnsi"/>
                <w:bCs w:val="0"/>
                <w:sz w:val="22"/>
              </w:rPr>
              <w:t>Registrar diagramación.</w:t>
            </w:r>
          </w:p>
        </w:tc>
        <w:tc>
          <w:tcPr>
            <w:tcW w:w="2007" w:type="dxa"/>
            <w:tcBorders>
              <w:top w:val="outset" w:sz="6" w:space="0" w:color="auto"/>
              <w:left w:val="outset" w:sz="6" w:space="0" w:color="auto"/>
              <w:bottom w:val="outset" w:sz="6" w:space="0" w:color="auto"/>
              <w:right w:val="outset" w:sz="6" w:space="0" w:color="auto"/>
            </w:tcBorders>
            <w:hideMark/>
          </w:tcPr>
          <w:p w:rsidR="0074559D" w:rsidRDefault="0074559D">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bl>
    <w:p w:rsidR="008C629F" w:rsidRDefault="008C629F">
      <w:pPr>
        <w:spacing w:after="0" w:line="240" w:lineRule="auto"/>
        <w:rPr>
          <w:rFonts w:ascii="Arial" w:hAnsi="Arial" w:cs="Arial"/>
          <w:color w:val="000000"/>
        </w:rPr>
      </w:pPr>
    </w:p>
    <w:p w:rsidR="008C629F" w:rsidRDefault="008C629F" w:rsidP="008C629F">
      <w: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8C629F" w:rsidTr="008C629F">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8C629F" w:rsidTr="008C629F">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Cancelar diagramación.</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54</w:t>
            </w:r>
          </w:p>
        </w:tc>
      </w:tr>
      <w:tr w:rsidR="008C629F" w:rsidTr="008C629F">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8C629F" w:rsidRPr="008C629F" w:rsidTr="008C629F">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fldChar w:fldCharType="separate"/>
            </w:r>
            <w: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8C629F" w:rsidRPr="008C629F" w:rsidTr="008C629F">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8C629F" w:rsidTr="008C629F">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turno (</w:t>
            </w:r>
            <w:r>
              <w:rPr>
                <w:rFonts w:asciiTheme="minorHAnsi" w:hAnsiTheme="minorHAnsi" w:cstheme="minorHAnsi"/>
                <w:b/>
              </w:rPr>
              <w:t>ET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Cancelar la diagramación del profesional.</w:t>
            </w:r>
          </w:p>
        </w:tc>
      </w:tr>
      <w:tr w:rsid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8C629F" w:rsidTr="008C629F">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8C629F" w:rsidRDefault="008C629F">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8C629F" w:rsidRDefault="008C629F">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b/>
                <w:bCs/>
                <w:color w:val="000000"/>
              </w:rPr>
            </w:pPr>
            <w:r>
              <w:rPr>
                <w:rFonts w:asciiTheme="minorHAnsi" w:hAnsiTheme="minorHAnsi" w:cstheme="minorHAnsi"/>
                <w:b/>
                <w:bCs/>
              </w:rPr>
              <w:t>Éxito:</w:t>
            </w:r>
          </w:p>
          <w:p w:rsidR="008C629F" w:rsidRDefault="008C629F" w:rsidP="008C629F">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Se cancela la diagramación.</w:t>
            </w:r>
          </w:p>
        </w:tc>
      </w:tr>
      <w:tr w:rsidR="008C629F" w:rsidRPr="008C629F" w:rsidTr="008C629F">
        <w:trPr>
          <w:cantSplit/>
          <w:trHeight w:val="243"/>
          <w:tblCellSpacing w:w="20" w:type="dxa"/>
          <w:jc w:val="center"/>
        </w:trPr>
        <w:tc>
          <w:tcPr>
            <w:tcW w:w="540" w:type="dxa"/>
            <w:gridSpan w:val="2"/>
            <w:vMerge/>
            <w:tcBorders>
              <w:top w:val="outset" w:sz="6" w:space="0" w:color="auto"/>
              <w:left w:val="outset" w:sz="6" w:space="0" w:color="auto"/>
              <w:bottom w:val="outset" w:sz="6" w:space="0" w:color="auto"/>
              <w:right w:val="outset" w:sz="6" w:space="0" w:color="auto"/>
            </w:tcBorders>
            <w:vAlign w:val="center"/>
            <w:hideMark/>
          </w:tcPr>
          <w:p w:rsidR="008C629F" w:rsidRDefault="008C629F">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8C629F" w:rsidRDefault="008C629F">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8C629F" w:rsidRDefault="008C629F" w:rsidP="008C629F">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rPr>
              <w:t>El ET no confirma cancelar la diagramación.</w:t>
            </w:r>
          </w:p>
        </w:tc>
      </w:tr>
      <w:tr w:rsid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caso de uso comienza cuando el Encargado de turno (</w:t>
            </w:r>
            <w:r>
              <w:rPr>
                <w:rFonts w:asciiTheme="minorHAnsi" w:hAnsiTheme="minorHAnsi" w:cstheme="minorHAnsi"/>
                <w:b/>
              </w:rPr>
              <w:t>ET</w:t>
            </w:r>
            <w:r>
              <w:rPr>
                <w:rFonts w:asciiTheme="minorHAnsi" w:hAnsiTheme="minorHAnsi" w:cstheme="minorHAnsi"/>
              </w:rPr>
              <w:t>) selecciona la opción para cancelar diagramación.</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jc w:val="both"/>
              <w:rPr>
                <w:rFonts w:asciiTheme="minorHAnsi" w:eastAsia="Arial" w:hAnsiTheme="minorHAnsi" w:cstheme="minorHAnsi"/>
                <w:color w:val="000000"/>
                <w:lang w:val="es-AR" w:eastAsia="es-AR"/>
              </w:rPr>
            </w:pP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cancelación de la diagramación.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color w:val="000000"/>
                <w:lang w:val="es-AR" w:eastAsia="es-AR"/>
              </w:rPr>
            </w:pPr>
            <w:r>
              <w:rPr>
                <w:rFonts w:asciiTheme="minorHAnsi" w:hAnsiTheme="minorHAnsi" w:cstheme="minorHAnsi"/>
              </w:rPr>
              <w:t xml:space="preserve"> </w:t>
            </w:r>
          </w:p>
        </w:tc>
      </w:tr>
      <w:tr w:rsidR="008C629F" w:rsidRP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confirma cancelar la diagramación.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color w:val="000000"/>
              </w:rPr>
            </w:pPr>
            <w:r>
              <w:rPr>
                <w:rFonts w:asciiTheme="minorHAnsi" w:hAnsiTheme="minorHAnsi" w:cstheme="minorHAnsi"/>
              </w:rPr>
              <w:t xml:space="preserve">3-A. El </w:t>
            </w:r>
            <w:r>
              <w:rPr>
                <w:rFonts w:asciiTheme="minorHAnsi" w:hAnsiTheme="minorHAnsi" w:cstheme="minorHAnsi"/>
                <w:b/>
              </w:rPr>
              <w:t>ET</w:t>
            </w:r>
            <w:r>
              <w:rPr>
                <w:rFonts w:asciiTheme="minorHAnsi" w:hAnsiTheme="minorHAnsi" w:cstheme="minorHAnsi"/>
              </w:rPr>
              <w:t xml:space="preserve"> no confirma cancelar la diagramación.</w:t>
            </w:r>
          </w:p>
          <w:p w:rsidR="008C629F" w:rsidRDefault="008C629F">
            <w:pPr>
              <w:jc w:val="both"/>
              <w:rPr>
                <w:rFonts w:asciiTheme="minorHAnsi" w:eastAsia="Arial" w:hAnsiTheme="minorHAnsi" w:cstheme="minorHAnsi"/>
                <w:color w:val="000000"/>
                <w:lang w:val="es-AR" w:eastAsia="es-AR"/>
              </w:rPr>
            </w:pPr>
            <w:r>
              <w:rPr>
                <w:rFonts w:asciiTheme="minorHAnsi" w:hAnsiTheme="minorHAnsi" w:cstheme="minorHAnsi"/>
              </w:rPr>
              <w:t>3-A.1. Se cancela el caso de uso.</w:t>
            </w:r>
          </w:p>
        </w:tc>
      </w:tr>
      <w:tr w:rsid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cancelar diagramación.</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jc w:val="both"/>
              <w:rPr>
                <w:rFonts w:asciiTheme="minorHAnsi" w:eastAsia="Arial" w:hAnsiTheme="minorHAnsi" w:cstheme="minorHAnsi"/>
                <w:color w:val="000000"/>
                <w:lang w:val="es-AR" w:eastAsia="es-AR"/>
              </w:rPr>
            </w:pPr>
          </w:p>
        </w:tc>
      </w:tr>
      <w:tr w:rsidR="008C629F" w:rsidTr="008C629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8C629F" w:rsidRDefault="008C629F" w:rsidP="008C629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8C629F" w:rsidRDefault="008C629F">
            <w:pPr>
              <w:ind w:left="151"/>
              <w:jc w:val="both"/>
              <w:rPr>
                <w:rFonts w:asciiTheme="minorHAnsi" w:eastAsia="Arial" w:hAnsiTheme="minorHAnsi" w:cstheme="minorHAnsi"/>
                <w:color w:val="000000"/>
                <w:lang w:val="es-AR" w:eastAsia="es-AR"/>
              </w:rPr>
            </w:pPr>
          </w:p>
        </w:tc>
      </w:tr>
      <w:tr w:rsid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8C629F" w:rsidTr="008C629F">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 xml:space="preserve">Asociaciones de Extensión:  no aplica </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8C629F" w:rsidRP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8C629F" w:rsidRDefault="008C629F">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8C629F" w:rsidTr="008C629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8C629F" w:rsidTr="008C629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8C629F" w:rsidTr="008C629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523" w:type="dxa"/>
            <w:gridSpan w:val="6"/>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 Consultar diagramación.</w:t>
            </w:r>
          </w:p>
        </w:tc>
        <w:tc>
          <w:tcPr>
            <w:tcW w:w="2007"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Juan Aguilar</w:t>
            </w:r>
          </w:p>
        </w:tc>
      </w:tr>
      <w:tr w:rsidR="008C629F" w:rsidTr="008C629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411" w:type="dxa"/>
            <w:gridSpan w:val="2"/>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523" w:type="dxa"/>
            <w:gridSpan w:val="6"/>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Actualización de CU Consultar</w:t>
            </w:r>
            <w:r>
              <w:rPr>
                <w:rFonts w:asciiTheme="minorHAnsi" w:hAnsiTheme="minorHAnsi" w:cstheme="minorHAnsi"/>
                <w:bCs w:val="0"/>
                <w:sz w:val="22"/>
              </w:rPr>
              <w:t xml:space="preserve"> diagramación.</w:t>
            </w:r>
          </w:p>
        </w:tc>
        <w:tc>
          <w:tcPr>
            <w:tcW w:w="2007"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8C629F" w:rsidTr="008C629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1.2</w:t>
            </w:r>
          </w:p>
        </w:tc>
        <w:tc>
          <w:tcPr>
            <w:tcW w:w="1411" w:type="dxa"/>
            <w:gridSpan w:val="2"/>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05/10/2013</w:t>
            </w:r>
          </w:p>
        </w:tc>
        <w:tc>
          <w:tcPr>
            <w:tcW w:w="5523" w:type="dxa"/>
            <w:gridSpan w:val="6"/>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Actualización de CU Consult</w:t>
            </w:r>
            <w:r>
              <w:rPr>
                <w:rFonts w:asciiTheme="minorHAnsi" w:hAnsiTheme="minorHAnsi" w:cstheme="minorHAnsi"/>
                <w:bCs w:val="0"/>
                <w:sz w:val="22"/>
              </w:rPr>
              <w:t>ar diagramación.</w:t>
            </w:r>
          </w:p>
        </w:tc>
        <w:tc>
          <w:tcPr>
            <w:tcW w:w="2007" w:type="dxa"/>
            <w:tcBorders>
              <w:top w:val="outset" w:sz="6" w:space="0" w:color="auto"/>
              <w:left w:val="outset" w:sz="6" w:space="0" w:color="auto"/>
              <w:bottom w:val="outset" w:sz="6" w:space="0" w:color="auto"/>
              <w:right w:val="outset" w:sz="6" w:space="0" w:color="auto"/>
            </w:tcBorders>
            <w:hideMark/>
          </w:tcPr>
          <w:p w:rsidR="008C629F" w:rsidRDefault="008C629F">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bl>
    <w:p w:rsidR="008C629F" w:rsidRDefault="008C629F">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6A4DC6" w:rsidTr="006A4DC6">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6A4DC6" w:rsidTr="006A4DC6">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Consultar Turno.</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55</w:t>
            </w:r>
          </w:p>
        </w:tc>
      </w:tr>
      <w:tr w:rsidR="006A4DC6" w:rsidTr="006A4DC6">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Arial" w:hAnsi="Arial" w:cs="Arial"/>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6A4DC6" w:rsidRPr="006A4DC6" w:rsidTr="006A4DC6">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6A4DC6" w:rsidRPr="006A4DC6" w:rsidTr="006A4DC6">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6A4DC6" w:rsidTr="006A4DC6">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Turnos (</w:t>
            </w:r>
            <w:r>
              <w:rPr>
                <w:rFonts w:asciiTheme="minorHAnsi" w:hAnsiTheme="minorHAnsi" w:cstheme="minorHAnsi"/>
                <w:b/>
              </w:rPr>
              <w:t>ET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6A4DC6" w:rsidRP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6A4DC6" w:rsidRP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Consultar fecha y hora de turno asignado previamente  a un paciente.</w:t>
            </w:r>
          </w:p>
        </w:tc>
      </w:tr>
      <w:tr w:rsid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6A4DC6" w:rsidRPr="006A4DC6" w:rsidTr="006A4DC6">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6A4DC6" w:rsidRDefault="006A4DC6">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6A4DC6" w:rsidRDefault="006A4DC6">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b/>
                <w:bCs/>
                <w:color w:val="000000"/>
              </w:rPr>
            </w:pPr>
            <w:r>
              <w:rPr>
                <w:rFonts w:asciiTheme="minorHAnsi" w:hAnsiTheme="minorHAnsi" w:cstheme="minorHAnsi"/>
                <w:b/>
                <w:bCs/>
              </w:rPr>
              <w:t xml:space="preserve">Éxito: </w:t>
            </w:r>
          </w:p>
          <w:p w:rsidR="006A4DC6" w:rsidRDefault="006A4DC6" w:rsidP="006A4DC6">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Se consultó el turno previamente asignado.</w:t>
            </w:r>
          </w:p>
        </w:tc>
      </w:tr>
      <w:tr w:rsidR="006A4DC6" w:rsidRPr="006A4DC6" w:rsidTr="006A4DC6">
        <w:trPr>
          <w:cantSplit/>
          <w:trHeight w:val="243"/>
          <w:tblCellSpacing w:w="20" w:type="dxa"/>
          <w:jc w:val="center"/>
        </w:trPr>
        <w:tc>
          <w:tcPr>
            <w:tcW w:w="540" w:type="dxa"/>
            <w:gridSpan w:val="2"/>
            <w:vMerge/>
            <w:tcBorders>
              <w:top w:val="outset" w:sz="6" w:space="0" w:color="auto"/>
              <w:left w:val="outset" w:sz="6" w:space="0" w:color="auto"/>
              <w:bottom w:val="outset" w:sz="6" w:space="0" w:color="auto"/>
              <w:right w:val="outset" w:sz="6" w:space="0" w:color="auto"/>
            </w:tcBorders>
            <w:vAlign w:val="center"/>
            <w:hideMark/>
          </w:tcPr>
          <w:p w:rsidR="006A4DC6" w:rsidRDefault="006A4DC6">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6A4DC6" w:rsidRDefault="006A4DC6">
            <w:pPr>
              <w:rPr>
                <w:rFonts w:asciiTheme="minorHAnsi" w:eastAsia="Arial" w:hAnsiTheme="minorHAnsi" w:cstheme="minorHAnsi"/>
                <w:b/>
                <w:bCs/>
                <w:color w:val="000000"/>
              </w:rPr>
            </w:pPr>
            <w:r>
              <w:rPr>
                <w:rFonts w:asciiTheme="minorHAnsi" w:hAnsiTheme="minorHAnsi" w:cstheme="minorHAnsi"/>
                <w:b/>
                <w:bCs/>
              </w:rPr>
              <w:t>Fracaso: (el caso de uso se cancela )</w:t>
            </w:r>
          </w:p>
          <w:p w:rsidR="006A4DC6" w:rsidRDefault="006A4DC6" w:rsidP="006A4DC6">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El ET decide cancelar el CU.</w:t>
            </w:r>
          </w:p>
        </w:tc>
      </w:tr>
      <w:tr w:rsid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CU comienza cuando el Encargado de turnos (</w:t>
            </w:r>
            <w:r>
              <w:rPr>
                <w:rFonts w:asciiTheme="minorHAnsi" w:hAnsiTheme="minorHAnsi" w:cstheme="minorHAnsi"/>
                <w:b/>
              </w:rPr>
              <w:t>ET</w:t>
            </w:r>
            <w:r>
              <w:rPr>
                <w:rFonts w:asciiTheme="minorHAnsi" w:hAnsiTheme="minorHAnsi" w:cstheme="minorHAnsi"/>
              </w:rPr>
              <w:t>) selecciona la opción para consultar los turnos.</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rPr>
            </w:pPr>
          </w:p>
          <w:p w:rsidR="006A4DC6" w:rsidRDefault="006A4DC6">
            <w:pPr>
              <w:jc w:val="both"/>
              <w:rPr>
                <w:rFonts w:asciiTheme="minorHAnsi" w:eastAsia="Arial" w:hAnsiTheme="minorHAnsi" w:cstheme="minorHAnsi"/>
                <w:color w:val="000000"/>
                <w:lang w:val="es-AR" w:eastAsia="es-AR"/>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paciente.</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pStyle w:val="BodyText"/>
              <w:spacing w:line="276" w:lineRule="auto"/>
              <w:rPr>
                <w:rFonts w:asciiTheme="minorHAnsi" w:hAnsiTheme="minorHAnsi" w:cstheme="minorHAnsi"/>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encuentra y selecciona paciente.</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color w:val="000000"/>
                <w:lang w:val="es-AR" w:eastAsia="es-AR"/>
              </w:rPr>
            </w:pPr>
            <w:r>
              <w:rPr>
                <w:rFonts w:asciiTheme="minorHAnsi" w:hAnsiTheme="minorHAnsi" w:cstheme="minorHAnsi"/>
              </w:rPr>
              <w:t xml:space="preserve">3-A. El </w:t>
            </w:r>
            <w:r>
              <w:rPr>
                <w:rFonts w:asciiTheme="minorHAnsi" w:hAnsiTheme="minorHAnsi" w:cstheme="minorHAnsi"/>
                <w:b/>
              </w:rPr>
              <w:t>ET</w:t>
            </w:r>
            <w:r>
              <w:rPr>
                <w:rFonts w:asciiTheme="minorHAnsi" w:hAnsiTheme="minorHAnsi" w:cstheme="minorHAnsi"/>
              </w:rPr>
              <w:t xml:space="preserve"> no selecciona paciente.</w:t>
            </w: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ingresen los criterios de búsqueda.</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pStyle w:val="BodyText"/>
              <w:spacing w:line="276" w:lineRule="auto"/>
              <w:rPr>
                <w:rFonts w:asciiTheme="minorHAnsi" w:hAnsiTheme="minorHAnsi" w:cstheme="minorHAnsi"/>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profesional.</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pStyle w:val="BodyText"/>
              <w:spacing w:line="276" w:lineRule="auto"/>
              <w:rPr>
                <w:rFonts w:asciiTheme="minorHAnsi" w:hAnsiTheme="minorHAnsi" w:cstheme="minorHAnsi"/>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pStyle w:val="BodyText"/>
              <w:spacing w:line="276" w:lineRule="auto"/>
              <w:rPr>
                <w:rFonts w:asciiTheme="minorHAnsi" w:hAnsiTheme="minorHAnsi" w:cstheme="minorHAnsi"/>
              </w:rPr>
            </w:pPr>
            <w:r>
              <w:rPr>
                <w:rFonts w:asciiTheme="minorHAnsi" w:eastAsia="Arial" w:hAnsiTheme="minorHAnsi" w:cstheme="minorHAnsi"/>
                <w:color w:val="000000"/>
                <w:sz w:val="22"/>
                <w:szCs w:val="22"/>
                <w:lang w:val="es-AR" w:eastAsia="es-AR"/>
              </w:rPr>
              <w:t xml:space="preserve">6-A. El </w:t>
            </w:r>
            <w:r>
              <w:rPr>
                <w:rFonts w:asciiTheme="minorHAnsi" w:eastAsia="Arial" w:hAnsiTheme="minorHAnsi" w:cstheme="minorHAnsi"/>
                <w:b/>
                <w:color w:val="000000"/>
                <w:sz w:val="22"/>
                <w:szCs w:val="22"/>
                <w:lang w:val="es-AR" w:eastAsia="es-AR"/>
              </w:rPr>
              <w:t>ET</w:t>
            </w:r>
            <w:r>
              <w:rPr>
                <w:rFonts w:asciiTheme="minorHAnsi" w:eastAsia="Arial" w:hAnsiTheme="minorHAnsi" w:cstheme="minorHAnsi"/>
                <w:color w:val="000000"/>
                <w:sz w:val="22"/>
                <w:szCs w:val="22"/>
                <w:lang w:val="es-AR" w:eastAsia="es-AR"/>
              </w:rPr>
              <w:t xml:space="preserve"> no selecciona profesional.</w:t>
            </w: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la/s práctica/s.</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lang w:val="es-AR" w:eastAsia="es-AR"/>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la/s práctica/s.</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color w:val="000000"/>
                <w:lang w:val="es-AR" w:eastAsia="es-AR"/>
              </w:rPr>
            </w:pPr>
            <w:r>
              <w:rPr>
                <w:rFonts w:asciiTheme="minorHAnsi" w:hAnsiTheme="minorHAnsi" w:cstheme="minorHAnsi"/>
              </w:rPr>
              <w:t xml:space="preserve">8-A. El </w:t>
            </w:r>
            <w:r>
              <w:rPr>
                <w:rFonts w:asciiTheme="minorHAnsi" w:hAnsiTheme="minorHAnsi" w:cstheme="minorHAnsi"/>
                <w:b/>
              </w:rPr>
              <w:t>ET</w:t>
            </w:r>
            <w:r>
              <w:rPr>
                <w:rFonts w:asciiTheme="minorHAnsi" w:hAnsiTheme="minorHAnsi" w:cstheme="minorHAnsi"/>
              </w:rPr>
              <w:t xml:space="preserve"> no selecciona la/s prácticas.</w:t>
            </w: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 fecha del turno.</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lang w:val="es-AR" w:eastAsia="es-AR"/>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la fecha del turno. </w:t>
            </w:r>
            <w:r>
              <w:rPr>
                <w:rFonts w:asciiTheme="minorHAnsi" w:hAnsiTheme="minorHAnsi" w:cstheme="minorHAnsi"/>
                <w:b/>
              </w:rPr>
              <w:t>(Ver observación 1)</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color w:val="000000"/>
                <w:lang w:val="es-AR" w:eastAsia="es-AR"/>
              </w:rPr>
            </w:pPr>
            <w:r>
              <w:rPr>
                <w:rFonts w:asciiTheme="minorHAnsi" w:hAnsiTheme="minorHAnsi" w:cstheme="minorHAnsi"/>
              </w:rPr>
              <w:t xml:space="preserve">10-A. El </w:t>
            </w:r>
            <w:r>
              <w:rPr>
                <w:rFonts w:asciiTheme="minorHAnsi" w:hAnsiTheme="minorHAnsi" w:cstheme="minorHAnsi"/>
                <w:b/>
              </w:rPr>
              <w:t>ET</w:t>
            </w:r>
            <w:r>
              <w:rPr>
                <w:rFonts w:asciiTheme="minorHAnsi" w:hAnsiTheme="minorHAnsi" w:cstheme="minorHAnsi"/>
              </w:rPr>
              <w:t xml:space="preserve"> no selecciona la fecha del turno.</w:t>
            </w: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el/los día/s de semana del turno.</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lang w:val="es-AR" w:eastAsia="es-AR"/>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 xml:space="preserve">El </w:t>
            </w:r>
            <w:r>
              <w:rPr>
                <w:rFonts w:asciiTheme="minorHAnsi" w:hAnsiTheme="minorHAnsi" w:cstheme="minorHAnsi"/>
                <w:b/>
              </w:rPr>
              <w:t>ET</w:t>
            </w:r>
            <w:r>
              <w:rPr>
                <w:rFonts w:asciiTheme="minorHAnsi" w:hAnsiTheme="minorHAnsi" w:cstheme="minorHAnsi"/>
              </w:rPr>
              <w:t xml:space="preserve"> selecciona el/los día/s de semana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color w:val="000000"/>
                <w:lang w:val="es-AR" w:eastAsia="es-AR"/>
              </w:rPr>
            </w:pPr>
            <w:r>
              <w:rPr>
                <w:rFonts w:asciiTheme="minorHAnsi" w:hAnsiTheme="minorHAnsi" w:cstheme="minorHAnsi"/>
              </w:rPr>
              <w:t xml:space="preserve">12-A. El </w:t>
            </w:r>
            <w:r>
              <w:rPr>
                <w:rFonts w:asciiTheme="minorHAnsi" w:hAnsiTheme="minorHAnsi" w:cstheme="minorHAnsi"/>
                <w:b/>
              </w:rPr>
              <w:t>ET</w:t>
            </w:r>
            <w:r>
              <w:rPr>
                <w:rFonts w:asciiTheme="minorHAnsi" w:hAnsiTheme="minorHAnsi" w:cstheme="minorHAnsi"/>
              </w:rPr>
              <w:t xml:space="preserve"> no selecciona el/los día/s de semana del turno.</w:t>
            </w: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hora de inicio del turno.</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lang w:val="es-AR" w:eastAsia="es-AR"/>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la hora de inicio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color w:val="000000"/>
                <w:lang w:val="es-AR" w:eastAsia="es-AR"/>
              </w:rPr>
            </w:pPr>
            <w:r>
              <w:rPr>
                <w:rFonts w:asciiTheme="minorHAnsi" w:hAnsiTheme="minorHAnsi" w:cstheme="minorHAnsi"/>
              </w:rPr>
              <w:t xml:space="preserve">14-A. El </w:t>
            </w:r>
            <w:r>
              <w:rPr>
                <w:rFonts w:asciiTheme="minorHAnsi" w:hAnsiTheme="minorHAnsi" w:cstheme="minorHAnsi"/>
                <w:b/>
              </w:rPr>
              <w:t>ET</w:t>
            </w:r>
            <w:r>
              <w:rPr>
                <w:rFonts w:asciiTheme="minorHAnsi" w:hAnsiTheme="minorHAnsi" w:cstheme="minorHAnsi"/>
              </w:rPr>
              <w:t xml:space="preserve"> no selecciona la hora de inicio del turno.</w:t>
            </w: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el/los turno/s asignados según los criterios de búsqueda.</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lang w:val="es-AR" w:eastAsia="es-AR"/>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si se requiere modificar el turno.</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lang w:val="es-AR" w:eastAsia="es-AR"/>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no selecciona modificar 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color w:val="000000"/>
              </w:rPr>
            </w:pPr>
            <w:r>
              <w:rPr>
                <w:rFonts w:asciiTheme="minorHAnsi" w:hAnsiTheme="minorHAnsi" w:cstheme="minorHAnsi"/>
              </w:rPr>
              <w:t xml:space="preserve">17-A. El </w:t>
            </w:r>
            <w:r>
              <w:rPr>
                <w:rFonts w:asciiTheme="minorHAnsi" w:hAnsiTheme="minorHAnsi" w:cstheme="minorHAnsi"/>
                <w:b/>
              </w:rPr>
              <w:t>ET</w:t>
            </w:r>
            <w:r>
              <w:rPr>
                <w:rFonts w:asciiTheme="minorHAnsi" w:hAnsiTheme="minorHAnsi" w:cstheme="minorHAnsi"/>
              </w:rPr>
              <w:t xml:space="preserve"> selecciona modificar turno.</w:t>
            </w:r>
          </w:p>
          <w:p w:rsidR="006A4DC6" w:rsidRDefault="006A4DC6">
            <w:pPr>
              <w:jc w:val="both"/>
              <w:rPr>
                <w:rFonts w:asciiTheme="minorHAnsi" w:hAnsiTheme="minorHAnsi" w:cstheme="minorHAnsi"/>
              </w:rPr>
            </w:pPr>
            <w:r>
              <w:rPr>
                <w:rFonts w:asciiTheme="minorHAnsi" w:hAnsiTheme="minorHAnsi" w:cstheme="minorHAnsi"/>
              </w:rPr>
              <w:t>17-A.1. El sistema llama al CU “Modificar turno”.</w:t>
            </w:r>
          </w:p>
          <w:p w:rsidR="006A4DC6" w:rsidRDefault="006A4DC6">
            <w:pPr>
              <w:jc w:val="both"/>
              <w:rPr>
                <w:rFonts w:asciiTheme="minorHAnsi" w:eastAsia="Arial" w:hAnsiTheme="minorHAnsi" w:cstheme="minorHAnsi"/>
                <w:color w:val="000000"/>
                <w:lang w:val="es-AR" w:eastAsia="es-AR"/>
              </w:rPr>
            </w:pPr>
            <w:r>
              <w:rPr>
                <w:rFonts w:asciiTheme="minorHAnsi" w:hAnsiTheme="minorHAnsi" w:cstheme="minorHAnsi"/>
              </w:rPr>
              <w:t>17-A.2. El sistema muestra el/los turno/s actualizados.</w:t>
            </w: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si se requiere cancelar el turno.</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lang w:val="es-AR" w:eastAsia="es-AR"/>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no selecciona cancelar turno asignado.</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color w:val="000000"/>
              </w:rPr>
            </w:pPr>
            <w:r>
              <w:rPr>
                <w:rFonts w:asciiTheme="minorHAnsi" w:hAnsiTheme="minorHAnsi" w:cstheme="minorHAnsi"/>
              </w:rPr>
              <w:t xml:space="preserve">19-A. El </w:t>
            </w:r>
            <w:r>
              <w:rPr>
                <w:rFonts w:asciiTheme="minorHAnsi" w:hAnsiTheme="minorHAnsi" w:cstheme="minorHAnsi"/>
                <w:b/>
              </w:rPr>
              <w:t>ET</w:t>
            </w:r>
            <w:r>
              <w:rPr>
                <w:rFonts w:asciiTheme="minorHAnsi" w:hAnsiTheme="minorHAnsi" w:cstheme="minorHAnsi"/>
              </w:rPr>
              <w:t xml:space="preserve"> selecciona cancelar turno.</w:t>
            </w:r>
          </w:p>
          <w:p w:rsidR="006A4DC6" w:rsidRDefault="006A4DC6">
            <w:pPr>
              <w:jc w:val="both"/>
              <w:rPr>
                <w:rFonts w:asciiTheme="minorHAnsi" w:hAnsiTheme="minorHAnsi" w:cstheme="minorHAnsi"/>
              </w:rPr>
            </w:pPr>
            <w:r>
              <w:rPr>
                <w:rFonts w:asciiTheme="minorHAnsi" w:hAnsiTheme="minorHAnsi" w:cstheme="minorHAnsi"/>
              </w:rPr>
              <w:t>19-A.1. El sistema llama al CU “Cancelar turno”.</w:t>
            </w:r>
          </w:p>
          <w:p w:rsidR="006A4DC6" w:rsidRDefault="006A4DC6">
            <w:pPr>
              <w:jc w:val="both"/>
              <w:rPr>
                <w:rFonts w:asciiTheme="minorHAnsi" w:eastAsia="Arial" w:hAnsiTheme="minorHAnsi" w:cstheme="minorHAnsi"/>
                <w:color w:val="000000"/>
                <w:lang w:val="es-AR" w:eastAsia="es-AR"/>
              </w:rPr>
            </w:pPr>
            <w:r>
              <w:rPr>
                <w:rFonts w:asciiTheme="minorHAnsi" w:hAnsiTheme="minorHAnsi" w:cstheme="minorHAnsi"/>
              </w:rPr>
              <w:t>19-A.2. El sistema muestra el/los turno/s actualizados.</w:t>
            </w: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requiere imprimir las consulta de turno/s.</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lang w:val="es-AR" w:eastAsia="es-AR"/>
              </w:rPr>
            </w:pPr>
          </w:p>
        </w:tc>
      </w:tr>
      <w:tr w:rsidR="006A4DC6" w:rsidRP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no selecciona imprimir el/los turno/s.</w:t>
            </w:r>
          </w:p>
        </w:tc>
        <w:tc>
          <w:tcPr>
            <w:tcW w:w="4279" w:type="dxa"/>
            <w:gridSpan w:val="3"/>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color w:val="000000"/>
                <w:lang w:val="es-AR" w:eastAsia="es-AR"/>
              </w:rPr>
            </w:pPr>
            <w:r>
              <w:rPr>
                <w:rFonts w:asciiTheme="minorHAnsi" w:hAnsiTheme="minorHAnsi" w:cstheme="minorHAnsi"/>
              </w:rPr>
              <w:t xml:space="preserve">21-A. El </w:t>
            </w:r>
            <w:r>
              <w:rPr>
                <w:rFonts w:asciiTheme="minorHAnsi" w:hAnsiTheme="minorHAnsi" w:cstheme="minorHAnsi"/>
                <w:b/>
              </w:rPr>
              <w:t>ET</w:t>
            </w:r>
            <w:r>
              <w:rPr>
                <w:rFonts w:asciiTheme="minorHAnsi" w:hAnsiTheme="minorHAnsi" w:cstheme="minorHAnsi"/>
              </w:rPr>
              <w:t xml:space="preserve"> selecciona imprimir el/los turno/s.</w:t>
            </w:r>
          </w:p>
        </w:tc>
      </w:tr>
      <w:tr w:rsidR="006A4DC6" w:rsidTr="006A4DC6">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6A4DC6" w:rsidRDefault="006A4DC6" w:rsidP="006A4DC6">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6A4DC6" w:rsidRDefault="006A4DC6">
            <w:pPr>
              <w:jc w:val="both"/>
              <w:rPr>
                <w:rFonts w:asciiTheme="minorHAnsi" w:eastAsia="Arial" w:hAnsiTheme="minorHAnsi" w:cstheme="minorHAnsi"/>
                <w:color w:val="000000"/>
                <w:lang w:val="es-AR" w:eastAsia="es-AR"/>
              </w:rPr>
            </w:pPr>
          </w:p>
        </w:tc>
      </w:tr>
      <w:tr w:rsidR="006A4DC6" w:rsidRP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b/>
                <w:bCs/>
                <w:color w:val="000000"/>
              </w:rPr>
            </w:pPr>
            <w:r>
              <w:rPr>
                <w:rFonts w:asciiTheme="minorHAnsi" w:hAnsiTheme="minorHAnsi" w:cstheme="minorHAnsi"/>
                <w:b/>
                <w:bCs/>
              </w:rPr>
              <w:t xml:space="preserve">Observaciones: </w:t>
            </w:r>
          </w:p>
          <w:p w:rsidR="006A4DC6" w:rsidRDefault="006A4DC6">
            <w:pPr>
              <w:jc w:val="both"/>
              <w:rPr>
                <w:rFonts w:asciiTheme="minorHAnsi" w:eastAsia="Arial" w:hAnsiTheme="minorHAnsi" w:cstheme="minorHAnsi"/>
                <w:b/>
                <w:bCs/>
                <w:color w:val="000000"/>
                <w:lang w:val="es-AR" w:eastAsia="es-AR"/>
              </w:rPr>
            </w:pPr>
            <w:r>
              <w:rPr>
                <w:rFonts w:asciiTheme="minorHAnsi" w:hAnsiTheme="minorHAnsi" w:cstheme="minorHAnsi"/>
                <w:b/>
                <w:bCs/>
              </w:rPr>
              <w:t>Observación 1 – El sistema verifica que las fechas seleccionadas corresponde a una fecha igual o superior a la fecha actual.</w:t>
            </w:r>
          </w:p>
        </w:tc>
      </w:tr>
      <w:tr w:rsid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6A4DC6" w:rsidTr="006A4DC6">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6A4DC6" w:rsidRP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 xml:space="preserve">Asociaciones de Extensión:  no aplica </w:t>
            </w:r>
          </w:p>
        </w:tc>
      </w:tr>
      <w:tr w:rsidR="006A4DC6" w:rsidRP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6A4DC6" w:rsidRP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Registrar turno</w:t>
            </w:r>
          </w:p>
        </w:tc>
      </w:tr>
      <w:tr w:rsidR="006A4DC6" w:rsidRP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6A4DC6" w:rsidRP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6A4DC6" w:rsidRDefault="006A4DC6">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6A4DC6" w:rsidTr="006A4DC6">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6A4DC6" w:rsidRDefault="006A4DC6">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6A4DC6" w:rsidTr="006A4DC6">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6A4DC6" w:rsidTr="006A4DC6">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523" w:type="dxa"/>
            <w:gridSpan w:val="6"/>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Alicia Rosales</w:t>
            </w:r>
          </w:p>
        </w:tc>
      </w:tr>
      <w:tr w:rsidR="006A4DC6" w:rsidTr="006A4DC6">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411" w:type="dxa"/>
            <w:gridSpan w:val="2"/>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523" w:type="dxa"/>
            <w:gridSpan w:val="6"/>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6A4DC6" w:rsidTr="006A4DC6">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1.2</w:t>
            </w:r>
          </w:p>
        </w:tc>
        <w:tc>
          <w:tcPr>
            <w:tcW w:w="1411" w:type="dxa"/>
            <w:gridSpan w:val="2"/>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29/09/2013</w:t>
            </w:r>
          </w:p>
        </w:tc>
        <w:tc>
          <w:tcPr>
            <w:tcW w:w="5523" w:type="dxa"/>
            <w:gridSpan w:val="6"/>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6A4DC6" w:rsidTr="006A4DC6">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1.3</w:t>
            </w:r>
          </w:p>
        </w:tc>
        <w:tc>
          <w:tcPr>
            <w:tcW w:w="1411" w:type="dxa"/>
            <w:gridSpan w:val="2"/>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13/10/2013</w:t>
            </w:r>
          </w:p>
        </w:tc>
        <w:tc>
          <w:tcPr>
            <w:tcW w:w="5523" w:type="dxa"/>
            <w:gridSpan w:val="6"/>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6A4DC6" w:rsidRDefault="006A4DC6">
            <w:pPr>
              <w:pStyle w:val="Heading1"/>
              <w:jc w:val="center"/>
              <w:rPr>
                <w:rFonts w:ascii="Calibri" w:eastAsiaTheme="minorEastAsia" w:hAnsi="Calibri" w:cs="Calibri"/>
                <w:sz w:val="22"/>
                <w:lang w:val="es-AR" w:eastAsia="es-AR"/>
              </w:rPr>
            </w:pPr>
            <w:r>
              <w:rPr>
                <w:rFonts w:ascii="Calibri" w:hAnsi="Calibri" w:cs="Calibri"/>
                <w:bCs w:val="0"/>
                <w:sz w:val="22"/>
              </w:rPr>
              <w:t>Manuel Fernandez</w:t>
            </w:r>
          </w:p>
        </w:tc>
      </w:tr>
    </w:tbl>
    <w:p w:rsidR="008C629F" w:rsidRDefault="008C629F">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590"/>
        <w:gridCol w:w="1598"/>
        <w:gridCol w:w="671"/>
        <w:gridCol w:w="491"/>
        <w:gridCol w:w="248"/>
        <w:gridCol w:w="1248"/>
        <w:gridCol w:w="1024"/>
        <w:gridCol w:w="2067"/>
      </w:tblGrid>
      <w:tr w:rsidR="00AC64F5" w:rsidTr="00AC64F5">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AC64F5" w:rsidTr="00AC64F5">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Registrar turno.</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56</w:t>
            </w:r>
          </w:p>
        </w:tc>
      </w:tr>
      <w:tr w:rsidR="00AC64F5" w:rsidTr="00AC64F5">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AC64F5" w:rsidRPr="00AC64F5" w:rsidTr="00AC64F5">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fldChar w:fldCharType="separate"/>
            </w:r>
            <w: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AC64F5" w:rsidRPr="00AC64F5" w:rsidTr="00AC64F5">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AC64F5" w:rsidTr="00AC64F5">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Turnos (</w:t>
            </w:r>
            <w:r>
              <w:rPr>
                <w:rFonts w:asciiTheme="minorHAnsi" w:hAnsiTheme="minorHAnsi" w:cstheme="minorHAnsi"/>
                <w:b/>
              </w:rPr>
              <w:t>ET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Registrar los datos del turno a asignar a un paciente.</w:t>
            </w:r>
          </w:p>
        </w:tc>
      </w:tr>
      <w:tr w:rsid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AC64F5" w:rsidTr="00AC64F5">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AC64F5" w:rsidRDefault="00AC64F5">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AC64F5" w:rsidRDefault="00AC64F5">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b/>
                <w:bCs/>
                <w:color w:val="000000"/>
              </w:rPr>
            </w:pPr>
            <w:r>
              <w:rPr>
                <w:rFonts w:asciiTheme="minorHAnsi" w:hAnsiTheme="minorHAnsi" w:cstheme="minorHAnsi"/>
                <w:b/>
                <w:bCs/>
              </w:rPr>
              <w:t>Éxito:</w:t>
            </w:r>
          </w:p>
          <w:p w:rsidR="00AC64F5" w:rsidRDefault="00AC64F5" w:rsidP="00AC64F5">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Se registró el turno.</w:t>
            </w:r>
          </w:p>
        </w:tc>
      </w:tr>
      <w:tr w:rsidR="00AC64F5" w:rsidRPr="00AC64F5" w:rsidTr="00AC64F5">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AC64F5" w:rsidRDefault="00AC64F5">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AC64F5" w:rsidRDefault="00AC64F5" w:rsidP="00AC64F5">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ET no registra el paciente.</w:t>
            </w:r>
          </w:p>
          <w:p w:rsidR="00AC64F5" w:rsidRDefault="00AC64F5" w:rsidP="00AC64F5">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ET no reingresa los datos correctamente.</w:t>
            </w:r>
          </w:p>
          <w:p w:rsidR="00AC64F5" w:rsidRDefault="00AC64F5" w:rsidP="00AC64F5">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El ET no confirma el registro del turno.</w:t>
            </w:r>
          </w:p>
        </w:tc>
      </w:tr>
      <w:tr w:rsid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caso de uso comienza cuando el Encargado de turno (</w:t>
            </w:r>
            <w:r>
              <w:rPr>
                <w:rFonts w:asciiTheme="minorHAnsi" w:hAnsiTheme="minorHAnsi" w:cstheme="minorHAnsi"/>
                <w:b/>
              </w:rPr>
              <w:t>ET</w:t>
            </w:r>
            <w:r>
              <w:rPr>
                <w:rFonts w:asciiTheme="minorHAnsi" w:hAnsiTheme="minorHAnsi" w:cstheme="minorHAnsi"/>
              </w:rPr>
              <w:t>) selecciona la opción para registrar un nuevo turno.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rPr>
            </w:pPr>
          </w:p>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paciente.</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pStyle w:val="BodyText"/>
              <w:spacing w:line="276" w:lineRule="auto"/>
              <w:rPr>
                <w:rFonts w:asciiTheme="minorHAnsi" w:hAnsiTheme="minorHAnsi" w:cstheme="minorHAnsi"/>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encuentra y selecciona paciente.</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rPr>
            </w:pPr>
            <w:r>
              <w:rPr>
                <w:rFonts w:asciiTheme="minorHAnsi" w:hAnsiTheme="minorHAnsi" w:cstheme="minorHAnsi"/>
              </w:rPr>
              <w:t xml:space="preserve">3-A. El </w:t>
            </w:r>
            <w:r>
              <w:rPr>
                <w:rFonts w:asciiTheme="minorHAnsi" w:hAnsiTheme="minorHAnsi" w:cstheme="minorHAnsi"/>
                <w:b/>
              </w:rPr>
              <w:t>ET</w:t>
            </w:r>
            <w:r>
              <w:rPr>
                <w:rFonts w:asciiTheme="minorHAnsi" w:hAnsiTheme="minorHAnsi" w:cstheme="minorHAnsi"/>
              </w:rPr>
              <w:t xml:space="preserve"> no encuentra paciente.</w:t>
            </w:r>
          </w:p>
          <w:p w:rsidR="00AC64F5" w:rsidRDefault="00AC64F5">
            <w:pPr>
              <w:jc w:val="both"/>
              <w:rPr>
                <w:rFonts w:asciiTheme="minorHAnsi" w:hAnsiTheme="minorHAnsi" w:cstheme="minorHAnsi"/>
              </w:rPr>
            </w:pPr>
            <w:r>
              <w:rPr>
                <w:rFonts w:asciiTheme="minorHAnsi" w:hAnsiTheme="minorHAnsi" w:cstheme="minorHAnsi"/>
              </w:rPr>
              <w:t xml:space="preserve">3-A.1. El </w:t>
            </w:r>
            <w:r>
              <w:rPr>
                <w:rFonts w:asciiTheme="minorHAnsi" w:hAnsiTheme="minorHAnsi" w:cstheme="minorHAnsi"/>
                <w:b/>
              </w:rPr>
              <w:t>ET</w:t>
            </w:r>
            <w:r>
              <w:rPr>
                <w:rFonts w:asciiTheme="minorHAnsi" w:hAnsiTheme="minorHAnsi" w:cstheme="minorHAnsi"/>
              </w:rPr>
              <w:t xml:space="preserve"> desea registrar el paciente.</w:t>
            </w:r>
          </w:p>
          <w:p w:rsidR="00AC64F5" w:rsidRDefault="00AC64F5">
            <w:pPr>
              <w:jc w:val="both"/>
              <w:rPr>
                <w:rFonts w:asciiTheme="minorHAnsi" w:hAnsiTheme="minorHAnsi" w:cstheme="minorHAnsi"/>
              </w:rPr>
            </w:pPr>
            <w:r>
              <w:rPr>
                <w:rFonts w:asciiTheme="minorHAnsi" w:hAnsiTheme="minorHAnsi" w:cstheme="minorHAnsi"/>
              </w:rPr>
              <w:t>3-A.1.A. Se llama al caso de uso “Registrar Paciente”.</w:t>
            </w:r>
          </w:p>
          <w:p w:rsidR="00AC64F5" w:rsidRDefault="00AC64F5">
            <w:pPr>
              <w:jc w:val="both"/>
              <w:rPr>
                <w:rFonts w:asciiTheme="minorHAnsi" w:hAnsiTheme="minorHAnsi" w:cstheme="minorHAnsi"/>
              </w:rPr>
            </w:pPr>
            <w:r>
              <w:rPr>
                <w:rFonts w:asciiTheme="minorHAnsi" w:hAnsiTheme="minorHAnsi" w:cstheme="minorHAnsi"/>
              </w:rPr>
              <w:t>3-A.1.B. El caso de uso se ejecutó correctamente.</w:t>
            </w:r>
          </w:p>
          <w:p w:rsidR="00AC64F5" w:rsidRDefault="00AC64F5">
            <w:pPr>
              <w:jc w:val="both"/>
              <w:rPr>
                <w:rFonts w:asciiTheme="minorHAnsi" w:hAnsiTheme="minorHAnsi" w:cstheme="minorHAnsi"/>
              </w:rPr>
            </w:pPr>
            <w:r>
              <w:rPr>
                <w:rFonts w:asciiTheme="minorHAnsi" w:hAnsiTheme="minorHAnsi" w:cstheme="minorHAnsi"/>
              </w:rPr>
              <w:t>3-A.1.B.1. El caso de uso no se ejecutó correctamente.</w:t>
            </w:r>
          </w:p>
          <w:p w:rsidR="00AC64F5" w:rsidRDefault="00AC64F5">
            <w:pPr>
              <w:jc w:val="both"/>
              <w:rPr>
                <w:rFonts w:asciiTheme="minorHAnsi" w:hAnsiTheme="minorHAnsi" w:cstheme="minorHAnsi"/>
              </w:rPr>
            </w:pPr>
            <w:r>
              <w:rPr>
                <w:rFonts w:asciiTheme="minorHAnsi" w:hAnsiTheme="minorHAnsi" w:cstheme="minorHAnsi"/>
              </w:rPr>
              <w:t>3-A.1.B.2. Se cancela el caso de uso.</w:t>
            </w:r>
          </w:p>
          <w:p w:rsidR="00AC64F5" w:rsidRDefault="00AC64F5">
            <w:pPr>
              <w:pStyle w:val="BodyText"/>
              <w:spacing w:line="276" w:lineRule="auto"/>
              <w:rPr>
                <w:rFonts w:asciiTheme="minorHAnsi" w:hAnsiTheme="minorHAnsi" w:cstheme="minorHAnsi"/>
              </w:rPr>
            </w:pPr>
            <w:r>
              <w:rPr>
                <w:rFonts w:asciiTheme="minorHAnsi" w:eastAsia="Arial" w:hAnsiTheme="minorHAnsi" w:cstheme="minorHAnsi"/>
                <w:color w:val="000000"/>
                <w:sz w:val="22"/>
                <w:szCs w:val="22"/>
                <w:lang w:val="es-AR" w:eastAsia="es-AR"/>
              </w:rPr>
              <w:lastRenderedPageBreak/>
              <w:t>3-A.1.C. El sistema muestra el paciente registrado.</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se seleccione profesional.</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pStyle w:val="BodyText"/>
              <w:spacing w:line="276" w:lineRule="auto"/>
              <w:rPr>
                <w:rFonts w:asciiTheme="minorHAnsi" w:hAnsiTheme="minorHAnsi" w:cstheme="minorHAnsi"/>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pStyle w:val="BodyText"/>
              <w:spacing w:line="276" w:lineRule="auto"/>
              <w:rPr>
                <w:rFonts w:asciiTheme="minorHAnsi" w:hAnsiTheme="minorHAnsi" w:cstheme="minorHAnsi"/>
              </w:rPr>
            </w:pPr>
            <w:r>
              <w:rPr>
                <w:rFonts w:asciiTheme="minorHAnsi" w:eastAsia="Arial" w:hAnsiTheme="minorHAnsi" w:cstheme="minorHAnsi"/>
                <w:color w:val="000000"/>
                <w:sz w:val="22"/>
                <w:szCs w:val="22"/>
                <w:lang w:val="es-AR" w:eastAsia="es-AR"/>
              </w:rPr>
              <w:t xml:space="preserve">5-A. El </w:t>
            </w:r>
            <w:r>
              <w:rPr>
                <w:rFonts w:asciiTheme="minorHAnsi" w:eastAsia="Arial" w:hAnsiTheme="minorHAnsi" w:cstheme="minorHAnsi"/>
                <w:b/>
                <w:color w:val="000000"/>
                <w:sz w:val="22"/>
                <w:szCs w:val="22"/>
                <w:lang w:val="es-AR" w:eastAsia="es-AR"/>
              </w:rPr>
              <w:t>ET</w:t>
            </w:r>
            <w:r>
              <w:rPr>
                <w:rFonts w:asciiTheme="minorHAnsi" w:eastAsia="Arial" w:hAnsiTheme="minorHAnsi" w:cstheme="minorHAnsi"/>
                <w:color w:val="000000"/>
                <w:sz w:val="22"/>
                <w:szCs w:val="22"/>
                <w:lang w:val="es-AR" w:eastAsia="es-AR"/>
              </w:rPr>
              <w:t xml:space="preserve"> no selecciona profesional.</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la/s práctica/s.</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la/s práctica/s.</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lang w:val="es-AR" w:eastAsia="es-AR"/>
              </w:rPr>
            </w:pPr>
            <w:r>
              <w:rPr>
                <w:rFonts w:asciiTheme="minorHAnsi" w:hAnsiTheme="minorHAnsi" w:cstheme="minorHAnsi"/>
              </w:rPr>
              <w:t xml:space="preserve">7-A. El </w:t>
            </w:r>
            <w:r>
              <w:rPr>
                <w:rFonts w:asciiTheme="minorHAnsi" w:hAnsiTheme="minorHAnsi" w:cstheme="minorHAnsi"/>
                <w:b/>
              </w:rPr>
              <w:t>ET</w:t>
            </w:r>
            <w:r>
              <w:rPr>
                <w:rFonts w:asciiTheme="minorHAnsi" w:hAnsiTheme="minorHAnsi" w:cstheme="minorHAnsi"/>
              </w:rPr>
              <w:t xml:space="preserve"> no selecciona la/s práctica/s.</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 fecha del turno.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la fecha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lang w:val="es-AR" w:eastAsia="es-AR"/>
              </w:rPr>
            </w:pPr>
            <w:r>
              <w:rPr>
                <w:rFonts w:asciiTheme="minorHAnsi" w:hAnsiTheme="minorHAnsi" w:cstheme="minorHAnsi"/>
              </w:rPr>
              <w:t xml:space="preserve">9-A. El </w:t>
            </w:r>
            <w:r>
              <w:rPr>
                <w:rFonts w:asciiTheme="minorHAnsi" w:hAnsiTheme="minorHAnsi" w:cstheme="minorHAnsi"/>
                <w:b/>
              </w:rPr>
              <w:t>ET</w:t>
            </w:r>
            <w:r>
              <w:rPr>
                <w:rFonts w:asciiTheme="minorHAnsi" w:hAnsiTheme="minorHAnsi" w:cstheme="minorHAnsi"/>
              </w:rPr>
              <w:t xml:space="preserve"> no selecciona la fecha del turno.</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el/los días de semana del turno.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el/los día/s de semana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lang w:val="es-AR" w:eastAsia="es-AR"/>
              </w:rPr>
            </w:pPr>
            <w:r>
              <w:rPr>
                <w:rFonts w:asciiTheme="minorHAnsi" w:hAnsiTheme="minorHAnsi" w:cstheme="minorHAnsi"/>
              </w:rPr>
              <w:t xml:space="preserve">11-A. El </w:t>
            </w:r>
            <w:r>
              <w:rPr>
                <w:rFonts w:asciiTheme="minorHAnsi" w:hAnsiTheme="minorHAnsi" w:cstheme="minorHAnsi"/>
                <w:b/>
              </w:rPr>
              <w:t>ET</w:t>
            </w:r>
            <w:r>
              <w:rPr>
                <w:rFonts w:asciiTheme="minorHAnsi" w:hAnsiTheme="minorHAnsi" w:cstheme="minorHAnsi"/>
              </w:rPr>
              <w:t xml:space="preserve"> no selecciona el/los día/s de semana del turno.</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hora de inicio del turno.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selecciona la hora de inicio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lang w:val="es-AR" w:eastAsia="es-AR"/>
              </w:rPr>
            </w:pPr>
            <w:r>
              <w:rPr>
                <w:rFonts w:asciiTheme="minorHAnsi" w:hAnsiTheme="minorHAnsi" w:cstheme="minorHAnsi"/>
              </w:rPr>
              <w:t xml:space="preserve">13-A. El </w:t>
            </w:r>
            <w:r>
              <w:rPr>
                <w:rFonts w:asciiTheme="minorHAnsi" w:hAnsiTheme="minorHAnsi" w:cstheme="minorHAnsi"/>
                <w:b/>
              </w:rPr>
              <w:t>ET</w:t>
            </w:r>
            <w:r>
              <w:rPr>
                <w:rFonts w:asciiTheme="minorHAnsi" w:hAnsiTheme="minorHAnsi" w:cstheme="minorHAnsi"/>
              </w:rPr>
              <w:t xml:space="preserve"> no selecciona la hora de inicio del turno.</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comentario.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ingresa comentario.</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lang w:val="es-AR" w:eastAsia="es-AR"/>
              </w:rPr>
            </w:pPr>
            <w:r>
              <w:rPr>
                <w:rFonts w:asciiTheme="minorHAnsi" w:hAnsiTheme="minorHAnsi" w:cstheme="minorHAnsi"/>
              </w:rPr>
              <w:t xml:space="preserve">15-A. El </w:t>
            </w:r>
            <w:r>
              <w:rPr>
                <w:rFonts w:asciiTheme="minorHAnsi" w:hAnsiTheme="minorHAnsi" w:cstheme="minorHAnsi"/>
                <w:b/>
              </w:rPr>
              <w:t>ET</w:t>
            </w:r>
            <w:r>
              <w:rPr>
                <w:rFonts w:asciiTheme="minorHAnsi" w:hAnsiTheme="minorHAnsi" w:cstheme="minorHAnsi"/>
              </w:rPr>
              <w:t xml:space="preserve"> no ingresa comentario.</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valida los datos ingresados y son válidos. (</w:t>
            </w:r>
            <w:r>
              <w:rPr>
                <w:rFonts w:asciiTheme="minorHAnsi" w:hAnsiTheme="minorHAnsi" w:cstheme="minorHAnsi"/>
                <w:b/>
              </w:rPr>
              <w:t>Ver observación 1</w:t>
            </w:r>
            <w:r>
              <w:rPr>
                <w:rFonts w:asciiTheme="minorHAnsi" w:hAnsiTheme="minorHAnsi" w:cstheme="minorHAnsi"/>
              </w:rPr>
              <w:t>)</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rPr>
            </w:pPr>
            <w:r>
              <w:rPr>
                <w:rFonts w:asciiTheme="minorHAnsi" w:hAnsiTheme="minorHAnsi" w:cstheme="minorHAnsi"/>
              </w:rPr>
              <w:t>16-A. El sistema valida los datos ingresados y no son válidos.</w:t>
            </w:r>
          </w:p>
          <w:p w:rsidR="00AC64F5" w:rsidRDefault="00AC64F5">
            <w:pPr>
              <w:jc w:val="both"/>
              <w:rPr>
                <w:rFonts w:asciiTheme="minorHAnsi" w:hAnsiTheme="minorHAnsi" w:cstheme="minorHAnsi"/>
              </w:rPr>
            </w:pPr>
            <w:r>
              <w:rPr>
                <w:rFonts w:asciiTheme="minorHAnsi" w:hAnsiTheme="minorHAnsi" w:cstheme="minorHAnsi"/>
              </w:rPr>
              <w:t>16-A.1. El sistema informa la situación y solicita se reingresen los datos inválidos.</w:t>
            </w:r>
          </w:p>
          <w:p w:rsidR="00AC64F5" w:rsidRDefault="00AC64F5">
            <w:pPr>
              <w:jc w:val="both"/>
              <w:rPr>
                <w:rFonts w:asciiTheme="minorHAnsi" w:hAnsiTheme="minorHAnsi" w:cstheme="minorHAnsi"/>
              </w:rPr>
            </w:pPr>
            <w:r>
              <w:rPr>
                <w:rFonts w:asciiTheme="minorHAnsi" w:hAnsiTheme="minorHAnsi" w:cstheme="minorHAnsi"/>
              </w:rPr>
              <w:t xml:space="preserve">16-A.2. El </w:t>
            </w:r>
            <w:r>
              <w:rPr>
                <w:rFonts w:asciiTheme="minorHAnsi" w:hAnsiTheme="minorHAnsi" w:cstheme="minorHAnsi"/>
                <w:b/>
              </w:rPr>
              <w:t>ET</w:t>
            </w:r>
            <w:r>
              <w:rPr>
                <w:rFonts w:asciiTheme="minorHAnsi" w:hAnsiTheme="minorHAnsi" w:cstheme="minorHAnsi"/>
              </w:rPr>
              <w:t xml:space="preserve"> reingresa los datos correctamente.</w:t>
            </w:r>
          </w:p>
          <w:p w:rsidR="00AC64F5" w:rsidRDefault="00AC64F5">
            <w:pPr>
              <w:jc w:val="both"/>
              <w:rPr>
                <w:rFonts w:asciiTheme="minorHAnsi" w:hAnsiTheme="minorHAnsi" w:cstheme="minorHAnsi"/>
              </w:rPr>
            </w:pPr>
            <w:r>
              <w:rPr>
                <w:rFonts w:asciiTheme="minorHAnsi" w:hAnsiTheme="minorHAnsi" w:cstheme="minorHAnsi"/>
              </w:rPr>
              <w:t xml:space="preserve">16-A.2.A. El </w:t>
            </w:r>
            <w:r>
              <w:rPr>
                <w:rFonts w:asciiTheme="minorHAnsi" w:hAnsiTheme="minorHAnsi" w:cstheme="minorHAnsi"/>
                <w:b/>
              </w:rPr>
              <w:t>ET</w:t>
            </w:r>
            <w:r>
              <w:rPr>
                <w:rFonts w:asciiTheme="minorHAnsi" w:hAnsiTheme="minorHAnsi" w:cstheme="minorHAnsi"/>
              </w:rPr>
              <w:t xml:space="preserve"> no reingresa los datos correctamente.</w:t>
            </w:r>
          </w:p>
          <w:p w:rsidR="00AC64F5" w:rsidRDefault="00AC64F5">
            <w:pPr>
              <w:jc w:val="both"/>
              <w:rPr>
                <w:rFonts w:asciiTheme="minorHAnsi" w:eastAsia="Arial" w:hAnsiTheme="minorHAnsi" w:cstheme="minorHAnsi"/>
                <w:color w:val="000000"/>
                <w:lang w:val="es-AR" w:eastAsia="es-AR"/>
              </w:rPr>
            </w:pPr>
            <w:r>
              <w:rPr>
                <w:rFonts w:asciiTheme="minorHAnsi" w:hAnsiTheme="minorHAnsi" w:cstheme="minorHAnsi"/>
              </w:rPr>
              <w:t>16-A.2.B. Se cancela el caso de uso.</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registración del turno.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confirma la registración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rPr>
            </w:pPr>
            <w:r>
              <w:rPr>
                <w:rFonts w:asciiTheme="minorHAnsi" w:hAnsiTheme="minorHAnsi" w:cstheme="minorHAnsi"/>
              </w:rPr>
              <w:t xml:space="preserve">13-A. El </w:t>
            </w:r>
            <w:r>
              <w:rPr>
                <w:rFonts w:asciiTheme="minorHAnsi" w:hAnsiTheme="minorHAnsi" w:cstheme="minorHAnsi"/>
                <w:b/>
              </w:rPr>
              <w:t>ET</w:t>
            </w:r>
            <w:r>
              <w:rPr>
                <w:rFonts w:asciiTheme="minorHAnsi" w:hAnsiTheme="minorHAnsi" w:cstheme="minorHAnsi"/>
              </w:rPr>
              <w:t xml:space="preserve"> no confirma la registración del turno.</w:t>
            </w:r>
          </w:p>
          <w:p w:rsidR="00AC64F5" w:rsidRDefault="00AC64F5">
            <w:pPr>
              <w:jc w:val="both"/>
              <w:rPr>
                <w:rFonts w:asciiTheme="minorHAnsi" w:eastAsia="Arial" w:hAnsiTheme="minorHAnsi" w:cstheme="minorHAnsi"/>
                <w:color w:val="000000"/>
                <w:lang w:val="es-AR" w:eastAsia="es-AR"/>
              </w:rPr>
            </w:pPr>
            <w:r>
              <w:rPr>
                <w:rFonts w:asciiTheme="minorHAnsi" w:hAnsiTheme="minorHAnsi" w:cstheme="minorHAnsi"/>
              </w:rPr>
              <w:t>13-A.1. Se cancela el CU.</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registra el turno con los siguientes datos: paciente, profesional, practica/s, fecha del turno, hora de inicio y comentario.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caso de uso.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rPr>
            </w:pPr>
            <w:r>
              <w:rPr>
                <w:rFonts w:asciiTheme="minorHAnsi" w:hAnsiTheme="minorHAnsi" w:cstheme="minorHAnsi"/>
                <w:b/>
                <w:bCs/>
              </w:rPr>
              <w:t xml:space="preserve">Observaciones: </w:t>
            </w:r>
          </w:p>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Observación 1:</w:t>
            </w:r>
            <w:r>
              <w:rPr>
                <w:rFonts w:asciiTheme="minorHAnsi" w:hAnsiTheme="minorHAnsi" w:cstheme="minorHAnsi"/>
                <w:bCs/>
              </w:rPr>
              <w:t xml:space="preserve"> La fecha del turno debe ser la actual o posterior para su correcta registración.</w:t>
            </w:r>
          </w:p>
        </w:tc>
      </w:tr>
      <w:tr w:rsid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AC64F5" w:rsidTr="00AC64F5">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694"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240"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694"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240"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Juan Aguilar</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694"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240"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Theme="minorHAnsi" w:hAnsiTheme="minorHAnsi" w:cstheme="minorHAnsi"/>
                <w:bCs w:val="0"/>
                <w:sz w:val="22"/>
              </w:rPr>
              <w:t>Modificación de CU.</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1.2</w:t>
            </w:r>
          </w:p>
        </w:tc>
        <w:tc>
          <w:tcPr>
            <w:tcW w:w="1694"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22/09/2013</w:t>
            </w:r>
          </w:p>
        </w:tc>
        <w:tc>
          <w:tcPr>
            <w:tcW w:w="5240"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Theme="minorHAnsi" w:hAnsiTheme="minorHAnsi" w:cstheme="minorHAnsi"/>
                <w:bCs w:val="0"/>
                <w:sz w:val="22"/>
              </w:rPr>
              <w:t>Modificación de CU.</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1.3</w:t>
            </w:r>
          </w:p>
        </w:tc>
        <w:tc>
          <w:tcPr>
            <w:tcW w:w="1694"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29/09/2013</w:t>
            </w:r>
          </w:p>
        </w:tc>
        <w:tc>
          <w:tcPr>
            <w:tcW w:w="5240"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Theme="minorHAnsi" w:hAnsiTheme="minorHAnsi" w:cstheme="minorHAnsi"/>
                <w:bCs w:val="0"/>
                <w:sz w:val="22"/>
              </w:rPr>
              <w:t>Modificación de CU.</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1.4</w:t>
            </w:r>
          </w:p>
        </w:tc>
        <w:tc>
          <w:tcPr>
            <w:tcW w:w="1694"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05/10/13</w:t>
            </w:r>
          </w:p>
        </w:tc>
        <w:tc>
          <w:tcPr>
            <w:tcW w:w="5240"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Theme="minorHAnsi" w:hAnsiTheme="minorHAnsi" w:cstheme="minorHAnsi"/>
                <w:bCs w:val="0"/>
                <w:sz w:val="22"/>
              </w:rPr>
              <w:t>Modificación de CU.</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Manuel Fernandez</w:t>
            </w:r>
          </w:p>
        </w:tc>
      </w:tr>
    </w:tbl>
    <w:p w:rsidR="008C629F" w:rsidRDefault="008C629F">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AC64F5" w:rsidTr="00AC64F5">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AC64F5" w:rsidTr="00AC64F5">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Modificar Turnos.</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57</w:t>
            </w:r>
          </w:p>
        </w:tc>
      </w:tr>
      <w:tr w:rsidR="00AC64F5" w:rsidTr="00AC64F5">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fldChar w:fldCharType="begin">
                <w:ffData>
                  <w:name w:val="Casilla5"/>
                  <w:enabled/>
                  <w:calcOnExit w:val="0"/>
                  <w:checkBox>
                    <w:sizeAuto/>
                    <w:default w:val="1"/>
                  </w:checkBox>
                </w:ffData>
              </w:fldChar>
            </w:r>
            <w:r>
              <w:rPr>
                <w:rFonts w:asciiTheme="minorHAnsi" w:hAnsiTheme="minorHAnsi" w:cstheme="minorHAnsi"/>
              </w:rPr>
              <w:instrText xml:space="preserve"> FORMCHECKBOX </w:instrText>
            </w:r>
            <w:r w:rsidR="0017472F">
              <w:fldChar w:fldCharType="separate"/>
            </w:r>
            <w: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AC64F5" w:rsidRPr="00AC64F5" w:rsidTr="00AC64F5">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AC64F5" w:rsidRPr="00AC64F5" w:rsidTr="00AC64F5">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AC64F5" w:rsidTr="00AC64F5">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Turnos (</w:t>
            </w:r>
            <w:r>
              <w:rPr>
                <w:rFonts w:asciiTheme="minorHAnsi" w:hAnsiTheme="minorHAnsi" w:cstheme="minorHAnsi"/>
                <w:b/>
              </w:rPr>
              <w:t>ET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Registrar las modificaciones a un turno ya registrado.</w:t>
            </w:r>
          </w:p>
        </w:tc>
      </w:tr>
      <w:tr w:rsid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AC64F5" w:rsidRPr="00AC64F5" w:rsidTr="00AC64F5">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AC64F5" w:rsidRDefault="00AC64F5">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AC64F5" w:rsidRDefault="00AC64F5">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b/>
                <w:bCs/>
                <w:color w:val="000000"/>
              </w:rPr>
            </w:pPr>
            <w:r>
              <w:rPr>
                <w:rFonts w:asciiTheme="minorHAnsi" w:hAnsiTheme="minorHAnsi" w:cstheme="minorHAnsi"/>
                <w:b/>
                <w:bCs/>
              </w:rPr>
              <w:t xml:space="preserve">Éxito: </w:t>
            </w:r>
          </w:p>
          <w:p w:rsidR="00AC64F5" w:rsidRDefault="00AC64F5" w:rsidP="00AC64F5">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 xml:space="preserve">Se </w:t>
            </w:r>
            <w:r w:rsidR="00BF1052">
              <w:rPr>
                <w:rFonts w:asciiTheme="minorHAnsi" w:hAnsiTheme="minorHAnsi" w:cstheme="minorHAnsi"/>
                <w:b/>
                <w:bCs/>
              </w:rPr>
              <w:t>registró</w:t>
            </w:r>
            <w:r>
              <w:rPr>
                <w:rFonts w:asciiTheme="minorHAnsi" w:hAnsiTheme="minorHAnsi" w:cstheme="minorHAnsi"/>
                <w:b/>
                <w:bCs/>
              </w:rPr>
              <w:t xml:space="preserve"> la modificación de un turno para un paciente.</w:t>
            </w:r>
          </w:p>
        </w:tc>
      </w:tr>
      <w:tr w:rsidR="00AC64F5" w:rsidRPr="00AC64F5" w:rsidTr="00AC64F5">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AC64F5" w:rsidRDefault="00AC64F5">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AC64F5" w:rsidRDefault="00AC64F5">
            <w:pPr>
              <w:rPr>
                <w:rFonts w:asciiTheme="minorHAnsi" w:eastAsia="Arial" w:hAnsiTheme="minorHAnsi" w:cstheme="minorHAnsi"/>
                <w:b/>
                <w:bCs/>
                <w:color w:val="000000"/>
              </w:rPr>
            </w:pPr>
            <w:r>
              <w:rPr>
                <w:rFonts w:asciiTheme="minorHAnsi" w:hAnsiTheme="minorHAnsi" w:cstheme="minorHAnsi"/>
                <w:b/>
                <w:bCs/>
              </w:rPr>
              <w:t>Fracaso: (el caso de uso se cancela )</w:t>
            </w:r>
          </w:p>
          <w:p w:rsidR="00AC64F5" w:rsidRDefault="00AC64F5" w:rsidP="00AC64F5">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El ET no confirma la modificación del turno.</w:t>
            </w:r>
          </w:p>
        </w:tc>
      </w:tr>
      <w:tr w:rsid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CU comienza cuando el Encargado de turnos (</w:t>
            </w:r>
            <w:r>
              <w:rPr>
                <w:rFonts w:asciiTheme="minorHAnsi" w:hAnsiTheme="minorHAnsi" w:cstheme="minorHAnsi"/>
                <w:b/>
              </w:rPr>
              <w:t>ET</w:t>
            </w:r>
            <w:r>
              <w:rPr>
                <w:rFonts w:asciiTheme="minorHAnsi" w:hAnsiTheme="minorHAnsi" w:cstheme="minorHAnsi"/>
              </w:rPr>
              <w:t xml:space="preserve">) selecciona la opción para modificar turno.  </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rPr>
            </w:pPr>
          </w:p>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todos los datos del turno seleccionado: paciente, profesional, practica/s, fecha del turno, hora de inicio y comentario.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pStyle w:val="BodyText"/>
              <w:spacing w:line="276" w:lineRule="auto"/>
              <w:rPr>
                <w:rFonts w:asciiTheme="minorHAnsi" w:hAnsiTheme="minorHAnsi" w:cstheme="minorHAnsi"/>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tcPr>
          <w:p w:rsidR="00AC64F5" w:rsidRDefault="00AC64F5" w:rsidP="00AC64F5">
            <w:pPr>
              <w:numPr>
                <w:ilvl w:val="0"/>
                <w:numId w:val="27"/>
              </w:numPr>
              <w:spacing w:after="0" w:line="240" w:lineRule="auto"/>
              <w:jc w:val="both"/>
              <w:rPr>
                <w:rFonts w:asciiTheme="minorHAnsi" w:eastAsia="Arial" w:hAnsiTheme="minorHAnsi" w:cstheme="minorHAnsi"/>
                <w:color w:val="000000"/>
              </w:rPr>
            </w:pPr>
            <w:r>
              <w:rPr>
                <w:rFonts w:asciiTheme="minorHAnsi" w:hAnsiTheme="minorHAnsi" w:cstheme="minorHAnsi"/>
              </w:rPr>
              <w:t>El sistema solicita modificar los datos del turno.</w:t>
            </w:r>
          </w:p>
          <w:p w:rsidR="00AC64F5" w:rsidRDefault="00AC64F5">
            <w:pPr>
              <w:spacing w:line="240" w:lineRule="auto"/>
              <w:jc w:val="both"/>
              <w:rPr>
                <w:rFonts w:asciiTheme="minorHAnsi" w:eastAsia="Arial" w:hAnsiTheme="minorHAnsi" w:cstheme="minorHAnsi"/>
                <w:color w:val="000000"/>
                <w:lang w:val="es-AR" w:eastAsia="es-AR"/>
              </w:rPr>
            </w:pP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lang w:val="es-AR" w:eastAsia="es-AR"/>
              </w:rPr>
            </w:pPr>
            <w:r>
              <w:rPr>
                <w:rFonts w:asciiTheme="minorHAnsi" w:hAnsiTheme="minorHAnsi" w:cstheme="minorHAnsi"/>
              </w:rPr>
              <w:t xml:space="preserve"> </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modifica los datos del turno.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modificación del turno.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confirma la modificación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color w:val="000000"/>
              </w:rPr>
            </w:pPr>
            <w:r>
              <w:rPr>
                <w:rFonts w:asciiTheme="minorHAnsi" w:hAnsiTheme="minorHAnsi" w:cstheme="minorHAnsi"/>
              </w:rPr>
              <w:t xml:space="preserve">6-A. El </w:t>
            </w:r>
            <w:r>
              <w:rPr>
                <w:rFonts w:asciiTheme="minorHAnsi" w:hAnsiTheme="minorHAnsi" w:cstheme="minorHAnsi"/>
                <w:b/>
              </w:rPr>
              <w:t>ET</w:t>
            </w:r>
            <w:r>
              <w:rPr>
                <w:rFonts w:asciiTheme="minorHAnsi" w:hAnsiTheme="minorHAnsi" w:cstheme="minorHAnsi"/>
              </w:rPr>
              <w:t xml:space="preserve"> no confirma la modificación del turno</w:t>
            </w:r>
          </w:p>
          <w:p w:rsidR="00AC64F5" w:rsidRDefault="00AC64F5">
            <w:pPr>
              <w:jc w:val="both"/>
              <w:rPr>
                <w:rFonts w:asciiTheme="minorHAnsi" w:eastAsia="Arial" w:hAnsiTheme="minorHAnsi" w:cstheme="minorHAnsi"/>
                <w:color w:val="000000"/>
                <w:lang w:val="es-AR" w:eastAsia="es-AR"/>
              </w:rPr>
            </w:pPr>
            <w:r>
              <w:rPr>
                <w:rFonts w:asciiTheme="minorHAnsi" w:hAnsiTheme="minorHAnsi" w:cstheme="minorHAnsi"/>
              </w:rPr>
              <w:t>6-A.1. Se cancela el CU.</w:t>
            </w:r>
          </w:p>
        </w:tc>
      </w:tr>
      <w:tr w:rsidR="00AC64F5" w:rsidRP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modifica el turno con los siguientes datos: paciente, profesional, practica/s, fecha del turno, hora de inicio y comentario.</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Tr="00AC64F5">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AC64F5" w:rsidRDefault="00AC64F5" w:rsidP="00AC64F5">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Fin CU.</w:t>
            </w:r>
          </w:p>
        </w:tc>
        <w:tc>
          <w:tcPr>
            <w:tcW w:w="4279" w:type="dxa"/>
            <w:gridSpan w:val="3"/>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color w:val="000000"/>
                <w:lang w:val="es-AR" w:eastAsia="es-AR"/>
              </w:rPr>
            </w:pP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tcPr>
          <w:p w:rsidR="00AC64F5" w:rsidRDefault="00AC64F5">
            <w:pPr>
              <w:jc w:val="both"/>
              <w:rPr>
                <w:rFonts w:asciiTheme="minorHAnsi" w:eastAsia="Arial" w:hAnsiTheme="minorHAnsi" w:cstheme="minorHAnsi"/>
                <w:b/>
                <w:bCs/>
                <w:color w:val="000000"/>
              </w:rPr>
            </w:pPr>
            <w:r>
              <w:rPr>
                <w:rFonts w:asciiTheme="minorHAnsi" w:hAnsiTheme="minorHAnsi" w:cstheme="minorHAnsi"/>
                <w:b/>
                <w:bCs/>
              </w:rPr>
              <w:t>Observaciones: no aplica</w:t>
            </w:r>
          </w:p>
          <w:p w:rsidR="00AC64F5" w:rsidRDefault="00AC64F5">
            <w:pPr>
              <w:jc w:val="both"/>
              <w:rPr>
                <w:rFonts w:asciiTheme="minorHAnsi" w:hAnsiTheme="minorHAnsi" w:cstheme="minorHAnsi"/>
                <w:b/>
                <w:bCs/>
              </w:rPr>
            </w:pPr>
            <w:r>
              <w:rPr>
                <w:rFonts w:asciiTheme="minorHAnsi" w:hAnsiTheme="minorHAnsi" w:cstheme="minorHAnsi"/>
                <w:b/>
                <w:bCs/>
              </w:rPr>
              <w:t>Paso 3 – El sistema verifica que se seleccione búsqueda del turno que se desea modificar</w:t>
            </w:r>
          </w:p>
          <w:p w:rsidR="00AC64F5" w:rsidRDefault="00AC64F5">
            <w:pPr>
              <w:jc w:val="both"/>
              <w:rPr>
                <w:rFonts w:asciiTheme="minorHAnsi" w:eastAsia="Arial" w:hAnsiTheme="minorHAnsi" w:cstheme="minorHAnsi"/>
                <w:b/>
                <w:bCs/>
                <w:color w:val="000000"/>
                <w:lang w:val="es-AR" w:eastAsia="es-AR"/>
              </w:rPr>
            </w:pPr>
          </w:p>
        </w:tc>
      </w:tr>
      <w:tr w:rsid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AC64F5" w:rsidTr="00AC64F5">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Registrar turno</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AC64F5" w:rsidRP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AC64F5" w:rsidRDefault="00AC64F5">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AC64F5" w:rsidTr="00AC64F5">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523"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Alicia Rosales</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411"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523"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1.2</w:t>
            </w:r>
          </w:p>
        </w:tc>
        <w:tc>
          <w:tcPr>
            <w:tcW w:w="1411"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29/09/2013</w:t>
            </w:r>
          </w:p>
        </w:tc>
        <w:tc>
          <w:tcPr>
            <w:tcW w:w="5523"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AC64F5" w:rsidTr="00AC64F5">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1.3</w:t>
            </w:r>
          </w:p>
        </w:tc>
        <w:tc>
          <w:tcPr>
            <w:tcW w:w="1411" w:type="dxa"/>
            <w:gridSpan w:val="2"/>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05/10/2013</w:t>
            </w:r>
          </w:p>
        </w:tc>
        <w:tc>
          <w:tcPr>
            <w:tcW w:w="5523" w:type="dxa"/>
            <w:gridSpan w:val="6"/>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AC64F5" w:rsidRDefault="00AC64F5">
            <w:pPr>
              <w:pStyle w:val="Heading1"/>
              <w:jc w:val="center"/>
              <w:rPr>
                <w:rFonts w:ascii="Calibri" w:eastAsiaTheme="minorEastAsia" w:hAnsi="Calibri" w:cs="Calibri"/>
                <w:sz w:val="22"/>
                <w:lang w:val="es-AR" w:eastAsia="es-AR"/>
              </w:rPr>
            </w:pPr>
            <w:r>
              <w:rPr>
                <w:rFonts w:ascii="Calibri" w:hAnsi="Calibri" w:cs="Calibri"/>
                <w:bCs w:val="0"/>
                <w:sz w:val="22"/>
              </w:rPr>
              <w:t>Manuel Fernández</w:t>
            </w:r>
          </w:p>
        </w:tc>
      </w:tr>
    </w:tbl>
    <w:p w:rsidR="008C629F" w:rsidRDefault="008C629F">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BF048C" w:rsidTr="00BF048C">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BF048C" w:rsidTr="00BF048C">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Cancelar turno.</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58</w:t>
            </w:r>
          </w:p>
        </w:tc>
      </w:tr>
      <w:tr w:rsidR="00BF048C" w:rsidTr="00BF048C">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BF048C" w:rsidRPr="00BF048C" w:rsidTr="00BF048C">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fldChar w:fldCharType="separate"/>
            </w:r>
            <w: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BF048C" w:rsidRPr="00BF048C" w:rsidTr="00BF048C">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BF048C" w:rsidTr="00BF048C">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Turnos (</w:t>
            </w:r>
            <w:r>
              <w:rPr>
                <w:rFonts w:asciiTheme="minorHAnsi" w:hAnsiTheme="minorHAnsi" w:cstheme="minorHAnsi"/>
                <w:b/>
              </w:rPr>
              <w:t>ET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BF048C" w:rsidRP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BF048C" w:rsidRP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Cancelar un turno asignado a un paciente.</w:t>
            </w:r>
          </w:p>
        </w:tc>
      </w:tr>
      <w:tr w:rsid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BF048C" w:rsidTr="00BF048C">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BF048C" w:rsidRDefault="00BF048C">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BF048C" w:rsidRDefault="00BF048C">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b/>
                <w:bCs/>
                <w:color w:val="000000"/>
              </w:rPr>
            </w:pPr>
            <w:r>
              <w:rPr>
                <w:rFonts w:asciiTheme="minorHAnsi" w:hAnsiTheme="minorHAnsi" w:cstheme="minorHAnsi"/>
                <w:b/>
                <w:bCs/>
              </w:rPr>
              <w:t>Éxito:</w:t>
            </w:r>
          </w:p>
          <w:p w:rsidR="00BF048C" w:rsidRDefault="00BF048C" w:rsidP="00BF048C">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Se cancela el turno.</w:t>
            </w:r>
          </w:p>
        </w:tc>
      </w:tr>
      <w:tr w:rsidR="00BF048C" w:rsidRPr="00BF048C" w:rsidTr="00BF048C">
        <w:trPr>
          <w:cantSplit/>
          <w:trHeight w:val="243"/>
          <w:tblCellSpacing w:w="20" w:type="dxa"/>
          <w:jc w:val="center"/>
        </w:trPr>
        <w:tc>
          <w:tcPr>
            <w:tcW w:w="540" w:type="dxa"/>
            <w:gridSpan w:val="2"/>
            <w:vMerge/>
            <w:tcBorders>
              <w:top w:val="outset" w:sz="6" w:space="0" w:color="auto"/>
              <w:left w:val="outset" w:sz="6" w:space="0" w:color="auto"/>
              <w:bottom w:val="outset" w:sz="6" w:space="0" w:color="auto"/>
              <w:right w:val="outset" w:sz="6" w:space="0" w:color="auto"/>
            </w:tcBorders>
            <w:vAlign w:val="center"/>
            <w:hideMark/>
          </w:tcPr>
          <w:p w:rsidR="00BF048C" w:rsidRDefault="00BF048C">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BF048C" w:rsidRDefault="00BF048C">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BF048C" w:rsidRDefault="00BF048C" w:rsidP="00BF048C">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El ET no confirma cancelar turno.</w:t>
            </w:r>
          </w:p>
        </w:tc>
      </w:tr>
      <w:tr w:rsidR="00BF048C" w:rsidTr="00BF048C">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BF048C" w:rsidRDefault="00BF048C">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BF048C" w:rsidRDefault="00BF048C">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BF048C" w:rsidRPr="00BF048C" w:rsidTr="00BF048C">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BF048C" w:rsidRDefault="00BF048C" w:rsidP="00BF048C">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caso de uso comienza cuando el Encargado de turno (</w:t>
            </w:r>
            <w:r>
              <w:rPr>
                <w:rFonts w:asciiTheme="minorHAnsi" w:hAnsiTheme="minorHAnsi" w:cstheme="minorHAnsi"/>
                <w:b/>
              </w:rPr>
              <w:t>ET</w:t>
            </w:r>
            <w:r>
              <w:rPr>
                <w:rFonts w:asciiTheme="minorHAnsi" w:hAnsiTheme="minorHAnsi" w:cstheme="minorHAnsi"/>
              </w:rPr>
              <w:t>) selecciona la opción para cancelar turno.</w:t>
            </w:r>
          </w:p>
        </w:tc>
        <w:tc>
          <w:tcPr>
            <w:tcW w:w="4279" w:type="dxa"/>
            <w:gridSpan w:val="3"/>
            <w:tcBorders>
              <w:top w:val="outset" w:sz="6" w:space="0" w:color="auto"/>
              <w:left w:val="outset" w:sz="6" w:space="0" w:color="auto"/>
              <w:bottom w:val="outset" w:sz="6" w:space="0" w:color="auto"/>
              <w:right w:val="outset" w:sz="6" w:space="0" w:color="auto"/>
            </w:tcBorders>
          </w:tcPr>
          <w:p w:rsidR="00BF048C" w:rsidRDefault="00BF048C">
            <w:pPr>
              <w:jc w:val="both"/>
              <w:rPr>
                <w:rFonts w:asciiTheme="minorHAnsi" w:eastAsia="Arial" w:hAnsiTheme="minorHAnsi" w:cstheme="minorHAnsi"/>
                <w:color w:val="000000"/>
                <w:lang w:val="es-AR" w:eastAsia="es-AR"/>
              </w:rPr>
            </w:pPr>
          </w:p>
        </w:tc>
      </w:tr>
      <w:tr w:rsidR="00BF048C" w:rsidRPr="00BF048C" w:rsidTr="00BF048C">
        <w:trPr>
          <w:trHeight w:val="779"/>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BF048C" w:rsidRDefault="00BF048C" w:rsidP="00BF048C">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los datos de los turnos: paciente, profesional, practica/s, fecha del turno, hora de inicio y comentario.</w:t>
            </w:r>
          </w:p>
        </w:tc>
        <w:tc>
          <w:tcPr>
            <w:tcW w:w="4279" w:type="dxa"/>
            <w:gridSpan w:val="3"/>
            <w:tcBorders>
              <w:top w:val="outset" w:sz="6" w:space="0" w:color="auto"/>
              <w:left w:val="outset" w:sz="6" w:space="0" w:color="auto"/>
              <w:bottom w:val="outset" w:sz="6" w:space="0" w:color="auto"/>
              <w:right w:val="outset" w:sz="6" w:space="0" w:color="auto"/>
            </w:tcBorders>
          </w:tcPr>
          <w:p w:rsidR="00BF048C" w:rsidRDefault="00BF048C">
            <w:pPr>
              <w:pStyle w:val="BodyText"/>
              <w:spacing w:line="276" w:lineRule="auto"/>
              <w:rPr>
                <w:rFonts w:asciiTheme="minorHAnsi" w:hAnsiTheme="minorHAnsi" w:cstheme="minorHAnsi"/>
                <w:sz w:val="22"/>
                <w:szCs w:val="22"/>
              </w:rPr>
            </w:pPr>
          </w:p>
        </w:tc>
      </w:tr>
      <w:tr w:rsidR="00BF048C" w:rsidRPr="00BF048C" w:rsidTr="00BF048C">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BF048C" w:rsidRDefault="00BF048C" w:rsidP="00BF048C">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cancelar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color w:val="000000"/>
                <w:lang w:val="es-AR" w:eastAsia="es-AR"/>
              </w:rPr>
            </w:pPr>
            <w:r>
              <w:rPr>
                <w:rFonts w:asciiTheme="minorHAnsi" w:hAnsiTheme="minorHAnsi" w:cstheme="minorHAnsi"/>
              </w:rPr>
              <w:t xml:space="preserve"> </w:t>
            </w:r>
          </w:p>
        </w:tc>
      </w:tr>
      <w:tr w:rsidR="00BF048C" w:rsidRPr="00BF048C" w:rsidTr="00BF048C">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BF048C" w:rsidRDefault="00BF048C" w:rsidP="00BF048C">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ER</w:t>
            </w:r>
            <w:r>
              <w:rPr>
                <w:rFonts w:asciiTheme="minorHAnsi" w:hAnsiTheme="minorHAnsi" w:cstheme="minorHAnsi"/>
              </w:rPr>
              <w:t xml:space="preserve"> confirma cancelar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color w:val="000000"/>
              </w:rPr>
            </w:pPr>
            <w:r>
              <w:rPr>
                <w:rFonts w:asciiTheme="minorHAnsi" w:hAnsiTheme="minorHAnsi" w:cstheme="minorHAnsi"/>
              </w:rPr>
              <w:t xml:space="preserve">6-A. El </w:t>
            </w:r>
            <w:r>
              <w:rPr>
                <w:rFonts w:asciiTheme="minorHAnsi" w:hAnsiTheme="minorHAnsi" w:cstheme="minorHAnsi"/>
                <w:b/>
              </w:rPr>
              <w:t>ET</w:t>
            </w:r>
            <w:r>
              <w:rPr>
                <w:rFonts w:asciiTheme="minorHAnsi" w:hAnsiTheme="minorHAnsi" w:cstheme="minorHAnsi"/>
              </w:rPr>
              <w:t xml:space="preserve"> no confirma cancelar turno.</w:t>
            </w:r>
          </w:p>
          <w:p w:rsidR="00BF048C" w:rsidRDefault="00BF048C">
            <w:pPr>
              <w:jc w:val="both"/>
              <w:rPr>
                <w:rFonts w:asciiTheme="minorHAnsi" w:eastAsia="Arial" w:hAnsiTheme="minorHAnsi" w:cstheme="minorHAnsi"/>
                <w:color w:val="000000"/>
                <w:lang w:val="es-AR" w:eastAsia="es-AR"/>
              </w:rPr>
            </w:pPr>
            <w:r>
              <w:rPr>
                <w:rFonts w:asciiTheme="minorHAnsi" w:hAnsiTheme="minorHAnsi" w:cstheme="minorHAnsi"/>
              </w:rPr>
              <w:t>6-A.1. Se cancela el caso de uso.</w:t>
            </w:r>
          </w:p>
        </w:tc>
      </w:tr>
      <w:tr w:rsidR="00BF048C" w:rsidRPr="00BF048C" w:rsidTr="00BF048C">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BF048C" w:rsidRDefault="00BF048C" w:rsidP="00BF048C">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la cancelación del turno.</w:t>
            </w:r>
          </w:p>
        </w:tc>
        <w:tc>
          <w:tcPr>
            <w:tcW w:w="4279" w:type="dxa"/>
            <w:gridSpan w:val="3"/>
            <w:tcBorders>
              <w:top w:val="outset" w:sz="6" w:space="0" w:color="auto"/>
              <w:left w:val="outset" w:sz="6" w:space="0" w:color="auto"/>
              <w:bottom w:val="outset" w:sz="6" w:space="0" w:color="auto"/>
              <w:right w:val="outset" w:sz="6" w:space="0" w:color="auto"/>
            </w:tcBorders>
          </w:tcPr>
          <w:p w:rsidR="00BF048C" w:rsidRDefault="00BF048C">
            <w:pPr>
              <w:jc w:val="both"/>
              <w:rPr>
                <w:rFonts w:asciiTheme="minorHAnsi" w:eastAsia="Arial" w:hAnsiTheme="minorHAnsi" w:cstheme="minorHAnsi"/>
                <w:color w:val="000000"/>
                <w:lang w:val="es-AR" w:eastAsia="es-AR"/>
              </w:rPr>
            </w:pPr>
          </w:p>
        </w:tc>
      </w:tr>
      <w:tr w:rsidR="00BF048C" w:rsidTr="00BF048C">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BF048C" w:rsidRDefault="00BF048C" w:rsidP="00BF048C">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BF048C" w:rsidRDefault="00BF048C">
            <w:pPr>
              <w:ind w:left="151"/>
              <w:jc w:val="both"/>
              <w:rPr>
                <w:rFonts w:asciiTheme="minorHAnsi" w:eastAsia="Arial" w:hAnsiTheme="minorHAnsi" w:cstheme="minorHAnsi"/>
                <w:color w:val="000000"/>
                <w:lang w:val="es-AR" w:eastAsia="es-AR"/>
              </w:rPr>
            </w:pPr>
          </w:p>
        </w:tc>
      </w:tr>
      <w:tr w:rsid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BF048C" w:rsidTr="00BF048C">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BF048C" w:rsidRP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BF048C" w:rsidRP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BF048C" w:rsidRP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BF048C" w:rsidRP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BF048C" w:rsidRP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BF048C" w:rsidRDefault="00BF048C">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BF048C" w:rsidTr="00BF048C">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BF048C" w:rsidRDefault="00BF048C">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BF048C" w:rsidTr="00BF048C">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BF048C" w:rsidTr="00BF048C">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523" w:type="dxa"/>
            <w:gridSpan w:val="6"/>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 Consultar turno.</w:t>
            </w:r>
          </w:p>
        </w:tc>
        <w:tc>
          <w:tcPr>
            <w:tcW w:w="2007" w:type="dxa"/>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Juan Aguilar</w:t>
            </w:r>
          </w:p>
        </w:tc>
      </w:tr>
      <w:tr w:rsidR="00BF048C" w:rsidTr="00BF048C">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411" w:type="dxa"/>
            <w:gridSpan w:val="2"/>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523" w:type="dxa"/>
            <w:gridSpan w:val="6"/>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Calibri" w:eastAsiaTheme="minorEastAsia" w:hAnsi="Calibri" w:cs="Calibri"/>
                <w:sz w:val="22"/>
                <w:lang w:val="es-AR" w:eastAsia="es-AR"/>
              </w:rPr>
            </w:pPr>
            <w:r>
              <w:rPr>
                <w:rFonts w:ascii="Calibri" w:hAnsi="Calibri" w:cs="Calibri"/>
                <w:bCs w:val="0"/>
                <w:sz w:val="22"/>
              </w:rPr>
              <w:t>Actualización de CU Consultar</w:t>
            </w:r>
            <w:r>
              <w:rPr>
                <w:rFonts w:asciiTheme="minorHAnsi" w:hAnsiTheme="minorHAnsi" w:cstheme="minorHAnsi"/>
                <w:bCs w:val="0"/>
                <w:sz w:val="22"/>
              </w:rPr>
              <w:t xml:space="preserve"> turno.</w:t>
            </w:r>
          </w:p>
        </w:tc>
        <w:tc>
          <w:tcPr>
            <w:tcW w:w="2007" w:type="dxa"/>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BF048C" w:rsidTr="00BF048C">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Calibri" w:eastAsiaTheme="minorEastAsia" w:hAnsi="Calibri" w:cs="Calibri"/>
                <w:sz w:val="22"/>
                <w:lang w:val="es-AR" w:eastAsia="es-AR"/>
              </w:rPr>
            </w:pPr>
            <w:r>
              <w:rPr>
                <w:rFonts w:ascii="Calibri" w:hAnsi="Calibri" w:cs="Calibri"/>
                <w:bCs w:val="0"/>
                <w:sz w:val="22"/>
              </w:rPr>
              <w:t>1.2</w:t>
            </w:r>
          </w:p>
        </w:tc>
        <w:tc>
          <w:tcPr>
            <w:tcW w:w="1411" w:type="dxa"/>
            <w:gridSpan w:val="2"/>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Calibri" w:eastAsiaTheme="minorEastAsia" w:hAnsi="Calibri" w:cs="Calibri"/>
                <w:sz w:val="22"/>
                <w:lang w:val="es-AR" w:eastAsia="es-AR"/>
              </w:rPr>
            </w:pPr>
            <w:r>
              <w:rPr>
                <w:rFonts w:ascii="Calibri" w:hAnsi="Calibri" w:cs="Calibri"/>
                <w:bCs w:val="0"/>
                <w:sz w:val="22"/>
              </w:rPr>
              <w:t>05/10/2013</w:t>
            </w:r>
          </w:p>
        </w:tc>
        <w:tc>
          <w:tcPr>
            <w:tcW w:w="5523" w:type="dxa"/>
            <w:gridSpan w:val="6"/>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Calibri" w:eastAsiaTheme="minorEastAsia" w:hAnsi="Calibri" w:cs="Calibri"/>
                <w:sz w:val="22"/>
                <w:lang w:val="es-AR" w:eastAsia="es-AR"/>
              </w:rPr>
            </w:pPr>
            <w:r>
              <w:rPr>
                <w:rFonts w:ascii="Calibri" w:hAnsi="Calibri" w:cs="Calibri"/>
                <w:bCs w:val="0"/>
                <w:sz w:val="22"/>
              </w:rPr>
              <w:t>Actualización de CU Consult</w:t>
            </w:r>
            <w:r>
              <w:rPr>
                <w:rFonts w:asciiTheme="minorHAnsi" w:hAnsiTheme="minorHAnsi" w:cstheme="minorHAnsi"/>
                <w:bCs w:val="0"/>
                <w:sz w:val="22"/>
              </w:rPr>
              <w:t>ar turno.</w:t>
            </w:r>
          </w:p>
        </w:tc>
        <w:tc>
          <w:tcPr>
            <w:tcW w:w="2007" w:type="dxa"/>
            <w:tcBorders>
              <w:top w:val="outset" w:sz="6" w:space="0" w:color="auto"/>
              <w:left w:val="outset" w:sz="6" w:space="0" w:color="auto"/>
              <w:bottom w:val="outset" w:sz="6" w:space="0" w:color="auto"/>
              <w:right w:val="outset" w:sz="6" w:space="0" w:color="auto"/>
            </w:tcBorders>
            <w:hideMark/>
          </w:tcPr>
          <w:p w:rsidR="00BF048C" w:rsidRDefault="00BF048C">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bl>
    <w:p w:rsidR="008C629F" w:rsidRDefault="008C629F">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CC6A2F" w:rsidTr="00CC6A2F">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CC6A2F" w:rsidTr="00CC6A2F">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Confirmar asistencia a turno.</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59</w:t>
            </w:r>
          </w:p>
        </w:tc>
      </w:tr>
      <w:tr w:rsidR="00CC6A2F" w:rsidTr="00CC6A2F">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CC6A2F" w:rsidRPr="00CC6A2F" w:rsidTr="00CC6A2F">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Casilla5"/>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CC6A2F" w:rsidRPr="00CC6A2F" w:rsidTr="00CC6A2F">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Casilla5"/>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Arial" w:hAnsi="Arial" w:cs="Arial"/>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CC6A2F" w:rsidTr="00CC6A2F">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Turnos (</w:t>
            </w:r>
            <w:r>
              <w:rPr>
                <w:rFonts w:asciiTheme="minorHAnsi" w:hAnsiTheme="minorHAnsi" w:cstheme="minorHAnsi"/>
                <w:b/>
              </w:rPr>
              <w:t>ET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CC6A2F" w:rsidRP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CC6A2F" w:rsidRP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Registrar la asistencia al turno ya asignado.</w:t>
            </w:r>
          </w:p>
        </w:tc>
      </w:tr>
      <w:tr w:rsid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CC6A2F" w:rsidRPr="00CC6A2F" w:rsidTr="00CC6A2F">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CC6A2F" w:rsidRDefault="00CC6A2F">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CC6A2F" w:rsidRDefault="00CC6A2F">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b/>
                <w:bCs/>
                <w:color w:val="000000"/>
              </w:rPr>
            </w:pPr>
            <w:r>
              <w:rPr>
                <w:rFonts w:asciiTheme="minorHAnsi" w:hAnsiTheme="minorHAnsi" w:cstheme="minorHAnsi"/>
                <w:b/>
                <w:bCs/>
              </w:rPr>
              <w:t>Éxito:</w:t>
            </w:r>
          </w:p>
          <w:p w:rsidR="00CC6A2F" w:rsidRDefault="00CC6A2F" w:rsidP="00CC6A2F">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Se registra la asistencia al turno.</w:t>
            </w:r>
          </w:p>
        </w:tc>
      </w:tr>
      <w:tr w:rsidR="00CC6A2F" w:rsidRPr="00CC6A2F" w:rsidTr="00CC6A2F">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CC6A2F" w:rsidRDefault="00CC6A2F">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CC6A2F" w:rsidRDefault="00CC6A2F">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CC6A2F" w:rsidRDefault="00CC6A2F" w:rsidP="00CC6A2F">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El ET no confirma la asistencia al turno.</w:t>
            </w:r>
          </w:p>
        </w:tc>
      </w:tr>
      <w:tr w:rsidR="00CC6A2F" w:rsidTr="00CC6A2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CC6A2F" w:rsidRDefault="00CC6A2F">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CC6A2F" w:rsidRDefault="00CC6A2F">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CC6A2F" w:rsidRPr="00CC6A2F" w:rsidTr="00CC6A2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CC6A2F" w:rsidRDefault="00CC6A2F" w:rsidP="00CC6A2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CU comienza cuando el Encargado de turnos (</w:t>
            </w:r>
            <w:r>
              <w:rPr>
                <w:rFonts w:asciiTheme="minorHAnsi" w:hAnsiTheme="minorHAnsi" w:cstheme="minorHAnsi"/>
                <w:b/>
              </w:rPr>
              <w:t>ET</w:t>
            </w:r>
            <w:r>
              <w:rPr>
                <w:rFonts w:asciiTheme="minorHAnsi" w:hAnsiTheme="minorHAnsi" w:cstheme="minorHAnsi"/>
              </w:rPr>
              <w:t>) selecciona la opción para registrar asistencia al turno.</w:t>
            </w:r>
          </w:p>
        </w:tc>
        <w:tc>
          <w:tcPr>
            <w:tcW w:w="4279" w:type="dxa"/>
            <w:gridSpan w:val="3"/>
            <w:tcBorders>
              <w:top w:val="outset" w:sz="6" w:space="0" w:color="auto"/>
              <w:left w:val="outset" w:sz="6" w:space="0" w:color="auto"/>
              <w:bottom w:val="outset" w:sz="6" w:space="0" w:color="auto"/>
              <w:right w:val="outset" w:sz="6" w:space="0" w:color="auto"/>
            </w:tcBorders>
          </w:tcPr>
          <w:p w:rsidR="00CC6A2F" w:rsidRDefault="00CC6A2F">
            <w:pPr>
              <w:jc w:val="both"/>
              <w:rPr>
                <w:rFonts w:asciiTheme="minorHAnsi" w:eastAsia="Arial" w:hAnsiTheme="minorHAnsi" w:cstheme="minorHAnsi"/>
                <w:color w:val="000000"/>
                <w:lang w:val="es-AR" w:eastAsia="es-AR"/>
              </w:rPr>
            </w:pPr>
          </w:p>
        </w:tc>
      </w:tr>
      <w:tr w:rsidR="00CC6A2F" w:rsidRPr="00CC6A2F" w:rsidTr="00CC6A2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CC6A2F" w:rsidRDefault="00CC6A2F" w:rsidP="00CC6A2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todos los datos del turno seleccionado: paciente, profesional, practica/s, fecha del turno, hora de inicio y comentario.</w:t>
            </w:r>
          </w:p>
        </w:tc>
        <w:tc>
          <w:tcPr>
            <w:tcW w:w="4279" w:type="dxa"/>
            <w:gridSpan w:val="3"/>
            <w:tcBorders>
              <w:top w:val="outset" w:sz="6" w:space="0" w:color="auto"/>
              <w:left w:val="outset" w:sz="6" w:space="0" w:color="auto"/>
              <w:bottom w:val="outset" w:sz="6" w:space="0" w:color="auto"/>
              <w:right w:val="outset" w:sz="6" w:space="0" w:color="auto"/>
            </w:tcBorders>
          </w:tcPr>
          <w:p w:rsidR="00CC6A2F" w:rsidRDefault="00CC6A2F">
            <w:pPr>
              <w:pStyle w:val="BodyText"/>
              <w:spacing w:line="276" w:lineRule="auto"/>
              <w:rPr>
                <w:rFonts w:asciiTheme="minorHAnsi" w:hAnsiTheme="minorHAnsi" w:cstheme="minorHAnsi"/>
                <w:sz w:val="22"/>
                <w:szCs w:val="22"/>
              </w:rPr>
            </w:pPr>
          </w:p>
        </w:tc>
      </w:tr>
      <w:tr w:rsidR="00CC6A2F" w:rsidRPr="00CC6A2F" w:rsidTr="00CC6A2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CC6A2F" w:rsidRDefault="00CC6A2F" w:rsidP="00CC6A2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asistencia al turno.</w:t>
            </w:r>
          </w:p>
        </w:tc>
        <w:tc>
          <w:tcPr>
            <w:tcW w:w="4279" w:type="dxa"/>
            <w:gridSpan w:val="3"/>
            <w:tcBorders>
              <w:top w:val="outset" w:sz="6" w:space="0" w:color="auto"/>
              <w:left w:val="outset" w:sz="6" w:space="0" w:color="auto"/>
              <w:bottom w:val="outset" w:sz="6" w:space="0" w:color="auto"/>
              <w:right w:val="outset" w:sz="6" w:space="0" w:color="auto"/>
            </w:tcBorders>
          </w:tcPr>
          <w:p w:rsidR="00CC6A2F" w:rsidRDefault="00CC6A2F">
            <w:pPr>
              <w:jc w:val="both"/>
              <w:rPr>
                <w:rFonts w:asciiTheme="minorHAnsi" w:eastAsia="Arial" w:hAnsiTheme="minorHAnsi" w:cstheme="minorHAnsi"/>
                <w:color w:val="000000"/>
                <w:lang w:val="es-AR" w:eastAsia="es-AR"/>
              </w:rPr>
            </w:pPr>
          </w:p>
        </w:tc>
      </w:tr>
      <w:tr w:rsidR="00CC6A2F" w:rsidRPr="00CC6A2F" w:rsidTr="00CC6A2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CC6A2F" w:rsidRDefault="00CC6A2F" w:rsidP="00CC6A2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ET</w:t>
            </w:r>
            <w:r>
              <w:rPr>
                <w:rFonts w:asciiTheme="minorHAnsi" w:hAnsiTheme="minorHAnsi" w:cstheme="minorHAnsi"/>
              </w:rPr>
              <w:t xml:space="preserve"> confirma la asistencia al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color w:val="000000"/>
              </w:rPr>
            </w:pPr>
            <w:r>
              <w:rPr>
                <w:rFonts w:asciiTheme="minorHAnsi" w:hAnsiTheme="minorHAnsi" w:cstheme="minorHAnsi"/>
              </w:rPr>
              <w:t xml:space="preserve">5-A. El </w:t>
            </w:r>
            <w:r>
              <w:rPr>
                <w:rFonts w:asciiTheme="minorHAnsi" w:hAnsiTheme="minorHAnsi" w:cstheme="minorHAnsi"/>
                <w:b/>
              </w:rPr>
              <w:t>ET</w:t>
            </w:r>
            <w:r>
              <w:rPr>
                <w:rFonts w:asciiTheme="minorHAnsi" w:hAnsiTheme="minorHAnsi" w:cstheme="minorHAnsi"/>
              </w:rPr>
              <w:t xml:space="preserve"> no confirma la asistencia al turno.</w:t>
            </w:r>
          </w:p>
          <w:p w:rsidR="00CC6A2F" w:rsidRDefault="00CC6A2F">
            <w:pPr>
              <w:jc w:val="both"/>
              <w:rPr>
                <w:rFonts w:asciiTheme="minorHAnsi" w:eastAsia="Arial" w:hAnsiTheme="minorHAnsi" w:cstheme="minorHAnsi"/>
                <w:color w:val="000000"/>
                <w:lang w:val="es-AR" w:eastAsia="es-AR"/>
              </w:rPr>
            </w:pPr>
            <w:r>
              <w:rPr>
                <w:rFonts w:asciiTheme="minorHAnsi" w:hAnsiTheme="minorHAnsi" w:cstheme="minorHAnsi"/>
              </w:rPr>
              <w:t>5-A.1. Se cancela el caso de uso.</w:t>
            </w:r>
          </w:p>
        </w:tc>
      </w:tr>
      <w:tr w:rsidR="00CC6A2F" w:rsidRPr="00CC6A2F" w:rsidTr="00CC6A2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CC6A2F" w:rsidRDefault="00CC6A2F" w:rsidP="00CC6A2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la asistencia al turno registrando la modificación  del estado del turno.</w:t>
            </w:r>
          </w:p>
        </w:tc>
        <w:tc>
          <w:tcPr>
            <w:tcW w:w="4279" w:type="dxa"/>
            <w:gridSpan w:val="3"/>
            <w:tcBorders>
              <w:top w:val="outset" w:sz="6" w:space="0" w:color="auto"/>
              <w:left w:val="outset" w:sz="6" w:space="0" w:color="auto"/>
              <w:bottom w:val="outset" w:sz="6" w:space="0" w:color="auto"/>
              <w:right w:val="outset" w:sz="6" w:space="0" w:color="auto"/>
            </w:tcBorders>
          </w:tcPr>
          <w:p w:rsidR="00CC6A2F" w:rsidRDefault="00CC6A2F">
            <w:pPr>
              <w:jc w:val="both"/>
              <w:rPr>
                <w:rFonts w:asciiTheme="minorHAnsi" w:eastAsia="Arial" w:hAnsiTheme="minorHAnsi" w:cstheme="minorHAnsi"/>
                <w:color w:val="000000"/>
                <w:lang w:val="es-AR" w:eastAsia="es-AR"/>
              </w:rPr>
            </w:pPr>
          </w:p>
        </w:tc>
      </w:tr>
      <w:tr w:rsidR="00CC6A2F" w:rsidTr="00CC6A2F">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CC6A2F" w:rsidRDefault="00CC6A2F" w:rsidP="00CC6A2F">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CC6A2F" w:rsidRDefault="00CC6A2F">
            <w:pPr>
              <w:ind w:left="151"/>
              <w:jc w:val="both"/>
              <w:rPr>
                <w:rFonts w:asciiTheme="minorHAnsi" w:eastAsia="Arial" w:hAnsiTheme="minorHAnsi" w:cstheme="minorHAnsi"/>
                <w:color w:val="000000"/>
                <w:lang w:val="es-AR" w:eastAsia="es-AR"/>
              </w:rPr>
            </w:pPr>
          </w:p>
        </w:tc>
      </w:tr>
      <w:tr w:rsid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CC6A2F" w:rsidTr="00CC6A2F">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CC6A2F" w:rsidRP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CC6A2F" w:rsidRP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CC6A2F" w:rsidRP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CC6A2F" w:rsidRP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CC6A2F" w:rsidRP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CC6A2F" w:rsidRDefault="00CC6A2F">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CC6A2F" w:rsidTr="00CC6A2F">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CC6A2F" w:rsidTr="00CC6A2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CC6A2F" w:rsidTr="00CC6A2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523" w:type="dxa"/>
            <w:gridSpan w:val="6"/>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Juan Aguilar</w:t>
            </w:r>
          </w:p>
        </w:tc>
      </w:tr>
      <w:tr w:rsidR="00CC6A2F" w:rsidTr="00CC6A2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411" w:type="dxa"/>
            <w:gridSpan w:val="2"/>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523" w:type="dxa"/>
            <w:gridSpan w:val="6"/>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CC6A2F" w:rsidTr="00CC6A2F">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1.2</w:t>
            </w:r>
          </w:p>
        </w:tc>
        <w:tc>
          <w:tcPr>
            <w:tcW w:w="1411" w:type="dxa"/>
            <w:gridSpan w:val="2"/>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05/10/2013</w:t>
            </w:r>
          </w:p>
        </w:tc>
        <w:tc>
          <w:tcPr>
            <w:tcW w:w="5523" w:type="dxa"/>
            <w:gridSpan w:val="6"/>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CC6A2F" w:rsidRDefault="00CC6A2F">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Fernández</w:t>
            </w:r>
          </w:p>
        </w:tc>
      </w:tr>
    </w:tbl>
    <w:p w:rsidR="008C629F" w:rsidRDefault="008C629F">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D06E4D" w:rsidTr="00D06E4D">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D06E4D" w:rsidTr="00D06E4D">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Consultar turno web.</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60</w:t>
            </w:r>
          </w:p>
        </w:tc>
      </w:tr>
      <w:tr w:rsidR="00D06E4D" w:rsidTr="00D06E4D">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Arial" w:hAnsi="Arial" w:cs="Arial"/>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D06E4D" w:rsidRPr="00D06E4D" w:rsidTr="00D06E4D">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D06E4D" w:rsidRPr="00D06E4D" w:rsidTr="00D06E4D">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D06E4D" w:rsidTr="00D06E4D">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Paciente Web (</w:t>
            </w:r>
            <w:r>
              <w:rPr>
                <w:rFonts w:asciiTheme="minorHAnsi" w:hAnsiTheme="minorHAnsi" w:cstheme="minorHAnsi"/>
                <w:b/>
              </w:rPr>
              <w:t>PW</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D06E4D" w:rsidRP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D06E4D" w:rsidRP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Consultar vía web fecha y hora de turno asignado previamente  al paciente.</w:t>
            </w:r>
          </w:p>
        </w:tc>
      </w:tr>
      <w:tr w:rsid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D06E4D" w:rsidRPr="00D06E4D" w:rsidTr="00D06E4D">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D06E4D" w:rsidRDefault="00D06E4D">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D06E4D" w:rsidRDefault="00D06E4D">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b/>
                <w:bCs/>
                <w:color w:val="000000"/>
              </w:rPr>
            </w:pPr>
            <w:r>
              <w:rPr>
                <w:rFonts w:asciiTheme="minorHAnsi" w:hAnsiTheme="minorHAnsi" w:cstheme="minorHAnsi"/>
                <w:b/>
                <w:bCs/>
              </w:rPr>
              <w:t xml:space="preserve">Éxito: </w:t>
            </w:r>
          </w:p>
          <w:p w:rsidR="00D06E4D" w:rsidRDefault="00D06E4D" w:rsidP="00D06E4D">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 xml:space="preserve">Se </w:t>
            </w:r>
            <w:r w:rsidR="00BF1052">
              <w:rPr>
                <w:rFonts w:asciiTheme="minorHAnsi" w:hAnsiTheme="minorHAnsi" w:cstheme="minorHAnsi"/>
                <w:b/>
                <w:bCs/>
              </w:rPr>
              <w:t>consultó</w:t>
            </w:r>
            <w:r>
              <w:rPr>
                <w:rFonts w:asciiTheme="minorHAnsi" w:hAnsiTheme="minorHAnsi" w:cstheme="minorHAnsi"/>
                <w:b/>
                <w:bCs/>
              </w:rPr>
              <w:t xml:space="preserve"> vía web el turno previamente asignado.</w:t>
            </w:r>
          </w:p>
        </w:tc>
      </w:tr>
      <w:tr w:rsidR="00D06E4D" w:rsidRPr="00D06E4D" w:rsidTr="00D06E4D">
        <w:trPr>
          <w:cantSplit/>
          <w:trHeight w:val="243"/>
          <w:tblCellSpacing w:w="20" w:type="dxa"/>
          <w:jc w:val="center"/>
        </w:trPr>
        <w:tc>
          <w:tcPr>
            <w:tcW w:w="540" w:type="dxa"/>
            <w:gridSpan w:val="2"/>
            <w:vMerge/>
            <w:tcBorders>
              <w:top w:val="outset" w:sz="6" w:space="0" w:color="auto"/>
              <w:left w:val="outset" w:sz="6" w:space="0" w:color="auto"/>
              <w:bottom w:val="outset" w:sz="6" w:space="0" w:color="auto"/>
              <w:right w:val="outset" w:sz="6" w:space="0" w:color="auto"/>
            </w:tcBorders>
            <w:vAlign w:val="center"/>
            <w:hideMark/>
          </w:tcPr>
          <w:p w:rsidR="00D06E4D" w:rsidRDefault="00D06E4D">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D06E4D" w:rsidRDefault="00D06E4D">
            <w:pPr>
              <w:rPr>
                <w:rFonts w:asciiTheme="minorHAnsi" w:eastAsia="Arial" w:hAnsiTheme="minorHAnsi" w:cstheme="minorHAnsi"/>
                <w:b/>
                <w:bCs/>
                <w:color w:val="000000"/>
              </w:rPr>
            </w:pPr>
            <w:r>
              <w:rPr>
                <w:rFonts w:asciiTheme="minorHAnsi" w:hAnsiTheme="minorHAnsi" w:cstheme="minorHAnsi"/>
                <w:b/>
                <w:bCs/>
              </w:rPr>
              <w:t>Fracaso: (el caso de uso se cancela )</w:t>
            </w:r>
          </w:p>
          <w:p w:rsidR="00D06E4D" w:rsidRDefault="00D06E4D" w:rsidP="00D06E4D">
            <w:pPr>
              <w:pStyle w:val="ListParagraph"/>
              <w:numPr>
                <w:ilvl w:val="0"/>
                <w:numId w:val="30"/>
              </w:numPr>
              <w:spacing w:after="0"/>
              <w:jc w:val="both"/>
              <w:rPr>
                <w:rFonts w:asciiTheme="minorHAnsi" w:eastAsiaTheme="minorEastAsia" w:hAnsiTheme="minorHAnsi" w:cstheme="minorHAnsi"/>
                <w:b/>
                <w:bCs/>
                <w:lang w:val="es-AR" w:eastAsia="es-AR"/>
              </w:rPr>
            </w:pPr>
            <w:r>
              <w:rPr>
                <w:rFonts w:asciiTheme="minorHAnsi" w:hAnsiTheme="minorHAnsi" w:cstheme="minorHAnsi"/>
                <w:b/>
                <w:bCs/>
              </w:rPr>
              <w:t>El PW decide cancelar el CU.</w:t>
            </w:r>
          </w:p>
        </w:tc>
      </w:tr>
      <w:tr w:rsid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D06E4D" w:rsidRDefault="00D06E4D">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CU comienza cuando el Paciente Web (</w:t>
            </w:r>
            <w:r>
              <w:rPr>
                <w:rFonts w:asciiTheme="minorHAnsi" w:hAnsiTheme="minorHAnsi" w:cstheme="minorHAnsi"/>
                <w:b/>
              </w:rPr>
              <w:t>PW</w:t>
            </w:r>
            <w:r>
              <w:rPr>
                <w:rFonts w:asciiTheme="minorHAnsi" w:hAnsiTheme="minorHAnsi" w:cstheme="minorHAnsi"/>
              </w:rPr>
              <w:t>) selecciona la opción para consultar los turnos.</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rPr>
            </w:pPr>
          </w:p>
          <w:p w:rsidR="00D06E4D" w:rsidRDefault="00D06E4D">
            <w:pPr>
              <w:jc w:val="both"/>
              <w:rPr>
                <w:rFonts w:asciiTheme="minorHAnsi" w:eastAsia="Arial" w:hAnsiTheme="minorHAnsi" w:cstheme="minorHAnsi"/>
                <w:color w:val="000000"/>
                <w:lang w:val="es-AR" w:eastAsia="es-AR"/>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sistema solicita se ingresen los criterios de búsqueda. </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pStyle w:val="BodyText"/>
              <w:spacing w:line="276" w:lineRule="auto"/>
              <w:rPr>
                <w:rFonts w:asciiTheme="minorHAnsi" w:hAnsiTheme="minorHAnsi" w:cstheme="minorHAnsi"/>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profesional.</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pStyle w:val="BodyText"/>
              <w:spacing w:line="276" w:lineRule="auto"/>
              <w:rPr>
                <w:rFonts w:asciiTheme="minorHAnsi" w:hAnsiTheme="minorHAnsi" w:cstheme="minorHAnsi"/>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D06E4D" w:rsidRDefault="00D06E4D">
            <w:pPr>
              <w:pStyle w:val="BodyText"/>
              <w:spacing w:line="276" w:lineRule="auto"/>
              <w:rPr>
                <w:rFonts w:asciiTheme="minorHAnsi" w:hAnsiTheme="minorHAnsi" w:cstheme="minorHAnsi"/>
              </w:rPr>
            </w:pPr>
            <w:r>
              <w:rPr>
                <w:rFonts w:asciiTheme="minorHAnsi" w:eastAsia="Arial" w:hAnsiTheme="minorHAnsi" w:cstheme="minorHAnsi"/>
                <w:color w:val="000000"/>
                <w:sz w:val="22"/>
                <w:szCs w:val="22"/>
                <w:lang w:val="es-AR" w:eastAsia="es-AR"/>
              </w:rPr>
              <w:t xml:space="preserve">5-A. El </w:t>
            </w:r>
            <w:r>
              <w:rPr>
                <w:rFonts w:asciiTheme="minorHAnsi" w:eastAsia="Arial" w:hAnsiTheme="minorHAnsi" w:cstheme="minorHAnsi"/>
                <w:b/>
                <w:color w:val="000000"/>
                <w:sz w:val="22"/>
                <w:szCs w:val="22"/>
                <w:lang w:val="es-AR" w:eastAsia="es-AR"/>
              </w:rPr>
              <w:t>PW</w:t>
            </w:r>
            <w:r>
              <w:rPr>
                <w:rFonts w:asciiTheme="minorHAnsi" w:eastAsia="Arial" w:hAnsiTheme="minorHAnsi" w:cstheme="minorHAnsi"/>
                <w:color w:val="000000"/>
                <w:sz w:val="22"/>
                <w:szCs w:val="22"/>
                <w:lang w:val="es-AR" w:eastAsia="es-AR"/>
              </w:rPr>
              <w:t xml:space="preserve"> no selecciona profesional.</w:t>
            </w: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la/s práctica/s.</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lang w:val="es-AR" w:eastAsia="es-AR"/>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la/s práctica/s.</w:t>
            </w:r>
          </w:p>
        </w:tc>
        <w:tc>
          <w:tcPr>
            <w:tcW w:w="4279" w:type="dxa"/>
            <w:gridSpan w:val="3"/>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color w:val="000000"/>
                <w:lang w:val="es-AR" w:eastAsia="es-AR"/>
              </w:rPr>
            </w:pPr>
            <w:r>
              <w:rPr>
                <w:rFonts w:asciiTheme="minorHAnsi" w:hAnsiTheme="minorHAnsi" w:cstheme="minorHAnsi"/>
              </w:rPr>
              <w:t xml:space="preserve">7-A. El </w:t>
            </w:r>
            <w:r>
              <w:rPr>
                <w:rFonts w:asciiTheme="minorHAnsi" w:hAnsiTheme="minorHAnsi" w:cstheme="minorHAnsi"/>
                <w:b/>
              </w:rPr>
              <w:t>PW</w:t>
            </w:r>
            <w:r>
              <w:rPr>
                <w:rFonts w:asciiTheme="minorHAnsi" w:hAnsiTheme="minorHAnsi" w:cstheme="minorHAnsi"/>
              </w:rPr>
              <w:t xml:space="preserve"> no selecciona la/s prácticas.</w:t>
            </w: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 fecha del turno.</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lang w:val="es-AR" w:eastAsia="es-AR"/>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la fecha del turno. </w:t>
            </w:r>
            <w:r>
              <w:rPr>
                <w:rFonts w:asciiTheme="minorHAnsi" w:hAnsiTheme="minorHAnsi" w:cstheme="minorHAnsi"/>
                <w:b/>
              </w:rPr>
              <w:t xml:space="preserve"> (Ver observación 1)</w:t>
            </w:r>
          </w:p>
        </w:tc>
        <w:tc>
          <w:tcPr>
            <w:tcW w:w="4279" w:type="dxa"/>
            <w:gridSpan w:val="3"/>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color w:val="000000"/>
                <w:lang w:val="es-AR" w:eastAsia="es-AR"/>
              </w:rPr>
            </w:pPr>
            <w:r>
              <w:rPr>
                <w:rFonts w:asciiTheme="minorHAnsi" w:hAnsiTheme="minorHAnsi" w:cstheme="minorHAnsi"/>
              </w:rPr>
              <w:t xml:space="preserve">9-A. El </w:t>
            </w:r>
            <w:r>
              <w:rPr>
                <w:rFonts w:asciiTheme="minorHAnsi" w:hAnsiTheme="minorHAnsi" w:cstheme="minorHAnsi"/>
                <w:b/>
              </w:rPr>
              <w:t>PW</w:t>
            </w:r>
            <w:r>
              <w:rPr>
                <w:rFonts w:asciiTheme="minorHAnsi" w:hAnsiTheme="minorHAnsi" w:cstheme="minorHAnsi"/>
              </w:rPr>
              <w:t xml:space="preserve"> no selecciona la fecha del turno.</w:t>
            </w: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el/los día/s de semana del turno.</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lang w:val="es-AR" w:eastAsia="es-AR"/>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el/los día/s de semana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color w:val="000000"/>
                <w:lang w:val="es-AR" w:eastAsia="es-AR"/>
              </w:rPr>
            </w:pPr>
            <w:r>
              <w:rPr>
                <w:rFonts w:asciiTheme="minorHAnsi" w:hAnsiTheme="minorHAnsi" w:cstheme="minorHAnsi"/>
              </w:rPr>
              <w:t xml:space="preserve">10-A. El </w:t>
            </w:r>
            <w:r>
              <w:rPr>
                <w:rFonts w:asciiTheme="minorHAnsi" w:hAnsiTheme="minorHAnsi" w:cstheme="minorHAnsi"/>
                <w:b/>
              </w:rPr>
              <w:t>PW</w:t>
            </w:r>
            <w:r>
              <w:rPr>
                <w:rFonts w:asciiTheme="minorHAnsi" w:hAnsiTheme="minorHAnsi" w:cstheme="minorHAnsi"/>
              </w:rPr>
              <w:t xml:space="preserve"> no selecciona el/los día/s de semana del turno.</w:t>
            </w: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se seleccione hora de inicio del turno.</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lang w:val="es-AR" w:eastAsia="es-AR"/>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la hora de inicio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color w:val="000000"/>
                <w:lang w:val="es-AR" w:eastAsia="es-AR"/>
              </w:rPr>
            </w:pPr>
            <w:r>
              <w:rPr>
                <w:rFonts w:asciiTheme="minorHAnsi" w:hAnsiTheme="minorHAnsi" w:cstheme="minorHAnsi"/>
              </w:rPr>
              <w:t xml:space="preserve">12-A. El </w:t>
            </w:r>
            <w:r>
              <w:rPr>
                <w:rFonts w:asciiTheme="minorHAnsi" w:hAnsiTheme="minorHAnsi" w:cstheme="minorHAnsi"/>
                <w:b/>
              </w:rPr>
              <w:t>PW</w:t>
            </w:r>
            <w:r>
              <w:rPr>
                <w:rFonts w:asciiTheme="minorHAnsi" w:hAnsiTheme="minorHAnsi" w:cstheme="minorHAnsi"/>
              </w:rPr>
              <w:t xml:space="preserve"> no selecciona la hora de inicio del turno.</w:t>
            </w: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sistema muestra el/los turno/s asignados según los criterios de búsqueda. </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lang w:val="es-AR" w:eastAsia="es-AR"/>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si se requiere modificar el turno.</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lang w:val="es-AR" w:eastAsia="es-AR"/>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no selecciona modificar 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color w:val="000000"/>
              </w:rPr>
            </w:pPr>
            <w:r>
              <w:rPr>
                <w:rFonts w:asciiTheme="minorHAnsi" w:hAnsiTheme="minorHAnsi" w:cstheme="minorHAnsi"/>
              </w:rPr>
              <w:t xml:space="preserve">5-A. El </w:t>
            </w:r>
            <w:r>
              <w:rPr>
                <w:rFonts w:asciiTheme="minorHAnsi" w:hAnsiTheme="minorHAnsi" w:cstheme="minorHAnsi"/>
                <w:b/>
              </w:rPr>
              <w:t>PW</w:t>
            </w:r>
            <w:r>
              <w:rPr>
                <w:rFonts w:asciiTheme="minorHAnsi" w:hAnsiTheme="minorHAnsi" w:cstheme="minorHAnsi"/>
              </w:rPr>
              <w:t xml:space="preserve"> selecciona modificar el turno.</w:t>
            </w:r>
          </w:p>
          <w:p w:rsidR="00D06E4D" w:rsidRDefault="00D06E4D">
            <w:pPr>
              <w:jc w:val="both"/>
              <w:rPr>
                <w:rFonts w:asciiTheme="minorHAnsi" w:hAnsiTheme="minorHAnsi" w:cstheme="minorHAnsi"/>
              </w:rPr>
            </w:pPr>
            <w:r>
              <w:rPr>
                <w:rFonts w:asciiTheme="minorHAnsi" w:hAnsiTheme="minorHAnsi" w:cstheme="minorHAnsi"/>
              </w:rPr>
              <w:t>5-A-1. El sistema llama al CU “Modificar Tuno web”.</w:t>
            </w:r>
          </w:p>
          <w:p w:rsidR="00D06E4D" w:rsidRDefault="00D06E4D">
            <w:pPr>
              <w:jc w:val="both"/>
              <w:rPr>
                <w:rFonts w:asciiTheme="minorHAnsi" w:eastAsia="Arial" w:hAnsiTheme="minorHAnsi" w:cstheme="minorHAnsi"/>
                <w:color w:val="000000"/>
                <w:lang w:val="es-AR" w:eastAsia="es-AR"/>
              </w:rPr>
            </w:pPr>
            <w:r>
              <w:rPr>
                <w:rFonts w:asciiTheme="minorHAnsi" w:hAnsiTheme="minorHAnsi" w:cstheme="minorHAnsi"/>
              </w:rPr>
              <w:t>5-A-2. El sistema muestra el/los turno/s actualizados.</w:t>
            </w: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si se requiere cancelar el turno.</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lang w:val="es-AR" w:eastAsia="es-AR"/>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PW no selecciona cancelar 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color w:val="000000"/>
              </w:rPr>
            </w:pPr>
            <w:r>
              <w:rPr>
                <w:rFonts w:asciiTheme="minorHAnsi" w:hAnsiTheme="minorHAnsi" w:cstheme="minorHAnsi"/>
              </w:rPr>
              <w:t xml:space="preserve">7-A. El </w:t>
            </w:r>
            <w:r>
              <w:rPr>
                <w:rFonts w:asciiTheme="minorHAnsi" w:hAnsiTheme="minorHAnsi" w:cstheme="minorHAnsi"/>
                <w:b/>
              </w:rPr>
              <w:t>PW</w:t>
            </w:r>
            <w:r>
              <w:rPr>
                <w:rFonts w:asciiTheme="minorHAnsi" w:hAnsiTheme="minorHAnsi" w:cstheme="minorHAnsi"/>
              </w:rPr>
              <w:t xml:space="preserve"> selecciona cancelar turno.</w:t>
            </w:r>
          </w:p>
          <w:p w:rsidR="00D06E4D" w:rsidRDefault="00D06E4D">
            <w:pPr>
              <w:jc w:val="both"/>
              <w:rPr>
                <w:rFonts w:asciiTheme="minorHAnsi" w:hAnsiTheme="minorHAnsi" w:cstheme="minorHAnsi"/>
              </w:rPr>
            </w:pPr>
            <w:r>
              <w:rPr>
                <w:rFonts w:asciiTheme="minorHAnsi" w:hAnsiTheme="minorHAnsi" w:cstheme="minorHAnsi"/>
              </w:rPr>
              <w:t>7-A-1. El sistema llama al CU “Cancelar Turno web”.</w:t>
            </w:r>
          </w:p>
          <w:p w:rsidR="00D06E4D" w:rsidRDefault="00D06E4D">
            <w:pPr>
              <w:jc w:val="both"/>
              <w:rPr>
                <w:rFonts w:asciiTheme="minorHAnsi" w:eastAsia="Arial" w:hAnsiTheme="minorHAnsi" w:cstheme="minorHAnsi"/>
                <w:color w:val="000000"/>
                <w:lang w:val="es-AR" w:eastAsia="es-AR"/>
              </w:rPr>
            </w:pPr>
            <w:r>
              <w:rPr>
                <w:rFonts w:asciiTheme="minorHAnsi" w:hAnsiTheme="minorHAnsi" w:cstheme="minorHAnsi"/>
              </w:rPr>
              <w:t>7-A-1. El sistema muestra el/los turno/s actualizados.</w:t>
            </w: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si se requiere imprimir la consulta de turno/s.</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lang w:val="es-AR" w:eastAsia="es-AR"/>
              </w:rPr>
            </w:pPr>
          </w:p>
        </w:tc>
      </w:tr>
      <w:tr w:rsidR="00D06E4D" w:rsidRP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no selecciona imprimir el/los turno/s.</w:t>
            </w:r>
          </w:p>
        </w:tc>
        <w:tc>
          <w:tcPr>
            <w:tcW w:w="4279" w:type="dxa"/>
            <w:gridSpan w:val="3"/>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color w:val="000000"/>
                <w:lang w:val="es-AR" w:eastAsia="es-AR"/>
              </w:rPr>
            </w:pPr>
            <w:r>
              <w:rPr>
                <w:rFonts w:asciiTheme="minorHAnsi" w:hAnsiTheme="minorHAnsi" w:cstheme="minorHAnsi"/>
              </w:rPr>
              <w:t xml:space="preserve">20-A. El </w:t>
            </w:r>
            <w:r>
              <w:rPr>
                <w:rFonts w:asciiTheme="minorHAnsi" w:hAnsiTheme="minorHAnsi" w:cstheme="minorHAnsi"/>
                <w:b/>
              </w:rPr>
              <w:t>PW</w:t>
            </w:r>
            <w:r>
              <w:rPr>
                <w:rFonts w:asciiTheme="minorHAnsi" w:hAnsiTheme="minorHAnsi" w:cstheme="minorHAnsi"/>
              </w:rPr>
              <w:t xml:space="preserve"> selecciona imprimir el/los turno/s.</w:t>
            </w:r>
          </w:p>
        </w:tc>
      </w:tr>
      <w:tr w:rsidR="00D06E4D" w:rsidTr="00D06E4D">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D06E4D" w:rsidRDefault="00D06E4D" w:rsidP="00D06E4D">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CU.</w:t>
            </w:r>
          </w:p>
        </w:tc>
        <w:tc>
          <w:tcPr>
            <w:tcW w:w="4279" w:type="dxa"/>
            <w:gridSpan w:val="3"/>
            <w:tcBorders>
              <w:top w:val="outset" w:sz="6" w:space="0" w:color="auto"/>
              <w:left w:val="outset" w:sz="6" w:space="0" w:color="auto"/>
              <w:bottom w:val="outset" w:sz="6" w:space="0" w:color="auto"/>
              <w:right w:val="outset" w:sz="6" w:space="0" w:color="auto"/>
            </w:tcBorders>
          </w:tcPr>
          <w:p w:rsidR="00D06E4D" w:rsidRDefault="00D06E4D">
            <w:pPr>
              <w:jc w:val="both"/>
              <w:rPr>
                <w:rFonts w:asciiTheme="minorHAnsi" w:eastAsia="Arial" w:hAnsiTheme="minorHAnsi" w:cstheme="minorHAnsi"/>
                <w:color w:val="000000"/>
                <w:lang w:val="es-AR" w:eastAsia="es-AR"/>
              </w:rPr>
            </w:pPr>
          </w:p>
        </w:tc>
      </w:tr>
      <w:tr w:rsidR="00D06E4D" w:rsidRP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b/>
                <w:bCs/>
                <w:color w:val="000000"/>
              </w:rPr>
            </w:pPr>
            <w:r>
              <w:rPr>
                <w:rFonts w:asciiTheme="minorHAnsi" w:hAnsiTheme="minorHAnsi" w:cstheme="minorHAnsi"/>
                <w:b/>
                <w:bCs/>
              </w:rPr>
              <w:t xml:space="preserve">Observaciones: </w:t>
            </w:r>
          </w:p>
          <w:p w:rsidR="00D06E4D" w:rsidRDefault="00D06E4D">
            <w:pPr>
              <w:jc w:val="both"/>
              <w:rPr>
                <w:rFonts w:asciiTheme="minorHAnsi" w:eastAsia="Arial" w:hAnsiTheme="minorHAnsi" w:cstheme="minorHAnsi"/>
                <w:b/>
                <w:bCs/>
                <w:color w:val="000000"/>
                <w:lang w:val="es-AR" w:eastAsia="es-AR"/>
              </w:rPr>
            </w:pPr>
            <w:r>
              <w:rPr>
                <w:rFonts w:asciiTheme="minorHAnsi" w:hAnsiTheme="minorHAnsi" w:cstheme="minorHAnsi"/>
                <w:b/>
                <w:bCs/>
              </w:rPr>
              <w:t>Observación 1 – El sistema verifica que las fechas seleccionadas corresponde a una fecha igual o superior a la fecha actual.</w:t>
            </w:r>
          </w:p>
        </w:tc>
      </w:tr>
      <w:tr w:rsid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D06E4D" w:rsidTr="00D06E4D">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D06E4D" w:rsidRP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D06E4D" w:rsidRP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Asociaciones de Inclusión: no aplica</w:t>
            </w:r>
          </w:p>
        </w:tc>
      </w:tr>
      <w:tr w:rsidR="00D06E4D" w:rsidRP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Registrar turno</w:t>
            </w:r>
          </w:p>
        </w:tc>
      </w:tr>
      <w:tr w:rsidR="00D06E4D" w:rsidRP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D06E4D" w:rsidRP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D06E4D" w:rsidRDefault="00D06E4D">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D06E4D" w:rsidTr="00D06E4D">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D06E4D" w:rsidTr="00D06E4D">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D06E4D" w:rsidTr="00D06E4D">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523" w:type="dxa"/>
            <w:gridSpan w:val="6"/>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Alicia Rosales</w:t>
            </w:r>
          </w:p>
        </w:tc>
      </w:tr>
      <w:tr w:rsidR="00D06E4D" w:rsidTr="00D06E4D">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411" w:type="dxa"/>
            <w:gridSpan w:val="2"/>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Calibri" w:eastAsiaTheme="minorEastAsia" w:hAnsi="Calibri" w:cs="Calibri"/>
                <w:sz w:val="22"/>
                <w:lang w:val="es-AR" w:eastAsia="es-AR"/>
              </w:rPr>
            </w:pPr>
            <w:r>
              <w:rPr>
                <w:rFonts w:ascii="Calibri" w:hAnsi="Calibri" w:cs="Calibri"/>
                <w:bCs w:val="0"/>
                <w:sz w:val="22"/>
              </w:rPr>
              <w:t>22/06/2013</w:t>
            </w:r>
          </w:p>
        </w:tc>
        <w:tc>
          <w:tcPr>
            <w:tcW w:w="5523" w:type="dxa"/>
            <w:gridSpan w:val="6"/>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D06E4D" w:rsidTr="00D06E4D">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1.2</w:t>
            </w:r>
          </w:p>
        </w:tc>
        <w:tc>
          <w:tcPr>
            <w:tcW w:w="1411" w:type="dxa"/>
            <w:gridSpan w:val="2"/>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29/09/2013</w:t>
            </w:r>
          </w:p>
        </w:tc>
        <w:tc>
          <w:tcPr>
            <w:tcW w:w="5523" w:type="dxa"/>
            <w:gridSpan w:val="6"/>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Fernández</w:t>
            </w:r>
          </w:p>
        </w:tc>
      </w:tr>
      <w:tr w:rsidR="00D06E4D" w:rsidTr="00D06E4D">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1.3</w:t>
            </w:r>
          </w:p>
        </w:tc>
        <w:tc>
          <w:tcPr>
            <w:tcW w:w="1411" w:type="dxa"/>
            <w:gridSpan w:val="2"/>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13/10/2013</w:t>
            </w:r>
          </w:p>
        </w:tc>
        <w:tc>
          <w:tcPr>
            <w:tcW w:w="5523" w:type="dxa"/>
            <w:gridSpan w:val="6"/>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D06E4D" w:rsidRDefault="00D06E4D">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Fernández</w:t>
            </w:r>
          </w:p>
        </w:tc>
      </w:tr>
    </w:tbl>
    <w:p w:rsidR="002F7901" w:rsidRDefault="002F7901">
      <w:pPr>
        <w:spacing w:after="0" w:line="240" w:lineRule="auto"/>
        <w:rPr>
          <w:rFonts w:ascii="Arial" w:hAnsi="Arial" w:cs="Arial"/>
          <w:color w:val="000000"/>
        </w:rPr>
      </w:pPr>
      <w:r w:rsidRPr="002F7901">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590"/>
        <w:gridCol w:w="1598"/>
        <w:gridCol w:w="671"/>
        <w:gridCol w:w="491"/>
        <w:gridCol w:w="248"/>
        <w:gridCol w:w="1248"/>
        <w:gridCol w:w="1024"/>
        <w:gridCol w:w="2067"/>
      </w:tblGrid>
      <w:tr w:rsidR="0058639E" w:rsidTr="0058639E">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58639E" w:rsidTr="0058639E">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Registrar turno web.</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61</w:t>
            </w:r>
          </w:p>
        </w:tc>
      </w:tr>
      <w:tr w:rsidR="0058639E" w:rsidTr="0058639E">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58639E" w:rsidRPr="0058639E" w:rsidTr="0058639E">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58639E" w:rsidRPr="0058639E" w:rsidTr="0058639E">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Casilla5"/>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Arial" w:hAnsi="Arial" w:cs="Arial"/>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58639E" w:rsidTr="0058639E">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Paciente Web (</w:t>
            </w:r>
            <w:r>
              <w:rPr>
                <w:rFonts w:asciiTheme="minorHAnsi" w:hAnsiTheme="minorHAnsi" w:cstheme="minorHAnsi"/>
                <w:b/>
              </w:rPr>
              <w:t>PW</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58639E" w:rsidRP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58639E" w:rsidRP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Registrar vía web los datos del turno a asignar al paciente.</w:t>
            </w:r>
          </w:p>
        </w:tc>
      </w:tr>
      <w:tr w:rsid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58639E" w:rsidRPr="0058639E" w:rsidTr="0058639E">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58639E" w:rsidRDefault="0058639E">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58639E" w:rsidRDefault="0058639E">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b/>
                <w:bCs/>
                <w:color w:val="000000"/>
              </w:rPr>
            </w:pPr>
            <w:r>
              <w:rPr>
                <w:rFonts w:asciiTheme="minorHAnsi" w:hAnsiTheme="minorHAnsi" w:cstheme="minorHAnsi"/>
                <w:b/>
                <w:bCs/>
              </w:rPr>
              <w:t>Éxito:</w:t>
            </w:r>
          </w:p>
          <w:p w:rsidR="0058639E" w:rsidRDefault="0058639E" w:rsidP="0058639E">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Se registró el turno vía web.</w:t>
            </w:r>
          </w:p>
        </w:tc>
      </w:tr>
      <w:tr w:rsidR="0058639E" w:rsidRPr="0058639E" w:rsidTr="0058639E">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58639E" w:rsidRDefault="0058639E">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58639E" w:rsidRDefault="0058639E">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58639E" w:rsidRDefault="0058639E" w:rsidP="0058639E">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PW no reingresa los datos correctamente.</w:t>
            </w:r>
          </w:p>
          <w:p w:rsidR="0058639E" w:rsidRDefault="0058639E" w:rsidP="0058639E">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El PW no confirma la registración del turno.</w:t>
            </w:r>
          </w:p>
        </w:tc>
      </w:tr>
      <w:tr w:rsid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caso de uso comienza cuando el Paciente Web (</w:t>
            </w:r>
            <w:r>
              <w:rPr>
                <w:rFonts w:asciiTheme="minorHAnsi" w:hAnsiTheme="minorHAnsi" w:cstheme="minorHAnsi"/>
                <w:b/>
              </w:rPr>
              <w:t>PW</w:t>
            </w:r>
            <w:r>
              <w:rPr>
                <w:rFonts w:asciiTheme="minorHAnsi" w:hAnsiTheme="minorHAnsi" w:cstheme="minorHAnsi"/>
              </w:rPr>
              <w:t>) selecciona la opción para registrar un nuevo turno.</w:t>
            </w:r>
          </w:p>
        </w:tc>
        <w:tc>
          <w:tcPr>
            <w:tcW w:w="4279" w:type="dxa"/>
            <w:gridSpan w:val="3"/>
            <w:tcBorders>
              <w:top w:val="outset" w:sz="6" w:space="0" w:color="auto"/>
              <w:left w:val="outset" w:sz="6" w:space="0" w:color="auto"/>
              <w:bottom w:val="outset" w:sz="6" w:space="0" w:color="auto"/>
              <w:right w:val="outset" w:sz="6" w:space="0" w:color="auto"/>
            </w:tcBorders>
          </w:tcPr>
          <w:p w:rsidR="0058639E" w:rsidRDefault="0058639E">
            <w:pPr>
              <w:jc w:val="both"/>
              <w:rPr>
                <w:rFonts w:asciiTheme="minorHAnsi" w:eastAsia="Arial" w:hAnsiTheme="minorHAnsi" w:cstheme="minorHAnsi"/>
                <w:color w:val="000000"/>
              </w:rPr>
            </w:pPr>
          </w:p>
          <w:p w:rsidR="0058639E" w:rsidRDefault="0058639E">
            <w:pPr>
              <w:jc w:val="both"/>
              <w:rPr>
                <w:rFonts w:asciiTheme="minorHAnsi" w:eastAsia="Arial" w:hAnsiTheme="minorHAnsi" w:cstheme="minorHAnsi"/>
                <w:color w:val="000000"/>
                <w:lang w:val="es-AR" w:eastAsia="es-AR"/>
              </w:rPr>
            </w:pP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el profesional.</w:t>
            </w:r>
          </w:p>
        </w:tc>
        <w:tc>
          <w:tcPr>
            <w:tcW w:w="4279" w:type="dxa"/>
            <w:gridSpan w:val="3"/>
            <w:tcBorders>
              <w:top w:val="outset" w:sz="6" w:space="0" w:color="auto"/>
              <w:left w:val="outset" w:sz="6" w:space="0" w:color="auto"/>
              <w:bottom w:val="outset" w:sz="6" w:space="0" w:color="auto"/>
              <w:right w:val="outset" w:sz="6" w:space="0" w:color="auto"/>
            </w:tcBorders>
          </w:tcPr>
          <w:p w:rsidR="0058639E" w:rsidRDefault="0058639E">
            <w:pPr>
              <w:pStyle w:val="BodyText"/>
              <w:spacing w:line="276" w:lineRule="auto"/>
              <w:rPr>
                <w:rFonts w:asciiTheme="minorHAnsi" w:hAnsiTheme="minorHAnsi" w:cstheme="minorHAnsi"/>
              </w:rPr>
            </w:pP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el profesional.</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color w:val="000000"/>
                <w:lang w:val="es-AR" w:eastAsia="es-AR"/>
              </w:rPr>
            </w:pPr>
            <w:r>
              <w:rPr>
                <w:rFonts w:asciiTheme="minorHAnsi" w:hAnsiTheme="minorHAnsi" w:cstheme="minorHAnsi"/>
              </w:rPr>
              <w:t xml:space="preserve"> 3-A. El </w:t>
            </w:r>
            <w:r>
              <w:rPr>
                <w:rFonts w:asciiTheme="minorHAnsi" w:hAnsiTheme="minorHAnsi" w:cstheme="minorHAnsi"/>
                <w:b/>
              </w:rPr>
              <w:t>PW</w:t>
            </w:r>
            <w:r>
              <w:rPr>
                <w:rFonts w:asciiTheme="minorHAnsi" w:hAnsiTheme="minorHAnsi" w:cstheme="minorHAnsi"/>
              </w:rPr>
              <w:t xml:space="preserve"> no selecciona el profesional.</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la/s practica/s.</w:t>
            </w:r>
          </w:p>
        </w:tc>
        <w:tc>
          <w:tcPr>
            <w:tcW w:w="4279" w:type="dxa"/>
            <w:gridSpan w:val="3"/>
            <w:tcBorders>
              <w:top w:val="outset" w:sz="6" w:space="0" w:color="auto"/>
              <w:left w:val="outset" w:sz="6" w:space="0" w:color="auto"/>
              <w:bottom w:val="outset" w:sz="6" w:space="0" w:color="auto"/>
              <w:right w:val="outset" w:sz="6" w:space="0" w:color="auto"/>
            </w:tcBorders>
          </w:tcPr>
          <w:p w:rsidR="0058639E" w:rsidRDefault="0058639E">
            <w:pPr>
              <w:jc w:val="both"/>
              <w:rPr>
                <w:rFonts w:asciiTheme="minorHAnsi" w:eastAsia="Arial" w:hAnsiTheme="minorHAnsi" w:cstheme="minorHAnsi"/>
                <w:color w:val="000000"/>
                <w:lang w:val="es-AR" w:eastAsia="es-AR"/>
              </w:rPr>
            </w:pP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la/s practica/s.</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color w:val="000000"/>
                <w:lang w:val="es-AR" w:eastAsia="es-AR"/>
              </w:rPr>
            </w:pPr>
            <w:r>
              <w:rPr>
                <w:rFonts w:asciiTheme="minorHAnsi" w:hAnsiTheme="minorHAnsi" w:cstheme="minorHAnsi"/>
              </w:rPr>
              <w:t xml:space="preserve">5-A. El </w:t>
            </w:r>
            <w:r>
              <w:rPr>
                <w:rFonts w:asciiTheme="minorHAnsi" w:hAnsiTheme="minorHAnsi" w:cstheme="minorHAnsi"/>
                <w:b/>
              </w:rPr>
              <w:t>PW</w:t>
            </w:r>
            <w:r>
              <w:rPr>
                <w:rFonts w:asciiTheme="minorHAnsi" w:hAnsiTheme="minorHAnsi" w:cstheme="minorHAnsi"/>
              </w:rPr>
              <w:t xml:space="preserve"> no selecciona la/s practica/s.</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 fecha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color w:val="000000"/>
                <w:lang w:val="es-AR" w:eastAsia="es-AR"/>
              </w:rPr>
            </w:pPr>
            <w:r>
              <w:rPr>
                <w:rFonts w:asciiTheme="minorHAnsi" w:hAnsiTheme="minorHAnsi" w:cstheme="minorHAnsi"/>
              </w:rPr>
              <w:t xml:space="preserve"> </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la fecha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color w:val="000000"/>
                <w:lang w:val="es-AR" w:eastAsia="es-AR"/>
              </w:rPr>
            </w:pPr>
            <w:r>
              <w:rPr>
                <w:rFonts w:asciiTheme="minorHAnsi" w:hAnsiTheme="minorHAnsi" w:cstheme="minorHAnsi"/>
              </w:rPr>
              <w:t xml:space="preserve">7-A. El </w:t>
            </w:r>
            <w:r>
              <w:rPr>
                <w:rFonts w:asciiTheme="minorHAnsi" w:hAnsiTheme="minorHAnsi" w:cstheme="minorHAnsi"/>
                <w:b/>
              </w:rPr>
              <w:t>PW</w:t>
            </w:r>
            <w:r>
              <w:rPr>
                <w:rFonts w:asciiTheme="minorHAnsi" w:hAnsiTheme="minorHAnsi" w:cstheme="minorHAnsi"/>
              </w:rPr>
              <w:t xml:space="preserve"> no selecciona la fecha del turno.</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el/los día/s de semana del turno.</w:t>
            </w:r>
          </w:p>
        </w:tc>
        <w:tc>
          <w:tcPr>
            <w:tcW w:w="4279" w:type="dxa"/>
            <w:gridSpan w:val="3"/>
            <w:tcBorders>
              <w:top w:val="outset" w:sz="6" w:space="0" w:color="auto"/>
              <w:left w:val="outset" w:sz="6" w:space="0" w:color="auto"/>
              <w:bottom w:val="outset" w:sz="6" w:space="0" w:color="auto"/>
              <w:right w:val="outset" w:sz="6" w:space="0" w:color="auto"/>
            </w:tcBorders>
          </w:tcPr>
          <w:p w:rsidR="0058639E" w:rsidRDefault="0058639E">
            <w:pPr>
              <w:jc w:val="both"/>
              <w:rPr>
                <w:rFonts w:asciiTheme="minorHAnsi" w:eastAsia="Arial" w:hAnsiTheme="minorHAnsi" w:cstheme="minorHAnsi"/>
                <w:color w:val="000000"/>
                <w:lang w:val="es-AR" w:eastAsia="es-AR"/>
              </w:rPr>
            </w:pP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el/los día/s de semana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color w:val="000000"/>
                <w:lang w:val="es-AR" w:eastAsia="es-AR"/>
              </w:rPr>
            </w:pPr>
            <w:r>
              <w:rPr>
                <w:rFonts w:asciiTheme="minorHAnsi" w:hAnsiTheme="minorHAnsi" w:cstheme="minorHAnsi"/>
              </w:rPr>
              <w:t xml:space="preserve">9-A. El </w:t>
            </w:r>
            <w:r>
              <w:rPr>
                <w:rFonts w:asciiTheme="minorHAnsi" w:hAnsiTheme="minorHAnsi" w:cstheme="minorHAnsi"/>
                <w:b/>
              </w:rPr>
              <w:t>PW</w:t>
            </w:r>
            <w:r>
              <w:rPr>
                <w:rFonts w:asciiTheme="minorHAnsi" w:hAnsiTheme="minorHAnsi" w:cstheme="minorHAnsi"/>
              </w:rPr>
              <w:t xml:space="preserve"> no selecciona el/los días de semana del turno.</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se seleccione hora de inicio del turno.</w:t>
            </w:r>
          </w:p>
        </w:tc>
        <w:tc>
          <w:tcPr>
            <w:tcW w:w="4279" w:type="dxa"/>
            <w:gridSpan w:val="3"/>
            <w:tcBorders>
              <w:top w:val="outset" w:sz="6" w:space="0" w:color="auto"/>
              <w:left w:val="outset" w:sz="6" w:space="0" w:color="auto"/>
              <w:bottom w:val="outset" w:sz="6" w:space="0" w:color="auto"/>
              <w:right w:val="outset" w:sz="6" w:space="0" w:color="auto"/>
            </w:tcBorders>
          </w:tcPr>
          <w:p w:rsidR="0058639E" w:rsidRDefault="0058639E">
            <w:pPr>
              <w:jc w:val="both"/>
              <w:rPr>
                <w:rFonts w:asciiTheme="minorHAnsi" w:eastAsia="Arial" w:hAnsiTheme="minorHAnsi" w:cstheme="minorHAnsi"/>
                <w:color w:val="000000"/>
                <w:lang w:val="es-AR" w:eastAsia="es-AR"/>
              </w:rPr>
            </w:pP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selecciona la hora de inicio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color w:val="000000"/>
                <w:lang w:val="es-AR" w:eastAsia="es-AR"/>
              </w:rPr>
            </w:pPr>
            <w:r>
              <w:rPr>
                <w:rFonts w:asciiTheme="minorHAnsi" w:hAnsiTheme="minorHAnsi" w:cstheme="minorHAnsi"/>
              </w:rPr>
              <w:t xml:space="preserve">11-A. El </w:t>
            </w:r>
            <w:r>
              <w:rPr>
                <w:rFonts w:asciiTheme="minorHAnsi" w:hAnsiTheme="minorHAnsi" w:cstheme="minorHAnsi"/>
                <w:b/>
              </w:rPr>
              <w:t>PW</w:t>
            </w:r>
            <w:r>
              <w:rPr>
                <w:rFonts w:asciiTheme="minorHAnsi" w:hAnsiTheme="minorHAnsi" w:cstheme="minorHAnsi"/>
              </w:rPr>
              <w:t xml:space="preserve"> no selecciona la hora de inicio del turno.</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comentario.</w:t>
            </w:r>
          </w:p>
        </w:tc>
        <w:tc>
          <w:tcPr>
            <w:tcW w:w="4279" w:type="dxa"/>
            <w:gridSpan w:val="3"/>
            <w:tcBorders>
              <w:top w:val="outset" w:sz="6" w:space="0" w:color="auto"/>
              <w:left w:val="outset" w:sz="6" w:space="0" w:color="auto"/>
              <w:bottom w:val="outset" w:sz="6" w:space="0" w:color="auto"/>
              <w:right w:val="outset" w:sz="6" w:space="0" w:color="auto"/>
            </w:tcBorders>
          </w:tcPr>
          <w:p w:rsidR="0058639E" w:rsidRDefault="0058639E">
            <w:pPr>
              <w:jc w:val="both"/>
              <w:rPr>
                <w:rFonts w:asciiTheme="minorHAnsi" w:eastAsia="Arial" w:hAnsiTheme="minorHAnsi" w:cstheme="minorHAnsi"/>
                <w:color w:val="000000"/>
                <w:lang w:val="es-AR" w:eastAsia="es-AR"/>
              </w:rPr>
            </w:pP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ingresa comentario.</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color w:val="000000"/>
                <w:lang w:val="es-AR" w:eastAsia="es-AR"/>
              </w:rPr>
            </w:pPr>
            <w:r>
              <w:rPr>
                <w:rFonts w:asciiTheme="minorHAnsi" w:hAnsiTheme="minorHAnsi" w:cstheme="minorHAnsi"/>
              </w:rPr>
              <w:t xml:space="preserve">13-A. El </w:t>
            </w:r>
            <w:r>
              <w:rPr>
                <w:rFonts w:asciiTheme="minorHAnsi" w:hAnsiTheme="minorHAnsi" w:cstheme="minorHAnsi"/>
                <w:b/>
              </w:rPr>
              <w:t>PW</w:t>
            </w:r>
            <w:r>
              <w:rPr>
                <w:rFonts w:asciiTheme="minorHAnsi" w:hAnsiTheme="minorHAnsi" w:cstheme="minorHAnsi"/>
              </w:rPr>
              <w:t xml:space="preserve"> no ingresa comentario.</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valida los datos ingresados y son válidos. (</w:t>
            </w:r>
            <w:r>
              <w:rPr>
                <w:rFonts w:asciiTheme="minorHAnsi" w:hAnsiTheme="minorHAnsi" w:cstheme="minorHAnsi"/>
                <w:b/>
              </w:rPr>
              <w:t>Ver observación 1</w:t>
            </w:r>
            <w:r>
              <w:rPr>
                <w:rFonts w:asciiTheme="minorHAnsi" w:hAnsiTheme="minorHAnsi" w:cstheme="minorHAnsi"/>
              </w:rPr>
              <w:t>)</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color w:val="000000"/>
              </w:rPr>
            </w:pPr>
            <w:r>
              <w:rPr>
                <w:rFonts w:asciiTheme="minorHAnsi" w:hAnsiTheme="minorHAnsi" w:cstheme="minorHAnsi"/>
              </w:rPr>
              <w:t>14-A. El sistema valida los datos ingresados y no son válidos.</w:t>
            </w:r>
          </w:p>
          <w:p w:rsidR="0058639E" w:rsidRDefault="0058639E">
            <w:pPr>
              <w:jc w:val="both"/>
              <w:rPr>
                <w:rFonts w:asciiTheme="minorHAnsi" w:hAnsiTheme="minorHAnsi" w:cstheme="minorHAnsi"/>
              </w:rPr>
            </w:pPr>
            <w:r>
              <w:rPr>
                <w:rFonts w:asciiTheme="minorHAnsi" w:hAnsiTheme="minorHAnsi" w:cstheme="minorHAnsi"/>
              </w:rPr>
              <w:t>11-A.1. El sistema informa la situación y solicita se reingresen los datos inválidos.</w:t>
            </w:r>
          </w:p>
          <w:p w:rsidR="0058639E" w:rsidRDefault="0058639E">
            <w:pPr>
              <w:jc w:val="both"/>
              <w:rPr>
                <w:rFonts w:asciiTheme="minorHAnsi" w:hAnsiTheme="minorHAnsi" w:cstheme="minorHAnsi"/>
              </w:rPr>
            </w:pPr>
            <w:r>
              <w:rPr>
                <w:rFonts w:asciiTheme="minorHAnsi" w:hAnsiTheme="minorHAnsi" w:cstheme="minorHAnsi"/>
              </w:rPr>
              <w:t xml:space="preserve">11-A.2. El </w:t>
            </w:r>
            <w:r>
              <w:rPr>
                <w:rFonts w:asciiTheme="minorHAnsi" w:hAnsiTheme="minorHAnsi" w:cstheme="minorHAnsi"/>
                <w:b/>
              </w:rPr>
              <w:t>PW</w:t>
            </w:r>
            <w:r>
              <w:rPr>
                <w:rFonts w:asciiTheme="minorHAnsi" w:hAnsiTheme="minorHAnsi" w:cstheme="minorHAnsi"/>
              </w:rPr>
              <w:t xml:space="preserve"> reingresa los datos correctamente.</w:t>
            </w:r>
          </w:p>
          <w:p w:rsidR="0058639E" w:rsidRDefault="0058639E">
            <w:pPr>
              <w:jc w:val="both"/>
              <w:rPr>
                <w:rFonts w:asciiTheme="minorHAnsi" w:hAnsiTheme="minorHAnsi" w:cstheme="minorHAnsi"/>
              </w:rPr>
            </w:pPr>
            <w:r>
              <w:rPr>
                <w:rFonts w:asciiTheme="minorHAnsi" w:hAnsiTheme="minorHAnsi" w:cstheme="minorHAnsi"/>
              </w:rPr>
              <w:t xml:space="preserve">11-A.2.A. El </w:t>
            </w:r>
            <w:r>
              <w:rPr>
                <w:rFonts w:asciiTheme="minorHAnsi" w:hAnsiTheme="minorHAnsi" w:cstheme="minorHAnsi"/>
                <w:b/>
              </w:rPr>
              <w:t>PW</w:t>
            </w:r>
            <w:r>
              <w:rPr>
                <w:rFonts w:asciiTheme="minorHAnsi" w:hAnsiTheme="minorHAnsi" w:cstheme="minorHAnsi"/>
              </w:rPr>
              <w:t xml:space="preserve"> no reingresa los datos correctamente.</w:t>
            </w:r>
          </w:p>
          <w:p w:rsidR="0058639E" w:rsidRDefault="0058639E">
            <w:pPr>
              <w:jc w:val="both"/>
              <w:rPr>
                <w:rFonts w:asciiTheme="minorHAnsi" w:eastAsia="Arial" w:hAnsiTheme="minorHAnsi" w:cstheme="minorHAnsi"/>
                <w:color w:val="000000"/>
                <w:lang w:val="es-AR" w:eastAsia="es-AR"/>
              </w:rPr>
            </w:pPr>
            <w:r>
              <w:rPr>
                <w:rFonts w:asciiTheme="minorHAnsi" w:hAnsiTheme="minorHAnsi" w:cstheme="minorHAnsi"/>
              </w:rPr>
              <w:t>11-A.2.B. Se cancela el CU.</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registración del turno.</w:t>
            </w:r>
          </w:p>
        </w:tc>
        <w:tc>
          <w:tcPr>
            <w:tcW w:w="4279" w:type="dxa"/>
            <w:gridSpan w:val="3"/>
            <w:tcBorders>
              <w:top w:val="outset" w:sz="6" w:space="0" w:color="auto"/>
              <w:left w:val="outset" w:sz="6" w:space="0" w:color="auto"/>
              <w:bottom w:val="outset" w:sz="6" w:space="0" w:color="auto"/>
              <w:right w:val="outset" w:sz="6" w:space="0" w:color="auto"/>
            </w:tcBorders>
          </w:tcPr>
          <w:p w:rsidR="0058639E" w:rsidRDefault="0058639E">
            <w:pPr>
              <w:jc w:val="both"/>
              <w:rPr>
                <w:rFonts w:asciiTheme="minorHAnsi" w:eastAsia="Arial" w:hAnsiTheme="minorHAnsi" w:cstheme="minorHAnsi"/>
                <w:color w:val="000000"/>
                <w:lang w:val="es-AR" w:eastAsia="es-AR"/>
              </w:rPr>
            </w:pP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confirma la registración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color w:val="000000"/>
              </w:rPr>
            </w:pPr>
            <w:r>
              <w:rPr>
                <w:rFonts w:asciiTheme="minorHAnsi" w:hAnsiTheme="minorHAnsi" w:cstheme="minorHAnsi"/>
              </w:rPr>
              <w:t xml:space="preserve">13-A. El </w:t>
            </w:r>
            <w:r>
              <w:rPr>
                <w:rFonts w:asciiTheme="minorHAnsi" w:hAnsiTheme="minorHAnsi" w:cstheme="minorHAnsi"/>
                <w:b/>
              </w:rPr>
              <w:t>PW</w:t>
            </w:r>
            <w:r>
              <w:rPr>
                <w:rFonts w:asciiTheme="minorHAnsi" w:hAnsiTheme="minorHAnsi" w:cstheme="minorHAnsi"/>
              </w:rPr>
              <w:t xml:space="preserve"> no confirma la registración del turno.</w:t>
            </w:r>
          </w:p>
          <w:p w:rsidR="0058639E" w:rsidRDefault="0058639E">
            <w:pPr>
              <w:jc w:val="both"/>
              <w:rPr>
                <w:rFonts w:asciiTheme="minorHAnsi" w:eastAsia="Arial" w:hAnsiTheme="minorHAnsi" w:cstheme="minorHAnsi"/>
                <w:color w:val="000000"/>
                <w:lang w:val="es-AR" w:eastAsia="es-AR"/>
              </w:rPr>
            </w:pPr>
            <w:r>
              <w:rPr>
                <w:rFonts w:asciiTheme="minorHAnsi" w:hAnsiTheme="minorHAnsi" w:cstheme="minorHAnsi"/>
              </w:rPr>
              <w:t>13-A.1. Se cancela el caso de uso.</w:t>
            </w: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el turno con los siguientes datos: paciente, profesional, práctica/s, fecha del turno, hora de inicio y comentario.</w:t>
            </w:r>
          </w:p>
        </w:tc>
        <w:tc>
          <w:tcPr>
            <w:tcW w:w="4279" w:type="dxa"/>
            <w:gridSpan w:val="3"/>
            <w:tcBorders>
              <w:top w:val="outset" w:sz="6" w:space="0" w:color="auto"/>
              <w:left w:val="outset" w:sz="6" w:space="0" w:color="auto"/>
              <w:bottom w:val="outset" w:sz="6" w:space="0" w:color="auto"/>
              <w:right w:val="outset" w:sz="6" w:space="0" w:color="auto"/>
            </w:tcBorders>
          </w:tcPr>
          <w:p w:rsidR="0058639E" w:rsidRDefault="0058639E">
            <w:pPr>
              <w:jc w:val="both"/>
              <w:rPr>
                <w:rFonts w:asciiTheme="minorHAnsi" w:eastAsia="Arial" w:hAnsiTheme="minorHAnsi" w:cstheme="minorHAnsi"/>
                <w:color w:val="000000"/>
                <w:lang w:val="es-AR" w:eastAsia="es-AR"/>
              </w:rPr>
            </w:pPr>
          </w:p>
        </w:tc>
      </w:tr>
      <w:tr w:rsidR="0058639E" w:rsidRPr="0058639E" w:rsidTr="0058639E">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58639E" w:rsidRDefault="0058639E" w:rsidP="0058639E">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caso de uso.</w:t>
            </w:r>
          </w:p>
        </w:tc>
        <w:tc>
          <w:tcPr>
            <w:tcW w:w="4279" w:type="dxa"/>
            <w:gridSpan w:val="3"/>
            <w:tcBorders>
              <w:top w:val="outset" w:sz="6" w:space="0" w:color="auto"/>
              <w:left w:val="outset" w:sz="6" w:space="0" w:color="auto"/>
              <w:bottom w:val="outset" w:sz="6" w:space="0" w:color="auto"/>
              <w:right w:val="outset" w:sz="6" w:space="0" w:color="auto"/>
            </w:tcBorders>
          </w:tcPr>
          <w:p w:rsidR="0058639E" w:rsidRDefault="0058639E">
            <w:pPr>
              <w:jc w:val="both"/>
              <w:rPr>
                <w:rFonts w:asciiTheme="minorHAnsi" w:eastAsia="Arial" w:hAnsiTheme="minorHAnsi" w:cstheme="minorHAnsi"/>
                <w:color w:val="000000"/>
                <w:lang w:val="es-AR" w:eastAsia="es-AR"/>
              </w:rPr>
            </w:pPr>
          </w:p>
        </w:tc>
      </w:tr>
      <w:tr w:rsidR="0058639E" w:rsidRP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b/>
                <w:bCs/>
                <w:color w:val="000000"/>
              </w:rPr>
            </w:pPr>
            <w:r>
              <w:rPr>
                <w:rFonts w:asciiTheme="minorHAnsi" w:hAnsiTheme="minorHAnsi" w:cstheme="minorHAnsi"/>
                <w:b/>
                <w:bCs/>
              </w:rPr>
              <w:t xml:space="preserve">Observaciones: </w:t>
            </w:r>
          </w:p>
          <w:p w:rsidR="0058639E" w:rsidRDefault="0058639E">
            <w:pPr>
              <w:jc w:val="both"/>
              <w:rPr>
                <w:rFonts w:asciiTheme="minorHAnsi" w:eastAsia="Arial" w:hAnsiTheme="minorHAnsi" w:cstheme="minorHAnsi"/>
                <w:b/>
                <w:bCs/>
                <w:color w:val="000000"/>
                <w:lang w:val="es-AR" w:eastAsia="es-AR"/>
              </w:rPr>
            </w:pPr>
            <w:r>
              <w:rPr>
                <w:rFonts w:asciiTheme="minorHAnsi" w:hAnsiTheme="minorHAnsi" w:cstheme="minorHAnsi"/>
                <w:b/>
                <w:bCs/>
              </w:rPr>
              <w:t>Observación 1:</w:t>
            </w:r>
            <w:r>
              <w:rPr>
                <w:rFonts w:asciiTheme="minorHAnsi" w:hAnsiTheme="minorHAnsi" w:cstheme="minorHAnsi"/>
                <w:bCs/>
              </w:rPr>
              <w:t xml:space="preserve"> La fecha del turno debe ser la actual o posterior para su correcta registración.</w:t>
            </w:r>
          </w:p>
        </w:tc>
      </w:tr>
      <w:tr w:rsid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58639E" w:rsidTr="0058639E">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58639E" w:rsidRP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58639E" w:rsidRP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Asociaciones de Inclusión: no aplica</w:t>
            </w:r>
          </w:p>
        </w:tc>
      </w:tr>
      <w:tr w:rsidR="0058639E" w:rsidRP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58639E" w:rsidRP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58639E" w:rsidRP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58639E" w:rsidRDefault="0058639E">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58639E" w:rsidTr="0058639E">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58639E" w:rsidTr="0058639E">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694" w:type="dxa"/>
            <w:gridSpan w:val="2"/>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240" w:type="dxa"/>
            <w:gridSpan w:val="6"/>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58639E" w:rsidTr="0058639E">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694" w:type="dxa"/>
            <w:gridSpan w:val="2"/>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240" w:type="dxa"/>
            <w:gridSpan w:val="6"/>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Juan Aguilar</w:t>
            </w:r>
          </w:p>
        </w:tc>
      </w:tr>
      <w:tr w:rsidR="0058639E" w:rsidTr="0058639E">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694" w:type="dxa"/>
            <w:gridSpan w:val="2"/>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240" w:type="dxa"/>
            <w:gridSpan w:val="6"/>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Calibri" w:eastAsiaTheme="minorEastAsia" w:hAnsi="Calibri" w:cs="Calibri"/>
                <w:sz w:val="22"/>
                <w:lang w:val="es-AR" w:eastAsia="es-AR"/>
              </w:rPr>
            </w:pPr>
            <w:r>
              <w:rPr>
                <w:rFonts w:asciiTheme="minorHAnsi" w:hAnsiTheme="minorHAnsi" w:cstheme="minorHAnsi"/>
                <w:bCs w:val="0"/>
                <w:sz w:val="22"/>
              </w:rPr>
              <w:t>Modificación de CU.</w:t>
            </w:r>
          </w:p>
        </w:tc>
        <w:tc>
          <w:tcPr>
            <w:tcW w:w="2007"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58639E" w:rsidTr="0058639E">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1.3</w:t>
            </w:r>
          </w:p>
        </w:tc>
        <w:tc>
          <w:tcPr>
            <w:tcW w:w="1694" w:type="dxa"/>
            <w:gridSpan w:val="2"/>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22/07/2013</w:t>
            </w:r>
          </w:p>
        </w:tc>
        <w:tc>
          <w:tcPr>
            <w:tcW w:w="5240" w:type="dxa"/>
            <w:gridSpan w:val="6"/>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Modificación de CU.</w:t>
            </w:r>
          </w:p>
        </w:tc>
        <w:tc>
          <w:tcPr>
            <w:tcW w:w="2007"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Fernández</w:t>
            </w:r>
          </w:p>
        </w:tc>
      </w:tr>
      <w:tr w:rsidR="0058639E" w:rsidTr="0058639E">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1.4</w:t>
            </w:r>
          </w:p>
        </w:tc>
        <w:tc>
          <w:tcPr>
            <w:tcW w:w="1694" w:type="dxa"/>
            <w:gridSpan w:val="2"/>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29/09/2013</w:t>
            </w:r>
          </w:p>
        </w:tc>
        <w:tc>
          <w:tcPr>
            <w:tcW w:w="5240" w:type="dxa"/>
            <w:gridSpan w:val="6"/>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Modificación de CU.</w:t>
            </w:r>
          </w:p>
        </w:tc>
        <w:tc>
          <w:tcPr>
            <w:tcW w:w="2007"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Fernández</w:t>
            </w:r>
          </w:p>
        </w:tc>
      </w:tr>
      <w:tr w:rsidR="0058639E" w:rsidTr="0058639E">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1.5</w:t>
            </w:r>
          </w:p>
        </w:tc>
        <w:tc>
          <w:tcPr>
            <w:tcW w:w="1694" w:type="dxa"/>
            <w:gridSpan w:val="2"/>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05/10/2013</w:t>
            </w:r>
          </w:p>
        </w:tc>
        <w:tc>
          <w:tcPr>
            <w:tcW w:w="5240" w:type="dxa"/>
            <w:gridSpan w:val="6"/>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Modificación de CU.</w:t>
            </w:r>
          </w:p>
        </w:tc>
        <w:tc>
          <w:tcPr>
            <w:tcW w:w="2007" w:type="dxa"/>
            <w:tcBorders>
              <w:top w:val="outset" w:sz="6" w:space="0" w:color="auto"/>
              <w:left w:val="outset" w:sz="6" w:space="0" w:color="auto"/>
              <w:bottom w:val="outset" w:sz="6" w:space="0" w:color="auto"/>
              <w:right w:val="outset" w:sz="6" w:space="0" w:color="auto"/>
            </w:tcBorders>
            <w:hideMark/>
          </w:tcPr>
          <w:p w:rsidR="0058639E" w:rsidRDefault="0058639E">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Fernández</w:t>
            </w:r>
          </w:p>
        </w:tc>
      </w:tr>
    </w:tbl>
    <w:p w:rsidR="004F59B9" w:rsidRDefault="004F59B9">
      <w:pPr>
        <w:spacing w:after="0" w:line="240" w:lineRule="auto"/>
        <w:rPr>
          <w:rFonts w:ascii="Arial" w:hAnsi="Arial" w:cs="Arial"/>
          <w:color w:val="000000"/>
        </w:rPr>
      </w:pPr>
    </w:p>
    <w:p w:rsidR="004F59B9" w:rsidRDefault="004F59B9">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4F59B9" w:rsidTr="004F59B9">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Modificar Turno web.</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62</w:t>
            </w:r>
          </w:p>
        </w:tc>
      </w:tr>
      <w:tr w:rsidR="004F59B9" w:rsidTr="004F59B9">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4F59B9" w:rsidRPr="004F59B9" w:rsidTr="004F59B9">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Arial" w:hAnsi="Arial" w:cs="Arial"/>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4F59B9" w:rsidRP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4F59B9" w:rsidTr="004F59B9">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Paciente Web (</w:t>
            </w:r>
            <w:r>
              <w:rPr>
                <w:rFonts w:asciiTheme="minorHAnsi" w:hAnsiTheme="minorHAnsi" w:cstheme="minorHAnsi"/>
                <w:b/>
              </w:rPr>
              <w:t>PW</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Registrar vía web las modificaciones a un turno ya asignado.</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4F59B9" w:rsidRPr="004F59B9" w:rsidTr="004F59B9">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4F59B9" w:rsidRDefault="004F59B9">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4F59B9" w:rsidRDefault="004F59B9">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 xml:space="preserve">Éxito: </w:t>
            </w:r>
          </w:p>
          <w:p w:rsidR="004F59B9" w:rsidRDefault="004F59B9" w:rsidP="004F59B9">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 xml:space="preserve">Se </w:t>
            </w:r>
            <w:r w:rsidR="00BF1052">
              <w:rPr>
                <w:rFonts w:asciiTheme="minorHAnsi" w:hAnsiTheme="minorHAnsi" w:cstheme="minorHAnsi"/>
                <w:b/>
                <w:bCs/>
              </w:rPr>
              <w:t>registró</w:t>
            </w:r>
            <w:r>
              <w:rPr>
                <w:rFonts w:asciiTheme="minorHAnsi" w:hAnsiTheme="minorHAnsi" w:cstheme="minorHAnsi"/>
                <w:b/>
                <w:bCs/>
              </w:rPr>
              <w:t xml:space="preserve"> </w:t>
            </w:r>
            <w:r w:rsidR="00BF1052">
              <w:rPr>
                <w:rFonts w:asciiTheme="minorHAnsi" w:hAnsiTheme="minorHAnsi" w:cstheme="minorHAnsi"/>
                <w:b/>
                <w:bCs/>
              </w:rPr>
              <w:t>vía</w:t>
            </w:r>
            <w:r>
              <w:rPr>
                <w:rFonts w:asciiTheme="minorHAnsi" w:hAnsiTheme="minorHAnsi" w:cstheme="minorHAnsi"/>
                <w:b/>
                <w:bCs/>
              </w:rPr>
              <w:t xml:space="preserve"> web la modificación de un turno para el paciente.</w:t>
            </w:r>
          </w:p>
        </w:tc>
      </w:tr>
      <w:tr w:rsidR="004F59B9" w:rsidRPr="004F59B9" w:rsidTr="004F59B9">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4F59B9" w:rsidRDefault="004F59B9">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Fracaso: (el caso de uso se cancela )</w:t>
            </w:r>
          </w:p>
          <w:p w:rsidR="004F59B9" w:rsidRDefault="004F59B9" w:rsidP="004F59B9">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El PW no confirma la modificación del turno.</w:t>
            </w:r>
          </w:p>
        </w:tc>
      </w:tr>
      <w:tr w:rsid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CU comienza cuando el Paciente Web (</w:t>
            </w:r>
            <w:r>
              <w:rPr>
                <w:rFonts w:asciiTheme="minorHAnsi" w:hAnsiTheme="minorHAnsi" w:cstheme="minorHAnsi"/>
                <w:b/>
              </w:rPr>
              <w:t>PW</w:t>
            </w:r>
            <w:r>
              <w:rPr>
                <w:rFonts w:asciiTheme="minorHAnsi" w:hAnsiTheme="minorHAnsi" w:cstheme="minorHAnsi"/>
              </w:rPr>
              <w:t xml:space="preserve">) selecciona la opción modificar los turno.  </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rPr>
            </w:pPr>
          </w:p>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todos los datos del turno seleccionado: paciente, profesional, práctica/s, fecha del turno, hora de inicio y comentario.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pStyle w:val="BodyText"/>
              <w:spacing w:line="276" w:lineRule="auto"/>
              <w:rPr>
                <w:rFonts w:asciiTheme="minorHAnsi" w:hAnsiTheme="minorHAnsi" w:cstheme="minorHAnsi"/>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tcPr>
          <w:p w:rsidR="004F59B9" w:rsidRDefault="004F59B9" w:rsidP="004F59B9">
            <w:pPr>
              <w:numPr>
                <w:ilvl w:val="0"/>
                <w:numId w:val="27"/>
              </w:numPr>
              <w:spacing w:after="0" w:line="240" w:lineRule="auto"/>
              <w:jc w:val="both"/>
              <w:rPr>
                <w:rFonts w:asciiTheme="minorHAnsi" w:eastAsia="Arial" w:hAnsiTheme="minorHAnsi" w:cstheme="minorHAnsi"/>
                <w:color w:val="000000"/>
              </w:rPr>
            </w:pPr>
            <w:r>
              <w:rPr>
                <w:rFonts w:asciiTheme="minorHAnsi" w:hAnsiTheme="minorHAnsi" w:cstheme="minorHAnsi"/>
              </w:rPr>
              <w:t>El sistema solicita modificar los datos del turno.</w:t>
            </w:r>
          </w:p>
          <w:p w:rsidR="004F59B9" w:rsidRDefault="004F59B9">
            <w:pPr>
              <w:spacing w:line="240" w:lineRule="auto"/>
              <w:jc w:val="both"/>
              <w:rPr>
                <w:rFonts w:asciiTheme="minorHAnsi" w:eastAsia="Arial" w:hAnsiTheme="minorHAnsi" w:cstheme="minorHAnsi"/>
                <w:color w:val="000000"/>
                <w:lang w:val="es-AR" w:eastAsia="es-AR"/>
              </w:rPr>
            </w:pP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 xml:space="preserve"> </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PW modifica los datos del turno.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modificación del turno.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PW confirma la modificación del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rPr>
            </w:pPr>
            <w:r>
              <w:rPr>
                <w:rFonts w:asciiTheme="minorHAnsi" w:hAnsiTheme="minorHAnsi" w:cstheme="minorHAnsi"/>
              </w:rPr>
              <w:t>6-A. El PW no confirma la modificación del turno.</w:t>
            </w:r>
          </w:p>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6-A.1. Se cancela el CU.</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modifica el turno con los siguientes datos: paciente, profesional, práctica/s, fecha del turno, hora de inicio y comentario.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Fin CU.</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rPr>
            </w:pPr>
          </w:p>
          <w:p w:rsidR="004F59B9" w:rsidRDefault="004F59B9">
            <w:pPr>
              <w:jc w:val="both"/>
              <w:rPr>
                <w:rFonts w:asciiTheme="minorHAnsi" w:eastAsia="Arial" w:hAnsiTheme="minorHAnsi" w:cstheme="minorHAnsi"/>
                <w:color w:val="000000"/>
                <w:lang w:val="es-AR" w:eastAsia="es-AR"/>
              </w:rPr>
            </w:pP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b/>
                <w:bCs/>
                <w:color w:val="000000"/>
              </w:rPr>
            </w:pPr>
            <w:r>
              <w:rPr>
                <w:rFonts w:asciiTheme="minorHAnsi" w:hAnsiTheme="minorHAnsi" w:cstheme="minorHAnsi"/>
                <w:b/>
                <w:bCs/>
              </w:rPr>
              <w:t>Observaciones: no aplica</w:t>
            </w:r>
          </w:p>
          <w:p w:rsidR="004F59B9" w:rsidRDefault="004F59B9">
            <w:pPr>
              <w:jc w:val="both"/>
              <w:rPr>
                <w:rFonts w:asciiTheme="minorHAnsi" w:hAnsiTheme="minorHAnsi" w:cstheme="minorHAnsi"/>
                <w:b/>
                <w:bCs/>
              </w:rPr>
            </w:pPr>
            <w:r>
              <w:rPr>
                <w:rFonts w:asciiTheme="minorHAnsi" w:hAnsiTheme="minorHAnsi" w:cstheme="minorHAnsi"/>
                <w:b/>
                <w:bCs/>
              </w:rPr>
              <w:t>Paso 3 – El sistema verifica que se seleccione búsqueda del turno que se desea modificar</w:t>
            </w:r>
          </w:p>
          <w:p w:rsidR="004F59B9" w:rsidRDefault="004F59B9">
            <w:pPr>
              <w:jc w:val="both"/>
              <w:rPr>
                <w:rFonts w:asciiTheme="minorHAnsi" w:eastAsia="Arial" w:hAnsiTheme="minorHAnsi" w:cstheme="minorHAnsi"/>
                <w:b/>
                <w:bCs/>
                <w:color w:val="000000"/>
                <w:lang w:val="es-AR" w:eastAsia="es-AR"/>
              </w:rPr>
            </w:pP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4F59B9" w:rsidTr="004F59B9">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Registrar turno</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Alicia Rosales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1.2</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05/10/2013</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Actualización de CU.</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Manuel Fernández</w:t>
            </w:r>
          </w:p>
        </w:tc>
      </w:tr>
    </w:tbl>
    <w:p w:rsidR="004F59B9" w:rsidRDefault="004F59B9">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Turnos</w:t>
            </w:r>
          </w:p>
        </w:tc>
      </w:tr>
      <w:tr w:rsidR="004F59B9" w:rsidTr="004F59B9">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Cancelar turno web.</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63</w:t>
            </w:r>
          </w:p>
        </w:tc>
      </w:tr>
      <w:tr w:rsidR="004F59B9" w:rsidTr="004F59B9">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4F59B9" w:rsidRPr="004F59B9" w:rsidTr="004F59B9">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fldChar w:fldCharType="separate"/>
            </w:r>
            <w: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4F59B9" w:rsidRP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4F59B9" w:rsidTr="004F59B9">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Paciente Web (</w:t>
            </w:r>
            <w:r>
              <w:rPr>
                <w:rFonts w:asciiTheme="minorHAnsi" w:hAnsiTheme="minorHAnsi" w:cstheme="minorHAnsi"/>
                <w:b/>
              </w:rPr>
              <w:t>PW</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Cancelar vía web un turno asignado al paciente.</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4F59B9" w:rsidTr="004F59B9">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4F59B9" w:rsidRDefault="004F59B9">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4F59B9" w:rsidRDefault="004F59B9">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Éxito:</w:t>
            </w:r>
          </w:p>
          <w:p w:rsidR="004F59B9" w:rsidRDefault="004F59B9" w:rsidP="004F59B9">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Se cancela el turno.</w:t>
            </w:r>
          </w:p>
        </w:tc>
      </w:tr>
      <w:tr w:rsidR="004F59B9" w:rsidRPr="004F59B9" w:rsidTr="004F59B9">
        <w:trPr>
          <w:cantSplit/>
          <w:trHeight w:val="243"/>
          <w:tblCellSpacing w:w="20" w:type="dxa"/>
          <w:jc w:val="center"/>
        </w:trPr>
        <w:tc>
          <w:tcPr>
            <w:tcW w:w="540" w:type="dxa"/>
            <w:gridSpan w:val="2"/>
            <w:vMerge/>
            <w:tcBorders>
              <w:top w:val="outset" w:sz="6" w:space="0" w:color="auto"/>
              <w:left w:val="outset" w:sz="6" w:space="0" w:color="auto"/>
              <w:bottom w:val="outset" w:sz="6" w:space="0" w:color="auto"/>
              <w:right w:val="outset" w:sz="6" w:space="0" w:color="auto"/>
            </w:tcBorders>
            <w:vAlign w:val="center"/>
            <w:hideMark/>
          </w:tcPr>
          <w:p w:rsidR="004F59B9" w:rsidRDefault="004F59B9">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4F59B9" w:rsidRDefault="004F59B9" w:rsidP="004F59B9">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El PW no confirma cancelar turno.</w:t>
            </w:r>
          </w:p>
        </w:tc>
      </w:tr>
      <w:tr w:rsid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caso de uso comienza cuando el Paciente Web (</w:t>
            </w:r>
            <w:r>
              <w:rPr>
                <w:rFonts w:asciiTheme="minorHAnsi" w:hAnsiTheme="minorHAnsi" w:cstheme="minorHAnsi"/>
                <w:b/>
              </w:rPr>
              <w:t>PW</w:t>
            </w:r>
            <w:r>
              <w:rPr>
                <w:rFonts w:asciiTheme="minorHAnsi" w:hAnsiTheme="minorHAnsi" w:cstheme="minorHAnsi"/>
              </w:rPr>
              <w:t>) selecciona la opción para cancelar el turno.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cancelar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 xml:space="preserve"> </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PW</w:t>
            </w:r>
            <w:r>
              <w:rPr>
                <w:rFonts w:asciiTheme="minorHAnsi" w:hAnsiTheme="minorHAnsi" w:cstheme="minorHAnsi"/>
              </w:rPr>
              <w:t xml:space="preserve"> confirma cancelar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rPr>
            </w:pPr>
            <w:r>
              <w:rPr>
                <w:rFonts w:asciiTheme="minorHAnsi" w:hAnsiTheme="minorHAnsi" w:cstheme="minorHAnsi"/>
              </w:rPr>
              <w:t xml:space="preserve">4-A. El </w:t>
            </w:r>
            <w:r>
              <w:rPr>
                <w:rFonts w:asciiTheme="minorHAnsi" w:hAnsiTheme="minorHAnsi" w:cstheme="minorHAnsi"/>
                <w:b/>
              </w:rPr>
              <w:t>PW</w:t>
            </w:r>
            <w:r>
              <w:rPr>
                <w:rFonts w:asciiTheme="minorHAnsi" w:hAnsiTheme="minorHAnsi" w:cstheme="minorHAnsi"/>
              </w:rPr>
              <w:t xml:space="preserve"> no confirma cancelar turno.</w:t>
            </w:r>
          </w:p>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4-A.1. Se cancela el caso de uso.</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la cancelación del turno.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ind w:left="151"/>
              <w:jc w:val="both"/>
              <w:rPr>
                <w:rFonts w:asciiTheme="minorHAnsi" w:eastAsia="Arial" w:hAnsiTheme="minorHAnsi" w:cstheme="minorHAnsi"/>
                <w:color w:val="000000"/>
                <w:lang w:val="es-AR" w:eastAsia="es-AR"/>
              </w:rPr>
            </w:pP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4F59B9" w:rsidTr="004F59B9">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 xml:space="preserve">Asociaciones de Extensión:  no aplica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 Consultar turno.</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Juan Aguilar</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20/06/2013</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Actualización de CU Consultar</w:t>
            </w:r>
            <w:r>
              <w:rPr>
                <w:rFonts w:asciiTheme="minorHAnsi" w:hAnsiTheme="minorHAnsi" w:cstheme="minorHAnsi"/>
                <w:bCs w:val="0"/>
                <w:sz w:val="22"/>
              </w:rPr>
              <w:t xml:space="preserve"> turno.</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1.2</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05/10/2013</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Actualización de CU Consult</w:t>
            </w:r>
            <w:r>
              <w:rPr>
                <w:rFonts w:asciiTheme="minorHAnsi" w:hAnsiTheme="minorHAnsi" w:cstheme="minorHAnsi"/>
                <w:bCs w:val="0"/>
                <w:sz w:val="22"/>
              </w:rPr>
              <w:t>ar turno.</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bl>
    <w:p w:rsidR="004F59B9" w:rsidRDefault="004F59B9">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Atención.</w:t>
            </w:r>
          </w:p>
        </w:tc>
      </w:tr>
      <w:tr w:rsidR="004F59B9" w:rsidTr="004F59B9">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Consultar atención de paciente.</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64</w:t>
            </w:r>
          </w:p>
        </w:tc>
      </w:tr>
      <w:tr w:rsidR="004F59B9" w:rsidTr="004F59B9">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Arial" w:hAnsi="Arial" w:cs="Arial"/>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4F59B9" w:rsidRPr="004F59B9" w:rsidTr="004F59B9">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4F59B9" w:rsidRP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4F59B9" w:rsidTr="004F59B9">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Atención (</w:t>
            </w:r>
            <w:r>
              <w:rPr>
                <w:rFonts w:asciiTheme="minorHAnsi" w:hAnsiTheme="minorHAnsi" w:cstheme="minorHAnsi"/>
                <w:b/>
              </w:rPr>
              <w:t>EA</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xml:space="preserve">: </w:t>
            </w:r>
            <w:r>
              <w:rPr>
                <w:rFonts w:cs="Calibri"/>
              </w:rPr>
              <w:t>Consultar los datos correspondientes a una atención del paciente.</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4F59B9" w:rsidRPr="004F59B9" w:rsidTr="004F59B9">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4F59B9" w:rsidRDefault="004F59B9">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4F59B9" w:rsidRDefault="004F59B9">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 xml:space="preserve">Éxito: </w:t>
            </w:r>
          </w:p>
          <w:p w:rsidR="004F59B9" w:rsidRDefault="004F59B9" w:rsidP="004F59B9">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 xml:space="preserve">Se </w:t>
            </w:r>
            <w:r w:rsidR="00BF1052">
              <w:rPr>
                <w:rFonts w:asciiTheme="minorHAnsi" w:hAnsiTheme="minorHAnsi" w:cstheme="minorHAnsi"/>
                <w:b/>
                <w:bCs/>
              </w:rPr>
              <w:t>consultó</w:t>
            </w:r>
            <w:r>
              <w:rPr>
                <w:rFonts w:asciiTheme="minorHAnsi" w:hAnsiTheme="minorHAnsi" w:cstheme="minorHAnsi"/>
                <w:b/>
                <w:bCs/>
              </w:rPr>
              <w:t xml:space="preserve"> la atención del paciente.</w:t>
            </w:r>
          </w:p>
        </w:tc>
      </w:tr>
      <w:tr w:rsidR="004F59B9" w:rsidRPr="004F59B9" w:rsidTr="004F59B9">
        <w:trPr>
          <w:cantSplit/>
          <w:trHeight w:val="243"/>
          <w:tblCellSpacing w:w="20" w:type="dxa"/>
          <w:jc w:val="center"/>
        </w:trPr>
        <w:tc>
          <w:tcPr>
            <w:tcW w:w="540" w:type="dxa"/>
            <w:gridSpan w:val="2"/>
            <w:vMerge/>
            <w:tcBorders>
              <w:top w:val="outset" w:sz="6" w:space="0" w:color="auto"/>
              <w:left w:val="outset" w:sz="6" w:space="0" w:color="auto"/>
              <w:bottom w:val="outset" w:sz="6" w:space="0" w:color="auto"/>
              <w:right w:val="outset" w:sz="6" w:space="0" w:color="auto"/>
            </w:tcBorders>
            <w:vAlign w:val="center"/>
            <w:hideMark/>
          </w:tcPr>
          <w:p w:rsidR="004F59B9" w:rsidRDefault="004F59B9">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Fracaso: (el caso de uso se cancela )</w:t>
            </w:r>
          </w:p>
          <w:p w:rsidR="004F59B9" w:rsidRDefault="004F59B9" w:rsidP="004F59B9">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El EA decide cancelar el CU.</w:t>
            </w:r>
          </w:p>
        </w:tc>
      </w:tr>
      <w:tr w:rsid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cs="Calibri"/>
              </w:rPr>
              <w:t>El caso de uso comienza cuando el Encargado de Atención (</w:t>
            </w:r>
            <w:r>
              <w:rPr>
                <w:rFonts w:cs="Calibri"/>
                <w:b/>
              </w:rPr>
              <w:t>EA</w:t>
            </w:r>
            <w:r>
              <w:rPr>
                <w:rFonts w:cs="Calibri"/>
              </w:rPr>
              <w:t>) selecciona la opción para consultar atenciones de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rPr>
            </w:pPr>
          </w:p>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todas las atenciones realizadas al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pStyle w:val="BodyText"/>
              <w:spacing w:line="276" w:lineRule="auto"/>
              <w:rPr>
                <w:rFonts w:asciiTheme="minorHAnsi" w:hAnsiTheme="minorHAnsi" w:cstheme="minorHAnsi"/>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ingresen los criterios de búsqueda.</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pStyle w:val="BodyText"/>
              <w:spacing w:line="276" w:lineRule="auto"/>
              <w:rPr>
                <w:rFonts w:asciiTheme="minorHAnsi" w:hAnsiTheme="minorHAnsi" w:cstheme="minorHAnsi"/>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fecha desde y/o hasta.</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cs="Calibri"/>
                <w:b/>
              </w:rPr>
              <w:t xml:space="preserve">EA </w:t>
            </w:r>
            <w:r>
              <w:rPr>
                <w:rFonts w:asciiTheme="minorHAnsi" w:hAnsiTheme="minorHAnsi" w:cstheme="minorHAnsi"/>
              </w:rPr>
              <w:t xml:space="preserve">selecciona fecha desde y/o hasta. </w:t>
            </w:r>
            <w:r>
              <w:rPr>
                <w:rFonts w:asciiTheme="minorHAnsi" w:hAnsiTheme="minorHAnsi" w:cstheme="minorHAnsi"/>
                <w:b/>
              </w:rPr>
              <w:t>(Ver observación 1)</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spacing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3-A. El </w:t>
            </w:r>
            <w:r>
              <w:rPr>
                <w:rFonts w:asciiTheme="minorHAnsi" w:hAnsiTheme="minorHAnsi" w:cstheme="minorHAnsi"/>
                <w:b/>
              </w:rPr>
              <w:t>EA</w:t>
            </w:r>
            <w:r>
              <w:rPr>
                <w:rFonts w:asciiTheme="minorHAnsi" w:hAnsiTheme="minorHAnsi" w:cstheme="minorHAnsi"/>
              </w:rPr>
              <w:t xml:space="preserve"> no selecciona fecha desde y/o hasta.</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todas las atenciones realizadas al paciente según el criterio de búsqueda.</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pStyle w:val="BodyText"/>
              <w:spacing w:line="276" w:lineRule="auto"/>
              <w:rPr>
                <w:rFonts w:asciiTheme="minorHAnsi" w:hAnsiTheme="minorHAnsi" w:cstheme="minorHAnsi"/>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si se requiere modificar la atención.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rPr>
            </w:pPr>
            <w:r>
              <w:rPr>
                <w:rFonts w:asciiTheme="minorHAnsi" w:hAnsiTheme="minorHAnsi" w:cstheme="minorHAnsi"/>
              </w:rPr>
              <w:t xml:space="preserve">7-A. El </w:t>
            </w:r>
            <w:r>
              <w:rPr>
                <w:rFonts w:asciiTheme="minorHAnsi" w:hAnsiTheme="minorHAnsi" w:cstheme="minorHAnsi"/>
                <w:b/>
              </w:rPr>
              <w:t>EA</w:t>
            </w:r>
            <w:r>
              <w:rPr>
                <w:rFonts w:asciiTheme="minorHAnsi" w:hAnsiTheme="minorHAnsi" w:cstheme="minorHAnsi"/>
              </w:rPr>
              <w:t xml:space="preserve"> selecciona modificar atención.</w:t>
            </w:r>
          </w:p>
          <w:p w:rsidR="004F59B9" w:rsidRDefault="004F59B9">
            <w:pPr>
              <w:jc w:val="both"/>
              <w:rPr>
                <w:rFonts w:asciiTheme="minorHAnsi" w:hAnsiTheme="minorHAnsi" w:cstheme="minorHAnsi"/>
              </w:rPr>
            </w:pPr>
            <w:r>
              <w:rPr>
                <w:rFonts w:asciiTheme="minorHAnsi" w:hAnsiTheme="minorHAnsi" w:cstheme="minorHAnsi"/>
              </w:rPr>
              <w:t>7-A.1. El sistema llama al CU “Modificar atención”.</w:t>
            </w:r>
          </w:p>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 xml:space="preserve">7-A.2. El sistema muestra la atención </w:t>
            </w:r>
            <w:r>
              <w:rPr>
                <w:rFonts w:asciiTheme="minorHAnsi" w:hAnsiTheme="minorHAnsi" w:cstheme="minorHAnsi"/>
              </w:rPr>
              <w:lastRenderedPageBreak/>
              <w:t>modificada.</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se requiere imprimir las consulta de atenciones.</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no selecciona imprimir la consulta de atenciones.</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 xml:space="preserve">21-A. El </w:t>
            </w:r>
            <w:r>
              <w:rPr>
                <w:rFonts w:asciiTheme="minorHAnsi" w:hAnsiTheme="minorHAnsi" w:cstheme="minorHAnsi"/>
                <w:b/>
              </w:rPr>
              <w:t>EA</w:t>
            </w:r>
            <w:r>
              <w:rPr>
                <w:rFonts w:asciiTheme="minorHAnsi" w:hAnsiTheme="minorHAnsi" w:cstheme="minorHAnsi"/>
              </w:rPr>
              <w:t xml:space="preserve"> selecciona imprimir la consulta de atenciones.</w:t>
            </w:r>
          </w:p>
        </w:tc>
      </w:tr>
      <w:tr w:rsid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rPr>
            </w:pPr>
            <w:r>
              <w:rPr>
                <w:rFonts w:asciiTheme="minorHAnsi" w:hAnsiTheme="minorHAnsi" w:cstheme="minorHAnsi"/>
                <w:b/>
                <w:bCs/>
              </w:rPr>
              <w:t xml:space="preserve">Observaciones: </w:t>
            </w:r>
          </w:p>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Observación 1 – El sistema verifica que las fechas seleccionadas sean </w:t>
            </w:r>
            <w:r w:rsidR="00BF1052">
              <w:rPr>
                <w:rFonts w:asciiTheme="minorHAnsi" w:hAnsiTheme="minorHAnsi" w:cstheme="minorHAnsi"/>
                <w:b/>
                <w:bCs/>
              </w:rPr>
              <w:t>válidas</w:t>
            </w:r>
            <w:r>
              <w:rPr>
                <w:rFonts w:asciiTheme="minorHAnsi" w:hAnsiTheme="minorHAnsi" w:cstheme="minorHAnsi"/>
                <w:b/>
                <w:bCs/>
              </w:rPr>
              <w:t xml:space="preserve"> para generar un rango de días.</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4F59B9" w:rsidTr="004F59B9">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Registrar turno</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07/11/2013</w:t>
            </w:r>
          </w:p>
        </w:tc>
        <w:tc>
          <w:tcPr>
            <w:tcW w:w="5523"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Fernández</w:t>
            </w:r>
          </w:p>
        </w:tc>
      </w:tr>
    </w:tbl>
    <w:p w:rsidR="004F59B9" w:rsidRDefault="004F59B9">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590"/>
        <w:gridCol w:w="1598"/>
        <w:gridCol w:w="671"/>
        <w:gridCol w:w="491"/>
        <w:gridCol w:w="248"/>
        <w:gridCol w:w="1248"/>
        <w:gridCol w:w="1024"/>
        <w:gridCol w:w="2067"/>
      </w:tblGrid>
      <w:tr w:rsid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Atención</w:t>
            </w:r>
          </w:p>
        </w:tc>
      </w:tr>
      <w:tr w:rsidR="004F59B9" w:rsidTr="004F59B9">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Registrar atención.</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65</w:t>
            </w:r>
          </w:p>
        </w:tc>
      </w:tr>
      <w:tr w:rsidR="004F59B9" w:rsidTr="004F59B9">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4F59B9" w:rsidRPr="004F59B9" w:rsidTr="004F59B9">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Arial" w:hAnsi="Arial" w:cs="Arial"/>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4F59B9" w:rsidRP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4F59B9" w:rsidTr="004F59B9">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atención (</w:t>
            </w:r>
            <w:r>
              <w:rPr>
                <w:rFonts w:asciiTheme="minorHAnsi" w:hAnsiTheme="minorHAnsi" w:cstheme="minorHAnsi"/>
                <w:b/>
              </w:rPr>
              <w:t>AT</w:t>
            </w:r>
            <w:r>
              <w:rPr>
                <w:rFonts w:asciiTheme="minorHAnsi" w:hAnsiTheme="minorHAnsi" w:cstheme="minorHAns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Registrar los datos de la atención del paciente.</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4F59B9" w:rsidRPr="004F59B9" w:rsidTr="004F59B9">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4F59B9" w:rsidRDefault="004F59B9">
            <w:pPr>
              <w:rPr>
                <w:rFonts w:asciiTheme="minorHAnsi" w:eastAsia="Arial" w:hAnsiTheme="minorHAnsi" w:cstheme="minorHAnsi"/>
                <w:color w:val="000000"/>
              </w:rPr>
            </w:pPr>
            <w:r>
              <w:rPr>
                <w:rFonts w:asciiTheme="minorHAnsi" w:hAnsiTheme="minorHAnsi" w:cstheme="minorHAnsi"/>
                <w:b/>
                <w:bCs/>
              </w:rPr>
              <w:t>Post- Condiciones</w:t>
            </w:r>
            <w:r>
              <w:rPr>
                <w:rFonts w:asciiTheme="minorHAnsi" w:hAnsiTheme="minorHAnsi" w:cstheme="minorHAnsi"/>
              </w:rPr>
              <w:t xml:space="preserve"> </w:t>
            </w:r>
          </w:p>
          <w:p w:rsidR="004F59B9" w:rsidRDefault="004F59B9">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Éxito:</w:t>
            </w:r>
          </w:p>
          <w:p w:rsidR="004F59B9" w:rsidRDefault="004F59B9" w:rsidP="004F59B9">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Se registra la atención del paciente.</w:t>
            </w:r>
          </w:p>
        </w:tc>
      </w:tr>
      <w:tr w:rsidR="004F59B9" w:rsidRPr="004F59B9" w:rsidTr="004F59B9">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4F59B9" w:rsidRDefault="004F59B9">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4F59B9" w:rsidRDefault="004F59B9" w:rsidP="004F59B9">
            <w:pPr>
              <w:pStyle w:val="ListParagraph"/>
              <w:numPr>
                <w:ilvl w:val="0"/>
                <w:numId w:val="28"/>
              </w:numPr>
              <w:spacing w:after="0"/>
              <w:rPr>
                <w:rFonts w:asciiTheme="minorHAnsi" w:hAnsiTheme="minorHAnsi" w:cstheme="minorHAnsi"/>
                <w:b/>
                <w:bCs/>
              </w:rPr>
            </w:pPr>
            <w:r>
              <w:rPr>
                <w:rFonts w:asciiTheme="minorHAnsi" w:hAnsiTheme="minorHAnsi" w:cstheme="minorHAnsi"/>
                <w:b/>
                <w:bCs/>
              </w:rPr>
              <w:t>El EA no ingresa atención.</w:t>
            </w:r>
          </w:p>
          <w:p w:rsidR="004F59B9" w:rsidRDefault="004F59B9" w:rsidP="004F59B9">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El EA decide no confirmar registrar la atención.</w:t>
            </w:r>
          </w:p>
        </w:tc>
      </w:tr>
      <w:tr w:rsid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caso de uso comienza cuando el Encargado de atención (</w:t>
            </w:r>
            <w:r>
              <w:rPr>
                <w:rFonts w:asciiTheme="minorHAnsi" w:hAnsiTheme="minorHAnsi" w:cstheme="minorHAnsi"/>
                <w:b/>
              </w:rPr>
              <w:t>EA</w:t>
            </w:r>
            <w:r>
              <w:rPr>
                <w:rFonts w:asciiTheme="minorHAnsi" w:hAnsiTheme="minorHAnsi" w:cstheme="minorHAnsi"/>
              </w:rPr>
              <w:t>) selecciona la opción para registrar una nueva atención.</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rPr>
            </w:pPr>
          </w:p>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turno.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pStyle w:val="BodyText"/>
              <w:spacing w:line="276" w:lineRule="auto"/>
              <w:rPr>
                <w:rFonts w:asciiTheme="minorHAnsi" w:hAnsiTheme="minorHAnsi" w:cstheme="minorHAnsi"/>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selecciona el turno.</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 xml:space="preserve"> </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antecedentes de enfermedades del paciente.</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 xml:space="preserve"> </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selecciona antecedentes del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la/s práctica/s que se realizará el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y selecciona la/s práctica/s del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enfermedad.</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encuentra y selecciona enfermedad.</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rPr>
            </w:pPr>
            <w:r>
              <w:rPr>
                <w:rFonts w:asciiTheme="minorHAnsi" w:hAnsiTheme="minorHAnsi" w:cstheme="minorHAnsi"/>
              </w:rPr>
              <w:t xml:space="preserve">9-A. El </w:t>
            </w:r>
            <w:r>
              <w:rPr>
                <w:rFonts w:asciiTheme="minorHAnsi" w:hAnsiTheme="minorHAnsi" w:cstheme="minorHAnsi"/>
                <w:b/>
              </w:rPr>
              <w:t>EA</w:t>
            </w:r>
            <w:r>
              <w:rPr>
                <w:rFonts w:asciiTheme="minorHAnsi" w:hAnsiTheme="minorHAnsi" w:cstheme="minorHAnsi"/>
              </w:rPr>
              <w:t xml:space="preserve"> no encuentra la enfermedad</w:t>
            </w:r>
          </w:p>
          <w:p w:rsidR="004F59B9" w:rsidRDefault="004F59B9">
            <w:pPr>
              <w:jc w:val="both"/>
              <w:rPr>
                <w:rFonts w:asciiTheme="minorHAnsi" w:hAnsiTheme="minorHAnsi" w:cstheme="minorHAnsi"/>
              </w:rPr>
            </w:pPr>
            <w:r>
              <w:rPr>
                <w:rFonts w:asciiTheme="minorHAnsi" w:hAnsiTheme="minorHAnsi" w:cstheme="minorHAnsi"/>
              </w:rPr>
              <w:lastRenderedPageBreak/>
              <w:t>9-A.1. El EA desea registrar la enfermedad.</w:t>
            </w:r>
          </w:p>
          <w:p w:rsidR="004F59B9" w:rsidRDefault="004F59B9">
            <w:pPr>
              <w:jc w:val="both"/>
              <w:rPr>
                <w:rFonts w:asciiTheme="minorHAnsi" w:hAnsiTheme="minorHAnsi" w:cstheme="minorHAnsi"/>
              </w:rPr>
            </w:pPr>
            <w:r>
              <w:rPr>
                <w:rFonts w:asciiTheme="minorHAnsi" w:hAnsiTheme="minorHAnsi" w:cstheme="minorHAnsi"/>
              </w:rPr>
              <w:t>9-A.1.A. Se llama al caso de uso “Registrar enfermedad”.</w:t>
            </w:r>
          </w:p>
          <w:p w:rsidR="004F59B9" w:rsidRDefault="004F59B9">
            <w:pPr>
              <w:jc w:val="both"/>
              <w:rPr>
                <w:rFonts w:asciiTheme="minorHAnsi" w:hAnsiTheme="minorHAnsi" w:cstheme="minorHAnsi"/>
              </w:rPr>
            </w:pPr>
            <w:r>
              <w:rPr>
                <w:rFonts w:asciiTheme="minorHAnsi" w:hAnsiTheme="minorHAnsi" w:cstheme="minorHAnsi"/>
              </w:rPr>
              <w:t>9-A.1.B. El caso de uso se ejecutó correctamente.</w:t>
            </w:r>
          </w:p>
          <w:p w:rsidR="004F59B9" w:rsidRDefault="004F59B9">
            <w:pPr>
              <w:jc w:val="both"/>
              <w:rPr>
                <w:rFonts w:asciiTheme="minorHAnsi" w:hAnsiTheme="minorHAnsi" w:cstheme="minorHAnsi"/>
              </w:rPr>
            </w:pPr>
            <w:r>
              <w:rPr>
                <w:rFonts w:asciiTheme="minorHAnsi" w:hAnsiTheme="minorHAnsi" w:cstheme="minorHAnsi"/>
              </w:rPr>
              <w:t>9-A.1.B.1. El caso de uso no se ejecutó correctamente.</w:t>
            </w:r>
          </w:p>
          <w:p w:rsidR="004F59B9" w:rsidRDefault="004F59B9">
            <w:pPr>
              <w:jc w:val="both"/>
              <w:rPr>
                <w:rFonts w:asciiTheme="minorHAnsi" w:hAnsiTheme="minorHAnsi" w:cstheme="minorHAnsi"/>
              </w:rPr>
            </w:pPr>
            <w:r>
              <w:rPr>
                <w:rFonts w:asciiTheme="minorHAnsi" w:hAnsiTheme="minorHAnsi" w:cstheme="minorHAnsi"/>
              </w:rPr>
              <w:t>9-A.1.B.2. Se cancela el caso de uso.</w:t>
            </w:r>
          </w:p>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9-A.1.C. El sistema muestra la enfermedad registrada.</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 xml:space="preserve">El sistema solicita se ingresen los campos correspondientes a la enfermedad seleccionada. </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los datos correspondientes a la enfermedad seleccionada.</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observaciones del diagnóstico.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 xml:space="preserve">EA </w:t>
            </w:r>
            <w:r>
              <w:rPr>
                <w:rFonts w:asciiTheme="minorHAnsi" w:hAnsiTheme="minorHAnsi" w:cstheme="minorHAnsi"/>
              </w:rPr>
              <w:t>ingresa las observaciones del diagnóstico.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medicamento.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encuentra y selecciona medicamento.</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rPr>
            </w:pPr>
            <w:r>
              <w:rPr>
                <w:rFonts w:asciiTheme="minorHAnsi" w:hAnsiTheme="minorHAnsi" w:cstheme="minorHAnsi"/>
              </w:rPr>
              <w:t xml:space="preserve">15-A. El </w:t>
            </w:r>
            <w:r>
              <w:rPr>
                <w:rFonts w:asciiTheme="minorHAnsi" w:hAnsiTheme="minorHAnsi" w:cstheme="minorHAnsi"/>
                <w:b/>
              </w:rPr>
              <w:t>EA</w:t>
            </w:r>
            <w:r>
              <w:rPr>
                <w:rFonts w:asciiTheme="minorHAnsi" w:hAnsiTheme="minorHAnsi" w:cstheme="minorHAnsi"/>
              </w:rPr>
              <w:t xml:space="preserve"> no encuentra la medicamento</w:t>
            </w:r>
          </w:p>
          <w:p w:rsidR="004F59B9" w:rsidRDefault="004F59B9">
            <w:pPr>
              <w:jc w:val="both"/>
              <w:rPr>
                <w:rFonts w:asciiTheme="minorHAnsi" w:hAnsiTheme="minorHAnsi" w:cstheme="minorHAnsi"/>
              </w:rPr>
            </w:pPr>
            <w:r>
              <w:rPr>
                <w:rFonts w:asciiTheme="minorHAnsi" w:hAnsiTheme="minorHAnsi" w:cstheme="minorHAnsi"/>
              </w:rPr>
              <w:t xml:space="preserve">15-A.1. El EA desea registrar </w:t>
            </w:r>
            <w:r w:rsidR="00BF1052">
              <w:rPr>
                <w:rFonts w:asciiTheme="minorHAnsi" w:hAnsiTheme="minorHAnsi" w:cstheme="minorHAnsi"/>
              </w:rPr>
              <w:t>el</w:t>
            </w:r>
            <w:r>
              <w:rPr>
                <w:rFonts w:asciiTheme="minorHAnsi" w:hAnsiTheme="minorHAnsi" w:cstheme="minorHAnsi"/>
              </w:rPr>
              <w:t xml:space="preserve"> medicamento.</w:t>
            </w:r>
          </w:p>
          <w:p w:rsidR="004F59B9" w:rsidRDefault="004F59B9">
            <w:pPr>
              <w:jc w:val="both"/>
              <w:rPr>
                <w:rFonts w:asciiTheme="minorHAnsi" w:hAnsiTheme="minorHAnsi" w:cstheme="minorHAnsi"/>
              </w:rPr>
            </w:pPr>
            <w:r>
              <w:rPr>
                <w:rFonts w:asciiTheme="minorHAnsi" w:hAnsiTheme="minorHAnsi" w:cstheme="minorHAnsi"/>
              </w:rPr>
              <w:t>15-A.1.A. Se llama al caso de uso “Registrar medicamento”.</w:t>
            </w:r>
          </w:p>
          <w:p w:rsidR="004F59B9" w:rsidRDefault="004F59B9">
            <w:pPr>
              <w:jc w:val="both"/>
              <w:rPr>
                <w:rFonts w:asciiTheme="minorHAnsi" w:hAnsiTheme="minorHAnsi" w:cstheme="minorHAnsi"/>
              </w:rPr>
            </w:pPr>
            <w:r>
              <w:rPr>
                <w:rFonts w:asciiTheme="minorHAnsi" w:hAnsiTheme="minorHAnsi" w:cstheme="minorHAnsi"/>
              </w:rPr>
              <w:t>15-A.1.B. El caso de uso se ejecutó correctamente.</w:t>
            </w:r>
          </w:p>
          <w:p w:rsidR="004F59B9" w:rsidRDefault="004F59B9">
            <w:pPr>
              <w:jc w:val="both"/>
              <w:rPr>
                <w:rFonts w:asciiTheme="minorHAnsi" w:hAnsiTheme="minorHAnsi" w:cstheme="minorHAnsi"/>
              </w:rPr>
            </w:pPr>
            <w:r>
              <w:rPr>
                <w:rFonts w:asciiTheme="minorHAnsi" w:hAnsiTheme="minorHAnsi" w:cstheme="minorHAnsi"/>
              </w:rPr>
              <w:t>15-A.1.B.1. El caso de uso no se ejecutó correctamente.</w:t>
            </w:r>
          </w:p>
          <w:p w:rsidR="004F59B9" w:rsidRDefault="004F59B9">
            <w:pPr>
              <w:jc w:val="both"/>
              <w:rPr>
                <w:rFonts w:asciiTheme="minorHAnsi" w:hAnsiTheme="minorHAnsi" w:cstheme="minorHAnsi"/>
              </w:rPr>
            </w:pPr>
            <w:r>
              <w:rPr>
                <w:rFonts w:asciiTheme="minorHAnsi" w:hAnsiTheme="minorHAnsi" w:cstheme="minorHAnsi"/>
              </w:rPr>
              <w:t>15-A.1.B.2. Se cancela el caso de uso.</w:t>
            </w:r>
          </w:p>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15-A.1.C. El sistema muestra el medicamento registrado.</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el número de comprimidos.</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la cantidad de comprimidos.</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se ingrese el lapso de horas de cada comprimido.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la cantidad de horas para cada comprimido.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el rango de días para cada comprimido.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la cantidad de días para cada comprimido.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observaciones de la prescripción médica.</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las observaciones de la prescripción médica.</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archivo adjunto del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los archivos adjuntos del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valida los datos ingresados y son válidos. (</w:t>
            </w:r>
            <w:r>
              <w:rPr>
                <w:rFonts w:asciiTheme="minorHAnsi" w:hAnsiTheme="minorHAnsi" w:cstheme="minorHAnsi"/>
                <w:b/>
              </w:rPr>
              <w:t>Ver observaciones</w:t>
            </w:r>
            <w:r>
              <w:rPr>
                <w:rFonts w:asciiTheme="minorHAnsi" w:hAnsiTheme="minorHAnsi" w:cstheme="minorHAnsi"/>
              </w:rPr>
              <w:t>)</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rPr>
            </w:pPr>
            <w:r>
              <w:rPr>
                <w:rFonts w:asciiTheme="minorHAnsi" w:hAnsiTheme="minorHAnsi" w:cstheme="minorHAnsi"/>
              </w:rPr>
              <w:t>26-A. El sistema valida los datos ingresados y no son válidos.</w:t>
            </w:r>
          </w:p>
          <w:p w:rsidR="004F59B9" w:rsidRDefault="004F59B9">
            <w:pPr>
              <w:jc w:val="both"/>
              <w:rPr>
                <w:rFonts w:asciiTheme="minorHAnsi" w:hAnsiTheme="minorHAnsi" w:cstheme="minorHAnsi"/>
              </w:rPr>
            </w:pPr>
            <w:r>
              <w:rPr>
                <w:rFonts w:asciiTheme="minorHAnsi" w:hAnsiTheme="minorHAnsi" w:cstheme="minorHAnsi"/>
              </w:rPr>
              <w:t>26-A.1. El sistema informa la situación y solicita se reingresen los datos inválidos.</w:t>
            </w:r>
          </w:p>
          <w:p w:rsidR="004F59B9" w:rsidRDefault="004F59B9">
            <w:pPr>
              <w:jc w:val="both"/>
              <w:rPr>
                <w:rFonts w:asciiTheme="minorHAnsi" w:hAnsiTheme="minorHAnsi" w:cstheme="minorHAnsi"/>
              </w:rPr>
            </w:pPr>
            <w:r>
              <w:rPr>
                <w:rFonts w:asciiTheme="minorHAnsi" w:hAnsiTheme="minorHAnsi" w:cstheme="minorHAnsi"/>
              </w:rPr>
              <w:t xml:space="preserve">26-A.2. El </w:t>
            </w:r>
            <w:r>
              <w:rPr>
                <w:rFonts w:asciiTheme="minorHAnsi" w:hAnsiTheme="minorHAnsi" w:cstheme="minorHAnsi"/>
                <w:b/>
              </w:rPr>
              <w:t>EA</w:t>
            </w:r>
            <w:r>
              <w:rPr>
                <w:rFonts w:asciiTheme="minorHAnsi" w:hAnsiTheme="minorHAnsi" w:cstheme="minorHAnsi"/>
              </w:rPr>
              <w:t xml:space="preserve"> reingresa los datos correctamente.</w:t>
            </w:r>
          </w:p>
          <w:p w:rsidR="004F59B9" w:rsidRDefault="004F59B9">
            <w:pPr>
              <w:jc w:val="both"/>
              <w:rPr>
                <w:rFonts w:asciiTheme="minorHAnsi" w:hAnsiTheme="minorHAnsi" w:cstheme="minorHAnsi"/>
              </w:rPr>
            </w:pPr>
            <w:r>
              <w:rPr>
                <w:rFonts w:asciiTheme="minorHAnsi" w:hAnsiTheme="minorHAnsi" w:cstheme="minorHAnsi"/>
              </w:rPr>
              <w:t xml:space="preserve">26-A.2.A. El </w:t>
            </w:r>
            <w:r>
              <w:rPr>
                <w:rFonts w:asciiTheme="minorHAnsi" w:hAnsiTheme="minorHAnsi" w:cstheme="minorHAnsi"/>
                <w:b/>
              </w:rPr>
              <w:t>EA</w:t>
            </w:r>
            <w:r>
              <w:rPr>
                <w:rFonts w:asciiTheme="minorHAnsi" w:hAnsiTheme="minorHAnsi" w:cstheme="minorHAnsi"/>
              </w:rPr>
              <w:t xml:space="preserve"> no reingresa los datos correctamente.</w:t>
            </w:r>
          </w:p>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26-A.2.B. Se cancela el caso de uso.</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registración de la atención.</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confirma la registración de la atención.</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rPr>
            </w:pPr>
            <w:r>
              <w:rPr>
                <w:rFonts w:asciiTheme="minorHAnsi" w:hAnsiTheme="minorHAnsi" w:cstheme="minorHAnsi"/>
              </w:rPr>
              <w:t xml:space="preserve">28-A. El </w:t>
            </w:r>
            <w:r>
              <w:rPr>
                <w:rFonts w:asciiTheme="minorHAnsi" w:hAnsiTheme="minorHAnsi" w:cstheme="minorHAnsi"/>
                <w:b/>
              </w:rPr>
              <w:t>EA</w:t>
            </w:r>
            <w:r>
              <w:rPr>
                <w:rFonts w:asciiTheme="minorHAnsi" w:hAnsiTheme="minorHAnsi" w:cstheme="minorHAnsi"/>
              </w:rPr>
              <w:t xml:space="preserve"> no confirma la registración de la atención.</w:t>
            </w:r>
          </w:p>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28-A.1. Se cancela el caso de uso.</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la atención del paciente con los siguientes datos: turno del paciente, datos de la atención antecedentes, practicas, enfermedad, características de la enfermedad, observaciones del diagnóstico, medicamento, numero de comprimido, cantidad de horas, cantidad de días, observaciones de la prescripción médica y los archivos adjuntos correspondientes al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caso de uso.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Observaciones: </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Reglas de Negocio Asociadas:</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4F59B9" w:rsidTr="004F59B9">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694"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240"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694"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240"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 Registrar atención de paciente.</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Alicia Rosales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694"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26/10/2013</w:t>
            </w:r>
          </w:p>
        </w:tc>
        <w:tc>
          <w:tcPr>
            <w:tcW w:w="5240"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Actualización de CU Registrar atención de paciente.</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bl>
    <w:p w:rsidR="004F59B9" w:rsidRDefault="004F59B9">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165"/>
        <w:gridCol w:w="2023"/>
        <w:gridCol w:w="671"/>
        <w:gridCol w:w="491"/>
        <w:gridCol w:w="248"/>
        <w:gridCol w:w="1248"/>
        <w:gridCol w:w="1024"/>
        <w:gridCol w:w="2067"/>
      </w:tblGrid>
      <w:tr w:rsid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Atención</w:t>
            </w:r>
          </w:p>
        </w:tc>
      </w:tr>
      <w:tr w:rsidR="004F59B9" w:rsidTr="004F59B9">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Modificar atención de paciente.</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66</w:t>
            </w:r>
          </w:p>
        </w:tc>
      </w:tr>
      <w:tr w:rsidR="004F59B9" w:rsidTr="004F59B9">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4F59B9" w:rsidRPr="004F59B9" w:rsidTr="004F59B9">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4F59B9" w:rsidRPr="004F59B9" w:rsidTr="004F59B9">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Arial" w:hAnsi="Arial" w:cs="Arial"/>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4F59B9" w:rsidTr="004F59B9">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Atención (EA)</w:t>
            </w:r>
          </w:p>
        </w:tc>
        <w:tc>
          <w:tcPr>
            <w:tcW w:w="5689" w:type="dxa"/>
            <w:gridSpan w:val="6"/>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Brindar información sobre la atención de los pacientes y permitir su modificación.</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4F59B9" w:rsidRPr="004F59B9" w:rsidTr="004F59B9">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4F59B9" w:rsidRDefault="004F59B9">
            <w:pPr>
              <w:rPr>
                <w:rFonts w:asciiTheme="minorHAnsi" w:eastAsia="Arial" w:hAnsiTheme="minorHAnsi" w:cstheme="minorHAnsi"/>
                <w:color w:val="000000"/>
              </w:rPr>
            </w:pPr>
            <w:r>
              <w:rPr>
                <w:rFonts w:asciiTheme="minorHAnsi" w:hAnsiTheme="minorHAnsi" w:cstheme="minorHAnsi"/>
                <w:b/>
                <w:bCs/>
              </w:rPr>
              <w:t>Post- Condiciones</w:t>
            </w:r>
          </w:p>
          <w:p w:rsidR="004F59B9" w:rsidRDefault="004F59B9">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Éxito:</w:t>
            </w:r>
          </w:p>
          <w:p w:rsidR="004F59B9" w:rsidRDefault="004F59B9" w:rsidP="004F59B9">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Se modificó la atención del paciente.</w:t>
            </w:r>
          </w:p>
        </w:tc>
      </w:tr>
      <w:tr w:rsidR="004F59B9" w:rsidRPr="004F59B9" w:rsidTr="004F59B9">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4F59B9" w:rsidRDefault="004F59B9">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4F59B9" w:rsidRDefault="004F59B9">
            <w:pPr>
              <w:rPr>
                <w:rFonts w:asciiTheme="minorHAnsi" w:eastAsia="Arial" w:hAnsiTheme="minorHAnsi" w:cstheme="minorHAnsi"/>
                <w:b/>
                <w:bCs/>
                <w:color w:val="000000"/>
              </w:rPr>
            </w:pPr>
            <w:r>
              <w:rPr>
                <w:rFonts w:asciiTheme="minorHAnsi" w:hAnsiTheme="minorHAnsi" w:cstheme="minorHAnsi"/>
                <w:b/>
                <w:bCs/>
              </w:rPr>
              <w:t>Fracaso: (el caso de uso se cancela )</w:t>
            </w:r>
          </w:p>
          <w:p w:rsidR="004F59B9" w:rsidRDefault="004F59B9" w:rsidP="004F59B9">
            <w:pPr>
              <w:pStyle w:val="ListParagraph"/>
              <w:numPr>
                <w:ilvl w:val="0"/>
                <w:numId w:val="30"/>
              </w:numPr>
              <w:spacing w:after="0"/>
              <w:rPr>
                <w:rFonts w:asciiTheme="minorHAnsi" w:hAnsiTheme="minorHAnsi" w:cstheme="minorHAnsi"/>
                <w:b/>
                <w:bCs/>
              </w:rPr>
            </w:pPr>
            <w:r>
              <w:rPr>
                <w:rFonts w:asciiTheme="minorHAnsi" w:hAnsiTheme="minorHAnsi" w:cstheme="minorHAnsi"/>
                <w:b/>
                <w:bCs/>
              </w:rPr>
              <w:t>El EA no selecciona ninguna atención de paciente</w:t>
            </w:r>
          </w:p>
          <w:p w:rsidR="004F59B9" w:rsidRDefault="004F59B9" w:rsidP="004F59B9">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El EA decide no confirmar modificar la atención del paciente</w:t>
            </w:r>
          </w:p>
        </w:tc>
      </w:tr>
      <w:tr w:rsid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 El caso de uso comienza cuando el Encargado de Atención (</w:t>
            </w:r>
            <w:r>
              <w:rPr>
                <w:rFonts w:asciiTheme="minorHAnsi" w:hAnsiTheme="minorHAnsi" w:cstheme="minorHAnsi"/>
                <w:b/>
              </w:rPr>
              <w:t>EA</w:t>
            </w:r>
            <w:r>
              <w:rPr>
                <w:rFonts w:asciiTheme="minorHAnsi" w:hAnsiTheme="minorHAnsi" w:cstheme="minorHAnsi"/>
              </w:rPr>
              <w:t>) selecciona la atención de un paciente para modificar.</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rPr>
            </w:pPr>
          </w:p>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la atención del paciente con los siguientes datos: turno del paciente, datos de la atención antecedentes, practicas, enfermedad, características de la enfermedad, observaciones del diagnóstico, medicamento, numero de comprimido, cantidad de horas, cantidad de días, observaciones de la prescripción médica y los archivos adjuntos correspondientes al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pStyle w:val="BodyText"/>
              <w:spacing w:line="276" w:lineRule="auto"/>
              <w:rPr>
                <w:rFonts w:asciiTheme="minorHAnsi" w:hAnsiTheme="minorHAnsi" w:cstheme="minorHAnsi"/>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selecciona la opción para modificar la atención de un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modifica los datos que desea.</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valida los datos modificados y son válidos.</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rPr>
            </w:pPr>
            <w:r>
              <w:rPr>
                <w:rFonts w:asciiTheme="minorHAnsi" w:hAnsiTheme="minorHAnsi" w:cstheme="minorHAnsi"/>
              </w:rPr>
              <w:t>5-A. El sistema valida los datos modificados y no son válidos.</w:t>
            </w:r>
          </w:p>
          <w:p w:rsidR="004F59B9" w:rsidRDefault="004F59B9">
            <w:pPr>
              <w:jc w:val="both"/>
              <w:rPr>
                <w:rFonts w:asciiTheme="minorHAnsi" w:hAnsiTheme="minorHAnsi" w:cstheme="minorHAnsi"/>
              </w:rPr>
            </w:pPr>
            <w:r>
              <w:rPr>
                <w:rFonts w:asciiTheme="minorHAnsi" w:hAnsiTheme="minorHAnsi" w:cstheme="minorHAnsi"/>
              </w:rPr>
              <w:t>5-A.1. El sistema informa la situación y solicita se reingresen los datos inválidos.</w:t>
            </w:r>
          </w:p>
          <w:p w:rsidR="004F59B9" w:rsidRDefault="004F59B9">
            <w:pPr>
              <w:jc w:val="both"/>
              <w:rPr>
                <w:rFonts w:asciiTheme="minorHAnsi" w:hAnsiTheme="minorHAnsi" w:cstheme="minorHAnsi"/>
              </w:rPr>
            </w:pPr>
            <w:r>
              <w:rPr>
                <w:rFonts w:asciiTheme="minorHAnsi" w:hAnsiTheme="minorHAnsi" w:cstheme="minorHAnsi"/>
              </w:rPr>
              <w:lastRenderedPageBreak/>
              <w:t xml:space="preserve">5-A.2. El </w:t>
            </w:r>
            <w:r>
              <w:rPr>
                <w:rFonts w:asciiTheme="minorHAnsi" w:hAnsiTheme="minorHAnsi" w:cstheme="minorHAnsi"/>
                <w:b/>
              </w:rPr>
              <w:t>EA</w:t>
            </w:r>
            <w:r>
              <w:rPr>
                <w:rFonts w:asciiTheme="minorHAnsi" w:hAnsiTheme="minorHAnsi" w:cstheme="minorHAnsi"/>
              </w:rPr>
              <w:t xml:space="preserve"> reingresa los datos correctamente.</w:t>
            </w:r>
          </w:p>
          <w:p w:rsidR="004F59B9" w:rsidRDefault="004F59B9">
            <w:pPr>
              <w:jc w:val="both"/>
              <w:rPr>
                <w:rFonts w:asciiTheme="minorHAnsi" w:hAnsiTheme="minorHAnsi" w:cstheme="minorHAnsi"/>
              </w:rPr>
            </w:pPr>
            <w:r>
              <w:rPr>
                <w:rFonts w:asciiTheme="minorHAnsi" w:hAnsiTheme="minorHAnsi" w:cstheme="minorHAnsi"/>
              </w:rPr>
              <w:t xml:space="preserve">5-A.2.A. El </w:t>
            </w:r>
            <w:r>
              <w:rPr>
                <w:rFonts w:asciiTheme="minorHAnsi" w:hAnsiTheme="minorHAnsi" w:cstheme="minorHAnsi"/>
                <w:b/>
              </w:rPr>
              <w:t>EA</w:t>
            </w:r>
            <w:r>
              <w:rPr>
                <w:rFonts w:asciiTheme="minorHAnsi" w:hAnsiTheme="minorHAnsi" w:cstheme="minorHAnsi"/>
              </w:rPr>
              <w:t xml:space="preserve"> no reingresa los datos correctamente.</w:t>
            </w:r>
          </w:p>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5-A.2.B. Se cancela el caso de uso.</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solicita se confirme la modificación de la atención del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confirma la modificación de la atención del paciente.</w:t>
            </w:r>
          </w:p>
        </w:tc>
        <w:tc>
          <w:tcPr>
            <w:tcW w:w="4279" w:type="dxa"/>
            <w:gridSpan w:val="3"/>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color w:val="000000"/>
              </w:rPr>
            </w:pPr>
            <w:r>
              <w:rPr>
                <w:rFonts w:asciiTheme="minorHAnsi" w:hAnsiTheme="minorHAnsi" w:cstheme="minorHAnsi"/>
              </w:rPr>
              <w:t xml:space="preserve">7-A. El </w:t>
            </w:r>
            <w:r>
              <w:rPr>
                <w:rFonts w:asciiTheme="minorHAnsi" w:hAnsiTheme="minorHAnsi" w:cstheme="minorHAnsi"/>
                <w:b/>
              </w:rPr>
              <w:t>EA</w:t>
            </w:r>
            <w:r>
              <w:rPr>
                <w:rFonts w:asciiTheme="minorHAnsi" w:hAnsiTheme="minorHAnsi" w:cstheme="minorHAnsi"/>
              </w:rPr>
              <w:t xml:space="preserve"> no confirma la modificación de la atención del paciente.</w:t>
            </w:r>
          </w:p>
          <w:p w:rsidR="004F59B9" w:rsidRDefault="004F59B9">
            <w:pPr>
              <w:jc w:val="both"/>
              <w:rPr>
                <w:rFonts w:asciiTheme="minorHAnsi" w:eastAsia="Arial" w:hAnsiTheme="minorHAnsi" w:cstheme="minorHAnsi"/>
                <w:color w:val="000000"/>
                <w:lang w:val="es-AR" w:eastAsia="es-AR"/>
              </w:rPr>
            </w:pPr>
            <w:r>
              <w:rPr>
                <w:rFonts w:asciiTheme="minorHAnsi" w:hAnsiTheme="minorHAnsi" w:cstheme="minorHAnsi"/>
              </w:rPr>
              <w:t>7-A.1. Se cancela el caso de uso.</w:t>
            </w: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la modificación de la atención del paciente con los siguientes datos: turno del paciente, datos de la atención antecedentes, practicas, enfermedad, características de la enfermedad, observaciones del diagnóstico, medicamento, numero de comprimido, cantidad de horas, cantidad de días, observaciones de la prescripción médica y los archivos adjuntos correspondientes al paciente.</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RPr="004F59B9" w:rsidTr="004F59B9">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4F59B9" w:rsidRDefault="004F59B9" w:rsidP="004F59B9">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caso de uso.</w:t>
            </w:r>
          </w:p>
        </w:tc>
        <w:tc>
          <w:tcPr>
            <w:tcW w:w="4279" w:type="dxa"/>
            <w:gridSpan w:val="3"/>
            <w:tcBorders>
              <w:top w:val="outset" w:sz="6" w:space="0" w:color="auto"/>
              <w:left w:val="outset" w:sz="6" w:space="0" w:color="auto"/>
              <w:bottom w:val="outset" w:sz="6" w:space="0" w:color="auto"/>
              <w:right w:val="outset" w:sz="6" w:space="0" w:color="auto"/>
            </w:tcBorders>
          </w:tcPr>
          <w:p w:rsidR="004F59B9" w:rsidRDefault="004F59B9">
            <w:pPr>
              <w:jc w:val="both"/>
              <w:rPr>
                <w:rFonts w:asciiTheme="minorHAnsi" w:eastAsia="Arial" w:hAnsiTheme="minorHAnsi" w:cstheme="minorHAnsi"/>
                <w:color w:val="000000"/>
                <w:lang w:val="es-AR" w:eastAsia="es-AR"/>
              </w:rPr>
            </w:pP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4F59B9" w:rsidTr="004F59B9">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4F59B9" w:rsidRP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4F59B9" w:rsidRDefault="004F59B9">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lastRenderedPageBreak/>
              <w:t>Use Case de Generalización: no aplica</w:t>
            </w:r>
          </w:p>
        </w:tc>
      </w:tr>
      <w:tr w:rsidR="004F59B9" w:rsidTr="004F59B9">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269"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665"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269"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665"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 Modificar la atención del paciente.</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Alicia Rosales</w:t>
            </w:r>
          </w:p>
        </w:tc>
      </w:tr>
      <w:tr w:rsidR="004F59B9" w:rsidTr="004F59B9">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269" w:type="dxa"/>
            <w:gridSpan w:val="2"/>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26/10/2013</w:t>
            </w:r>
          </w:p>
        </w:tc>
        <w:tc>
          <w:tcPr>
            <w:tcW w:w="5665" w:type="dxa"/>
            <w:gridSpan w:val="6"/>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Actualización de CU Modificar la atención del paciente.</w:t>
            </w:r>
          </w:p>
        </w:tc>
        <w:tc>
          <w:tcPr>
            <w:tcW w:w="2007" w:type="dxa"/>
            <w:tcBorders>
              <w:top w:val="outset" w:sz="6" w:space="0" w:color="auto"/>
              <w:left w:val="outset" w:sz="6" w:space="0" w:color="auto"/>
              <w:bottom w:val="outset" w:sz="6" w:space="0" w:color="auto"/>
              <w:right w:val="outset" w:sz="6" w:space="0" w:color="auto"/>
            </w:tcBorders>
            <w:hideMark/>
          </w:tcPr>
          <w:p w:rsidR="004F59B9" w:rsidRDefault="004F59B9">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bl>
    <w:p w:rsidR="004F59B9" w:rsidRDefault="004F59B9">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15688A" w:rsidTr="0015688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Atención</w:t>
            </w:r>
          </w:p>
        </w:tc>
      </w:tr>
      <w:tr w:rsidR="0015688A" w:rsidTr="0015688A">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Eliminar la atención del paciente.</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67</w:t>
            </w:r>
          </w:p>
        </w:tc>
      </w:tr>
      <w:tr w:rsidR="0015688A" w:rsidTr="0015688A">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15688A" w:rsidRPr="0015688A" w:rsidTr="0015688A">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15688A" w:rsidRPr="0015688A" w:rsidTr="0015688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Arial" w:hAnsi="Arial" w:cs="Arial"/>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15688A" w:rsidTr="0015688A">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Atención (EA)</w:t>
            </w:r>
          </w:p>
        </w:tc>
        <w:tc>
          <w:tcPr>
            <w:tcW w:w="5689" w:type="dxa"/>
            <w:gridSpan w:val="6"/>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15688A" w:rsidRP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15688A" w:rsidRP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Brindar información de los datos de la atención de los pacientes para eliminar.</w:t>
            </w:r>
          </w:p>
        </w:tc>
      </w:tr>
      <w:tr w:rsid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15688A" w:rsidRPr="0015688A" w:rsidTr="0015688A">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15688A" w:rsidRDefault="0015688A">
            <w:pPr>
              <w:rPr>
                <w:rFonts w:asciiTheme="minorHAnsi" w:eastAsia="Arial" w:hAnsiTheme="minorHAnsi" w:cstheme="minorHAnsi"/>
                <w:color w:val="000000"/>
              </w:rPr>
            </w:pPr>
            <w:r>
              <w:rPr>
                <w:rFonts w:asciiTheme="minorHAnsi" w:hAnsiTheme="minorHAnsi" w:cstheme="minorHAnsi"/>
                <w:b/>
                <w:bCs/>
              </w:rPr>
              <w:t>Post- Condiciones</w:t>
            </w:r>
          </w:p>
          <w:p w:rsidR="0015688A" w:rsidRDefault="0015688A">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b/>
                <w:bCs/>
                <w:color w:val="000000"/>
              </w:rPr>
            </w:pPr>
            <w:r>
              <w:rPr>
                <w:rFonts w:asciiTheme="minorHAnsi" w:hAnsiTheme="minorHAnsi" w:cstheme="minorHAnsi"/>
                <w:b/>
                <w:bCs/>
              </w:rPr>
              <w:t>Éxito:</w:t>
            </w:r>
          </w:p>
          <w:p w:rsidR="0015688A" w:rsidRDefault="0015688A" w:rsidP="0015688A">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Se eliminaron las atenciones de los pacientes.</w:t>
            </w:r>
          </w:p>
        </w:tc>
      </w:tr>
      <w:tr w:rsidR="0015688A" w:rsidRPr="0015688A" w:rsidTr="0015688A">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15688A" w:rsidRDefault="0015688A">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15688A" w:rsidRDefault="0015688A">
            <w:pPr>
              <w:rPr>
                <w:rFonts w:asciiTheme="minorHAnsi" w:eastAsia="Arial" w:hAnsiTheme="minorHAnsi" w:cstheme="minorHAnsi"/>
                <w:b/>
                <w:bCs/>
                <w:color w:val="000000"/>
              </w:rPr>
            </w:pPr>
            <w:r>
              <w:rPr>
                <w:rFonts w:asciiTheme="minorHAnsi" w:hAnsiTheme="minorHAnsi" w:cstheme="minorHAnsi"/>
                <w:b/>
                <w:bCs/>
              </w:rPr>
              <w:t>Fracaso: (el caso de uso se cancela )</w:t>
            </w:r>
          </w:p>
          <w:p w:rsidR="0015688A" w:rsidRDefault="0015688A" w:rsidP="0015688A">
            <w:pPr>
              <w:pStyle w:val="ListParagraph"/>
              <w:numPr>
                <w:ilvl w:val="0"/>
                <w:numId w:val="30"/>
              </w:numPr>
              <w:spacing w:after="0"/>
              <w:rPr>
                <w:rFonts w:asciiTheme="minorHAnsi" w:hAnsiTheme="minorHAnsi" w:cstheme="minorHAnsi"/>
                <w:b/>
                <w:bCs/>
              </w:rPr>
            </w:pPr>
            <w:r>
              <w:rPr>
                <w:rFonts w:asciiTheme="minorHAnsi" w:hAnsiTheme="minorHAnsi" w:cstheme="minorHAnsi"/>
                <w:b/>
                <w:bCs/>
              </w:rPr>
              <w:t>El EA no selecciona ninguna atención de paciente.</w:t>
            </w:r>
          </w:p>
          <w:p w:rsidR="0015688A" w:rsidRDefault="0015688A" w:rsidP="0015688A">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El EA decide no confirmar eliminar la atención del paciente.</w:t>
            </w:r>
          </w:p>
        </w:tc>
      </w:tr>
      <w:tr w:rsidR="0015688A" w:rsidTr="0015688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15688A" w:rsidRDefault="0015688A">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15688A" w:rsidRDefault="0015688A">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15688A" w:rsidRPr="0015688A" w:rsidTr="0015688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15688A" w:rsidRDefault="0015688A" w:rsidP="0015688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 El caso de uso comienza cuando el Encargado de Atención (</w:t>
            </w:r>
            <w:r>
              <w:rPr>
                <w:rFonts w:asciiTheme="minorHAnsi" w:hAnsiTheme="minorHAnsi" w:cstheme="minorHAnsi"/>
                <w:b/>
              </w:rPr>
              <w:t>EA</w:t>
            </w:r>
            <w:r>
              <w:rPr>
                <w:rFonts w:asciiTheme="minorHAnsi" w:hAnsiTheme="minorHAnsi" w:cstheme="minorHAnsi"/>
              </w:rPr>
              <w:t>) selecciona una atención de paciente para eliminar.</w:t>
            </w:r>
          </w:p>
        </w:tc>
        <w:tc>
          <w:tcPr>
            <w:tcW w:w="4279" w:type="dxa"/>
            <w:gridSpan w:val="3"/>
            <w:tcBorders>
              <w:top w:val="outset" w:sz="6" w:space="0" w:color="auto"/>
              <w:left w:val="outset" w:sz="6" w:space="0" w:color="auto"/>
              <w:bottom w:val="outset" w:sz="6" w:space="0" w:color="auto"/>
              <w:right w:val="outset" w:sz="6" w:space="0" w:color="auto"/>
            </w:tcBorders>
          </w:tcPr>
          <w:p w:rsidR="0015688A" w:rsidRDefault="0015688A">
            <w:pPr>
              <w:jc w:val="both"/>
              <w:rPr>
                <w:rFonts w:asciiTheme="minorHAnsi" w:eastAsia="Arial" w:hAnsiTheme="minorHAnsi" w:cstheme="minorHAnsi"/>
                <w:color w:val="000000"/>
              </w:rPr>
            </w:pPr>
          </w:p>
          <w:p w:rsidR="0015688A" w:rsidRDefault="0015688A">
            <w:pPr>
              <w:jc w:val="both"/>
              <w:rPr>
                <w:rFonts w:asciiTheme="minorHAnsi" w:eastAsia="Arial" w:hAnsiTheme="minorHAnsi" w:cstheme="minorHAnsi"/>
                <w:color w:val="000000"/>
                <w:lang w:val="es-AR" w:eastAsia="es-AR"/>
              </w:rPr>
            </w:pPr>
          </w:p>
        </w:tc>
      </w:tr>
      <w:tr w:rsidR="0015688A" w:rsidRPr="0015688A" w:rsidTr="0015688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15688A" w:rsidRDefault="0015688A" w:rsidP="0015688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la atención del paciente con los siguientes datos: turno del paciente, datos de la atención antecedentes, practicas, enfermedad, características de la enfermedad, observaciones del diagnóstico, medicamento, numero de comprimido, cantidad de horas, cantidad de días, observaciones de la prescripción médica y los archivos adjuntos correspondientes al paciente.</w:t>
            </w:r>
          </w:p>
        </w:tc>
        <w:tc>
          <w:tcPr>
            <w:tcW w:w="4279" w:type="dxa"/>
            <w:gridSpan w:val="3"/>
            <w:tcBorders>
              <w:top w:val="outset" w:sz="6" w:space="0" w:color="auto"/>
              <w:left w:val="outset" w:sz="6" w:space="0" w:color="auto"/>
              <w:bottom w:val="outset" w:sz="6" w:space="0" w:color="auto"/>
              <w:right w:val="outset" w:sz="6" w:space="0" w:color="auto"/>
            </w:tcBorders>
          </w:tcPr>
          <w:p w:rsidR="0015688A" w:rsidRDefault="0015688A">
            <w:pPr>
              <w:pStyle w:val="BodyText"/>
              <w:spacing w:line="276" w:lineRule="auto"/>
              <w:rPr>
                <w:rFonts w:asciiTheme="minorHAnsi" w:hAnsiTheme="minorHAnsi" w:cstheme="minorHAnsi"/>
              </w:rPr>
            </w:pPr>
          </w:p>
        </w:tc>
      </w:tr>
      <w:tr w:rsidR="0015688A" w:rsidRPr="0015688A" w:rsidTr="0015688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15688A" w:rsidRDefault="0015688A" w:rsidP="0015688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selecciona la opción para eliminar una atención de  paciente.</w:t>
            </w:r>
          </w:p>
        </w:tc>
        <w:tc>
          <w:tcPr>
            <w:tcW w:w="4279" w:type="dxa"/>
            <w:gridSpan w:val="3"/>
            <w:tcBorders>
              <w:top w:val="outset" w:sz="6" w:space="0" w:color="auto"/>
              <w:left w:val="outset" w:sz="6" w:space="0" w:color="auto"/>
              <w:bottom w:val="outset" w:sz="6" w:space="0" w:color="auto"/>
              <w:right w:val="outset" w:sz="6" w:space="0" w:color="auto"/>
            </w:tcBorders>
          </w:tcPr>
          <w:p w:rsidR="0015688A" w:rsidRDefault="0015688A">
            <w:pPr>
              <w:jc w:val="both"/>
              <w:rPr>
                <w:rFonts w:asciiTheme="minorHAnsi" w:eastAsia="Arial" w:hAnsiTheme="minorHAnsi" w:cstheme="minorHAnsi"/>
                <w:color w:val="000000"/>
                <w:lang w:val="es-AR" w:eastAsia="es-AR"/>
              </w:rPr>
            </w:pPr>
          </w:p>
        </w:tc>
      </w:tr>
      <w:tr w:rsidR="0015688A" w:rsidRPr="0015688A" w:rsidTr="0015688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15688A" w:rsidRDefault="0015688A" w:rsidP="0015688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eliminación de la atención del paciente.</w:t>
            </w:r>
          </w:p>
        </w:tc>
        <w:tc>
          <w:tcPr>
            <w:tcW w:w="4279" w:type="dxa"/>
            <w:gridSpan w:val="3"/>
            <w:tcBorders>
              <w:top w:val="outset" w:sz="6" w:space="0" w:color="auto"/>
              <w:left w:val="outset" w:sz="6" w:space="0" w:color="auto"/>
              <w:bottom w:val="outset" w:sz="6" w:space="0" w:color="auto"/>
              <w:right w:val="outset" w:sz="6" w:space="0" w:color="auto"/>
            </w:tcBorders>
          </w:tcPr>
          <w:p w:rsidR="0015688A" w:rsidRDefault="0015688A">
            <w:pPr>
              <w:jc w:val="both"/>
              <w:rPr>
                <w:rFonts w:asciiTheme="minorHAnsi" w:eastAsia="Arial" w:hAnsiTheme="minorHAnsi" w:cstheme="minorHAnsi"/>
                <w:color w:val="000000"/>
                <w:lang w:val="es-AR" w:eastAsia="es-AR"/>
              </w:rPr>
            </w:pPr>
          </w:p>
        </w:tc>
      </w:tr>
      <w:tr w:rsidR="0015688A" w:rsidRPr="0015688A" w:rsidTr="0015688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15688A" w:rsidRDefault="0015688A" w:rsidP="0015688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confirma la eliminación de la atención del paciente.</w:t>
            </w:r>
          </w:p>
        </w:tc>
        <w:tc>
          <w:tcPr>
            <w:tcW w:w="4279" w:type="dxa"/>
            <w:gridSpan w:val="3"/>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color w:val="000000"/>
              </w:rPr>
            </w:pPr>
            <w:r>
              <w:rPr>
                <w:rFonts w:asciiTheme="minorHAnsi" w:hAnsiTheme="minorHAnsi" w:cstheme="minorHAnsi"/>
              </w:rPr>
              <w:t xml:space="preserve">6-A. El </w:t>
            </w:r>
            <w:r>
              <w:rPr>
                <w:rFonts w:asciiTheme="minorHAnsi" w:hAnsiTheme="minorHAnsi" w:cstheme="minorHAnsi"/>
                <w:b/>
              </w:rPr>
              <w:t>EA</w:t>
            </w:r>
            <w:r>
              <w:rPr>
                <w:rFonts w:asciiTheme="minorHAnsi" w:hAnsiTheme="minorHAnsi" w:cstheme="minorHAnsi"/>
              </w:rPr>
              <w:t xml:space="preserve"> no confirma la eliminación de la atención del paciente.</w:t>
            </w:r>
          </w:p>
          <w:p w:rsidR="0015688A" w:rsidRDefault="0015688A">
            <w:pPr>
              <w:jc w:val="both"/>
              <w:rPr>
                <w:rFonts w:asciiTheme="minorHAnsi" w:eastAsia="Arial" w:hAnsiTheme="minorHAnsi" w:cstheme="minorHAnsi"/>
                <w:color w:val="000000"/>
                <w:lang w:val="es-AR" w:eastAsia="es-AR"/>
              </w:rPr>
            </w:pPr>
            <w:r>
              <w:rPr>
                <w:rFonts w:asciiTheme="minorHAnsi" w:hAnsiTheme="minorHAnsi" w:cstheme="minorHAnsi"/>
              </w:rPr>
              <w:t>6-A.1. Se cancela el caso de uso.</w:t>
            </w:r>
          </w:p>
        </w:tc>
      </w:tr>
      <w:tr w:rsidR="0015688A" w:rsidRPr="0015688A" w:rsidTr="0015688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15688A" w:rsidRDefault="0015688A" w:rsidP="0015688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El sistema registra la eliminación de la atención del paciente.</w:t>
            </w:r>
          </w:p>
        </w:tc>
        <w:tc>
          <w:tcPr>
            <w:tcW w:w="4279" w:type="dxa"/>
            <w:gridSpan w:val="3"/>
            <w:tcBorders>
              <w:top w:val="outset" w:sz="6" w:space="0" w:color="auto"/>
              <w:left w:val="outset" w:sz="6" w:space="0" w:color="auto"/>
              <w:bottom w:val="outset" w:sz="6" w:space="0" w:color="auto"/>
              <w:right w:val="outset" w:sz="6" w:space="0" w:color="auto"/>
            </w:tcBorders>
          </w:tcPr>
          <w:p w:rsidR="0015688A" w:rsidRDefault="0015688A">
            <w:pPr>
              <w:jc w:val="both"/>
              <w:rPr>
                <w:rFonts w:asciiTheme="minorHAnsi" w:eastAsia="Arial" w:hAnsiTheme="minorHAnsi" w:cstheme="minorHAnsi"/>
                <w:color w:val="000000"/>
                <w:lang w:val="es-AR" w:eastAsia="es-AR"/>
              </w:rPr>
            </w:pPr>
          </w:p>
        </w:tc>
      </w:tr>
      <w:tr w:rsidR="0015688A" w:rsidTr="0015688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15688A" w:rsidRDefault="0015688A" w:rsidP="0015688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15688A" w:rsidRDefault="0015688A">
            <w:pPr>
              <w:jc w:val="both"/>
              <w:rPr>
                <w:rFonts w:asciiTheme="minorHAnsi" w:eastAsia="Arial" w:hAnsiTheme="minorHAnsi" w:cstheme="minorHAnsi"/>
                <w:color w:val="000000"/>
                <w:lang w:val="es-AR" w:eastAsia="es-AR"/>
              </w:rPr>
            </w:pPr>
          </w:p>
        </w:tc>
      </w:tr>
      <w:tr w:rsid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15688A" w:rsidTr="0015688A">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b/>
                <w:bCs/>
                <w:color w:val="000000"/>
                <w:lang w:val="es-AR" w:eastAsia="es-AR"/>
              </w:rPr>
            </w:pPr>
            <w:r>
              <w:rPr>
                <w:rFonts w:asciiTheme="minorHAnsi" w:hAnsiTheme="minorHAnsi" w:cstheme="minorHAnsi"/>
                <w:b/>
                <w:bCs/>
              </w:rPr>
              <w:t>Fuente</w:t>
            </w:r>
            <w:r>
              <w:rPr>
                <w:rFonts w:asciiTheme="minorHAnsi" w:hAnsiTheme="minorHAnsi" w:cstheme="minorHAnsi"/>
                <w:b/>
                <w:bCs/>
                <w:color w:val="800080"/>
                <w:sz w:val="18"/>
                <w:szCs w:val="18"/>
              </w:rPr>
              <w:t>(Reunión, entrevista, documento, etc)</w:t>
            </w:r>
            <w:r>
              <w:rPr>
                <w:rFonts w:asciiTheme="minorHAnsi" w:hAnsiTheme="minorHAnsi" w:cstheme="minorHAnsi"/>
                <w:bCs/>
                <w:sz w:val="18"/>
                <w:szCs w:val="18"/>
              </w:rPr>
              <w:t xml:space="preserve"> :</w:t>
            </w:r>
          </w:p>
        </w:tc>
        <w:tc>
          <w:tcPr>
            <w:tcW w:w="4527" w:type="dxa"/>
            <w:gridSpan w:val="4"/>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15688A" w:rsidRP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15688A" w:rsidRP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15688A" w:rsidRP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15688A" w:rsidRP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15688A" w:rsidRP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15688A" w:rsidRDefault="0015688A">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15688A" w:rsidTr="0015688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15688A" w:rsidRDefault="0015688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15688A" w:rsidTr="0015688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15688A" w:rsidTr="0015688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25/05/2013</w:t>
            </w:r>
          </w:p>
        </w:tc>
        <w:tc>
          <w:tcPr>
            <w:tcW w:w="5523" w:type="dxa"/>
            <w:gridSpan w:val="6"/>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 Eliminar la atención del paciente</w:t>
            </w:r>
          </w:p>
        </w:tc>
        <w:tc>
          <w:tcPr>
            <w:tcW w:w="2007" w:type="dxa"/>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Theme="minorHAnsi" w:eastAsiaTheme="minorEastAsia" w:hAnsiTheme="minorHAnsi" w:cstheme="minorHAnsi"/>
                <w:sz w:val="22"/>
                <w:lang w:val="es-AR" w:eastAsia="es-AR"/>
              </w:rPr>
            </w:pPr>
            <w:r>
              <w:rPr>
                <w:rFonts w:ascii="Calibri" w:hAnsi="Calibri" w:cs="Calibri"/>
                <w:bCs w:val="0"/>
                <w:sz w:val="22"/>
              </w:rPr>
              <w:t>Alicia Rosales</w:t>
            </w:r>
          </w:p>
        </w:tc>
      </w:tr>
      <w:tr w:rsidR="0015688A" w:rsidTr="0015688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Calibri" w:eastAsiaTheme="minorEastAsia" w:hAnsi="Calibri" w:cs="Calibri"/>
                <w:sz w:val="22"/>
                <w:lang w:val="es-AR" w:eastAsia="es-AR"/>
              </w:rPr>
            </w:pPr>
            <w:r>
              <w:rPr>
                <w:rFonts w:ascii="Calibri" w:hAnsi="Calibri" w:cs="Calibri"/>
                <w:bCs w:val="0"/>
                <w:sz w:val="22"/>
              </w:rPr>
              <w:t>1.1</w:t>
            </w:r>
          </w:p>
        </w:tc>
        <w:tc>
          <w:tcPr>
            <w:tcW w:w="1411" w:type="dxa"/>
            <w:gridSpan w:val="2"/>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Calibri" w:eastAsiaTheme="minorEastAsia" w:hAnsi="Calibri" w:cs="Calibri"/>
                <w:sz w:val="22"/>
                <w:lang w:val="es-AR" w:eastAsia="es-AR"/>
              </w:rPr>
            </w:pPr>
            <w:r>
              <w:rPr>
                <w:rFonts w:ascii="Calibri" w:hAnsi="Calibri" w:cs="Calibri"/>
                <w:bCs w:val="0"/>
                <w:sz w:val="22"/>
              </w:rPr>
              <w:t>26/10/2013</w:t>
            </w:r>
          </w:p>
        </w:tc>
        <w:tc>
          <w:tcPr>
            <w:tcW w:w="5523" w:type="dxa"/>
            <w:gridSpan w:val="6"/>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Calibri" w:eastAsiaTheme="minorEastAsia" w:hAnsi="Calibri" w:cs="Calibri"/>
                <w:sz w:val="22"/>
                <w:lang w:val="es-AR" w:eastAsia="es-AR"/>
              </w:rPr>
            </w:pPr>
            <w:r>
              <w:rPr>
                <w:rFonts w:ascii="Calibri" w:hAnsi="Calibri" w:cs="Calibri"/>
                <w:bCs w:val="0"/>
                <w:sz w:val="22"/>
              </w:rPr>
              <w:t>Actualización de CU Eliminar de la atención del paciente</w:t>
            </w:r>
          </w:p>
        </w:tc>
        <w:tc>
          <w:tcPr>
            <w:tcW w:w="2007" w:type="dxa"/>
            <w:tcBorders>
              <w:top w:val="outset" w:sz="6" w:space="0" w:color="auto"/>
              <w:left w:val="outset" w:sz="6" w:space="0" w:color="auto"/>
              <w:bottom w:val="outset" w:sz="6" w:space="0" w:color="auto"/>
              <w:right w:val="outset" w:sz="6" w:space="0" w:color="auto"/>
            </w:tcBorders>
            <w:hideMark/>
          </w:tcPr>
          <w:p w:rsidR="0015688A" w:rsidRDefault="0015688A">
            <w:pPr>
              <w:pStyle w:val="Heading1"/>
              <w:jc w:val="center"/>
              <w:rPr>
                <w:rFonts w:ascii="Calibri" w:eastAsiaTheme="minorEastAsia" w:hAnsi="Calibri" w:cs="Calibri"/>
                <w:sz w:val="22"/>
                <w:lang w:val="es-AR" w:eastAsia="es-AR"/>
              </w:rPr>
            </w:pPr>
            <w:r>
              <w:rPr>
                <w:rFonts w:ascii="Calibri" w:hAnsi="Calibri" w:cs="Calibri"/>
                <w:bCs w:val="0"/>
                <w:sz w:val="22"/>
              </w:rPr>
              <w:t>Alicia Rosales</w:t>
            </w:r>
          </w:p>
        </w:tc>
      </w:tr>
    </w:tbl>
    <w:p w:rsidR="004F59B9" w:rsidRDefault="004F59B9">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1024"/>
        <w:gridCol w:w="2067"/>
      </w:tblGrid>
      <w:tr w:rsidR="00ED50EA" w:rsidTr="00ED50E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cs="Calibri"/>
                <w:b/>
                <w:bCs/>
                <w:color w:val="000000"/>
                <w:lang w:val="es-AR" w:eastAsia="es-AR"/>
              </w:rPr>
            </w:pPr>
            <w:r>
              <w:rPr>
                <w:rFonts w:cs="Calibri"/>
                <w:b/>
                <w:bCs/>
              </w:rPr>
              <w:lastRenderedPageBreak/>
              <w:t>Paquete:</w:t>
            </w:r>
            <w:r>
              <w:t xml:space="preserve"> </w:t>
            </w:r>
            <w:r>
              <w:rPr>
                <w:rFonts w:cs="Calibri"/>
                <w:b/>
                <w:bCs/>
              </w:rPr>
              <w:t>Gestión de Atención</w:t>
            </w:r>
          </w:p>
        </w:tc>
      </w:tr>
      <w:tr w:rsidR="00ED50EA" w:rsidTr="00ED50EA">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ED50EA" w:rsidRDefault="00ED50EA">
            <w:pPr>
              <w:rPr>
                <w:rFonts w:cs="Calibri"/>
                <w:color w:val="000000"/>
                <w:lang w:val="es-AR" w:eastAsia="es-AR"/>
              </w:rPr>
            </w:pPr>
            <w:r>
              <w:rPr>
                <w:rFonts w:cs="Calibri"/>
                <w:b/>
                <w:bCs/>
              </w:rPr>
              <w:t>Nombre del Use Case</w:t>
            </w:r>
            <w:r>
              <w:rPr>
                <w:rFonts w:cs="Calibri"/>
              </w:rPr>
              <w:t>: Consultar Medicamento.</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ED50EA" w:rsidRDefault="00ED50EA">
            <w:pPr>
              <w:rPr>
                <w:rFonts w:cs="Calibri"/>
                <w:color w:val="000000"/>
                <w:lang w:val="es-AR" w:eastAsia="es-AR"/>
              </w:rPr>
            </w:pPr>
            <w:r>
              <w:rPr>
                <w:rFonts w:cs="Calibri"/>
                <w:b/>
                <w:bCs/>
              </w:rPr>
              <w:t>ID</w:t>
            </w:r>
            <w:r>
              <w:rPr>
                <w:rFonts w:cs="Calibri"/>
              </w:rPr>
              <w:t xml:space="preserve">: </w:t>
            </w:r>
            <w:r>
              <w:rPr>
                <w:rFonts w:cs="Calibri"/>
                <w:b/>
              </w:rPr>
              <w:t>68</w:t>
            </w:r>
          </w:p>
        </w:tc>
      </w:tr>
      <w:tr w:rsidR="00ED50EA" w:rsidTr="00ED50EA">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cs="Calibri"/>
                <w:color w:val="000000"/>
                <w:lang w:val="es-AR" w:eastAsia="es-AR"/>
              </w:rPr>
            </w:pPr>
            <w:r>
              <w:rPr>
                <w:rFonts w:cs="Calibri"/>
                <w:b/>
                <w:bCs/>
              </w:rPr>
              <w:t>Prioridad</w:t>
            </w:r>
            <w:r>
              <w:rPr>
                <w:rFonts w:cs="Calibri"/>
              </w:rPr>
              <w:t xml:space="preserve">:                  </w:t>
            </w:r>
            <w:r>
              <w:rPr>
                <w:rFonts w:cs="Calibri"/>
              </w:rPr>
              <w:fldChar w:fldCharType="begin">
                <w:ffData>
                  <w:name w:val=""/>
                  <w:enabled/>
                  <w:calcOnExit w:val="0"/>
                  <w:checkBox>
                    <w:sizeAuto/>
                    <w:default w:val="0"/>
                  </w:checkBox>
                </w:ffData>
              </w:fldChar>
            </w:r>
            <w:r>
              <w:rPr>
                <w:rFonts w:cs="Calibri"/>
              </w:rPr>
              <w:instrText xml:space="preserve"> FORMCHECKBOX </w:instrText>
            </w:r>
            <w:r w:rsidR="0017472F">
              <w:rPr>
                <w:rFonts w:cs="Calibri"/>
              </w:rPr>
            </w:r>
            <w:r w:rsidR="0017472F">
              <w:rPr>
                <w:rFonts w:cs="Calibri"/>
              </w:rPr>
              <w:fldChar w:fldCharType="separate"/>
            </w:r>
            <w:r>
              <w:rPr>
                <w:rFonts w:cs="Calibri"/>
              </w:rPr>
              <w:fldChar w:fldCharType="end"/>
            </w:r>
            <w:r>
              <w:rPr>
                <w:rFonts w:cs="Calibri"/>
              </w:rPr>
              <w:t xml:space="preserve"> Alta                                </w:t>
            </w:r>
            <w:r>
              <w:rPr>
                <w:rFonts w:asciiTheme="minorHAnsi" w:hAnsiTheme="minorHAnsi" w:cstheme="minorHAnsi"/>
                <w:sz w:val="20"/>
                <w:szCs w:val="20"/>
              </w:rP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w:t>
            </w:r>
            <w:r>
              <w:rPr>
                <w:rFonts w:cs="Calibri"/>
              </w:rPr>
              <w:t xml:space="preserve">Media                                  </w:t>
            </w:r>
            <w:r>
              <w:rPr>
                <w:rFonts w:cs="Calibri"/>
              </w:rPr>
              <w:fldChar w:fldCharType="begin">
                <w:ffData>
                  <w:name w:val="Casilla5"/>
                  <w:enabled/>
                  <w:calcOnExit w:val="0"/>
                  <w:checkBox>
                    <w:sizeAuto/>
                    <w:default w:val="0"/>
                  </w:checkBox>
                </w:ffData>
              </w:fldChar>
            </w:r>
            <w:r>
              <w:rPr>
                <w:rFonts w:cs="Calibri"/>
              </w:rPr>
              <w:instrText xml:space="preserve"> FORMCHECKBOX </w:instrText>
            </w:r>
            <w:r w:rsidR="0017472F">
              <w:rPr>
                <w:rFonts w:cs="Calibri"/>
              </w:rPr>
            </w:r>
            <w:r w:rsidR="0017472F">
              <w:rPr>
                <w:rFonts w:cs="Calibri"/>
              </w:rPr>
              <w:fldChar w:fldCharType="separate"/>
            </w:r>
            <w:r>
              <w:rPr>
                <w:rFonts w:cs="Calibri"/>
              </w:rPr>
              <w:fldChar w:fldCharType="end"/>
            </w:r>
            <w:r>
              <w:rPr>
                <w:rFonts w:cs="Calibri"/>
              </w:rPr>
              <w:t xml:space="preserve">  Baja           </w:t>
            </w:r>
          </w:p>
        </w:tc>
      </w:tr>
      <w:tr w:rsidR="00ED50EA" w:rsidRPr="00ED50EA" w:rsidTr="00ED50EA">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ED50EA" w:rsidRDefault="00ED50EA">
            <w:pPr>
              <w:rPr>
                <w:rFonts w:cs="Calibri"/>
                <w:color w:val="000000"/>
                <w:lang w:val="es-AR" w:eastAsia="es-AR"/>
              </w:rPr>
            </w:pPr>
            <w:r>
              <w:rPr>
                <w:rFonts w:cs="Calibri"/>
                <w:b/>
                <w:bCs/>
              </w:rPr>
              <w:t>Categoría</w:t>
            </w:r>
            <w:r>
              <w:rPr>
                <w:rFonts w:cs="Calibri"/>
              </w:rPr>
              <w:t xml:space="preserve">:     </w:t>
            </w:r>
            <w:r>
              <w:rPr>
                <w:rFonts w:cs="Calibri"/>
              </w:rPr>
              <w:fldChar w:fldCharType="begin">
                <w:ffData>
                  <w:name w:val=""/>
                  <w:enabled/>
                  <w:calcOnExit w:val="0"/>
                  <w:checkBox>
                    <w:sizeAuto/>
                    <w:default w:val="0"/>
                  </w:checkBox>
                </w:ffData>
              </w:fldChar>
            </w:r>
            <w:r>
              <w:rPr>
                <w:rFonts w:cs="Calibri"/>
              </w:rPr>
              <w:instrText xml:space="preserve"> FORMCHECKBOX </w:instrText>
            </w:r>
            <w:r w:rsidR="0017472F">
              <w:rPr>
                <w:rFonts w:cs="Calibri"/>
              </w:rPr>
            </w:r>
            <w:r w:rsidR="0017472F">
              <w:rPr>
                <w:rFonts w:cs="Calibri"/>
              </w:rPr>
              <w:fldChar w:fldCharType="separate"/>
            </w:r>
            <w:r>
              <w:rPr>
                <w:rFonts w:cs="Calibri"/>
              </w:rPr>
              <w:fldChar w:fldCharType="end"/>
            </w:r>
            <w:r>
              <w:rPr>
                <w:rFonts w:cs="Calibri"/>
              </w:rPr>
              <w:t xml:space="preserve"> Esencial                </w:t>
            </w:r>
            <w:r>
              <w:rPr>
                <w:rFonts w:asciiTheme="minorHAnsi" w:hAnsiTheme="minorHAnsi" w:cstheme="minorHAnsi"/>
                <w:sz w:val="20"/>
                <w:szCs w:val="20"/>
              </w:rP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cs="Calibr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ED50EA" w:rsidRDefault="00ED50EA">
            <w:pPr>
              <w:rPr>
                <w:rFonts w:cs="Calibri"/>
                <w:color w:val="000000"/>
                <w:lang w:val="es-AR" w:eastAsia="es-AR"/>
              </w:rPr>
            </w:pPr>
            <w:r>
              <w:rPr>
                <w:rFonts w:cs="Calibri"/>
                <w:b/>
              </w:rPr>
              <w:t>Significativo para la Arquitectura</w:t>
            </w:r>
            <w:r>
              <w:rPr>
                <w:rFonts w:cs="Calibri"/>
              </w:rPr>
              <w:t xml:space="preserve">: </w:t>
            </w:r>
            <w:r>
              <w:rPr>
                <w:rFonts w:asciiTheme="minorHAnsi" w:hAnsiTheme="minorHAnsi" w:cstheme="minorHAnsi"/>
                <w:sz w:val="20"/>
                <w:szCs w:val="20"/>
              </w:rP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w:t>
            </w:r>
            <w:r>
              <w:rPr>
                <w:rFonts w:cs="Calibri"/>
                <w:sz w:val="20"/>
                <w:szCs w:val="20"/>
              </w:rPr>
              <w:t xml:space="preserve">Si   </w:t>
            </w:r>
            <w:r>
              <w:rPr>
                <w:rFonts w:cs="Calibri"/>
                <w:sz w:val="20"/>
                <w:szCs w:val="20"/>
              </w:rPr>
              <w:fldChar w:fldCharType="begin">
                <w:ffData>
                  <w:name w:val=""/>
                  <w:enabled/>
                  <w:calcOnExit w:val="0"/>
                  <w:checkBox>
                    <w:sizeAuto/>
                    <w:default w:val="0"/>
                  </w:checkBox>
                </w:ffData>
              </w:fldChar>
            </w:r>
            <w:r>
              <w:rPr>
                <w:rFonts w:cs="Calibri"/>
                <w:sz w:val="20"/>
                <w:szCs w:val="20"/>
              </w:rPr>
              <w:instrText xml:space="preserve"> FORMCHECKBOX </w:instrText>
            </w:r>
            <w:r w:rsidR="0017472F">
              <w:rPr>
                <w:rFonts w:cs="Calibri"/>
                <w:sz w:val="20"/>
                <w:szCs w:val="20"/>
              </w:rPr>
            </w:r>
            <w:r w:rsidR="0017472F">
              <w:rPr>
                <w:rFonts w:cs="Calibri"/>
                <w:sz w:val="20"/>
                <w:szCs w:val="20"/>
              </w:rPr>
              <w:fldChar w:fldCharType="separate"/>
            </w:r>
            <w:r>
              <w:rPr>
                <w:rFonts w:cs="Calibri"/>
                <w:sz w:val="20"/>
                <w:szCs w:val="20"/>
              </w:rPr>
              <w:fldChar w:fldCharType="end"/>
            </w:r>
            <w:r>
              <w:rPr>
                <w:rFonts w:cs="Calibri"/>
                <w:sz w:val="20"/>
                <w:szCs w:val="20"/>
              </w:rPr>
              <w:t>No</w:t>
            </w:r>
          </w:p>
        </w:tc>
      </w:tr>
      <w:tr w:rsidR="00ED50EA" w:rsidRPr="00ED50EA" w:rsidTr="00ED50E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cs="Calibri"/>
                <w:color w:val="000000"/>
                <w:lang w:val="es-AR" w:eastAsia="es-AR"/>
              </w:rPr>
            </w:pPr>
            <w:r>
              <w:rPr>
                <w:rFonts w:cs="Calibri"/>
                <w:b/>
                <w:bCs/>
              </w:rPr>
              <w:t>Complejidad</w:t>
            </w:r>
            <w:r>
              <w:rPr>
                <w:rFonts w:cs="Calibri"/>
                <w:sz w:val="20"/>
                <w:szCs w:val="20"/>
              </w:rPr>
              <w:t xml:space="preserve">:   </w:t>
            </w:r>
            <w:r>
              <w:rPr>
                <w:rFonts w:cs="Calibri"/>
                <w:sz w:val="18"/>
                <w:szCs w:val="18"/>
              </w:rPr>
              <w:fldChar w:fldCharType="begin">
                <w:ffData>
                  <w:name w:val="Casilla5"/>
                  <w:enabled/>
                  <w:calcOnExit w:val="0"/>
                  <w:checkBox>
                    <w:sizeAuto/>
                    <w:default w:val="0"/>
                  </w:checkBox>
                </w:ffData>
              </w:fldChar>
            </w:r>
            <w:r>
              <w:rPr>
                <w:rFonts w:cs="Calibri"/>
                <w:sz w:val="18"/>
                <w:szCs w:val="18"/>
              </w:rPr>
              <w:instrText xml:space="preserve"> FORMCHECKBOX </w:instrText>
            </w:r>
            <w:r w:rsidR="0017472F">
              <w:rPr>
                <w:rFonts w:cs="Calibri"/>
                <w:sz w:val="18"/>
                <w:szCs w:val="18"/>
              </w:rPr>
            </w:r>
            <w:r w:rsidR="0017472F">
              <w:rPr>
                <w:rFonts w:cs="Calibri"/>
                <w:sz w:val="18"/>
                <w:szCs w:val="18"/>
              </w:rPr>
              <w:fldChar w:fldCharType="separate"/>
            </w:r>
            <w:r>
              <w:rPr>
                <w:rFonts w:cs="Calibri"/>
                <w:sz w:val="18"/>
                <w:szCs w:val="18"/>
              </w:rPr>
              <w:fldChar w:fldCharType="end"/>
            </w:r>
            <w:r>
              <w:rPr>
                <w:rFonts w:cs="Calibri"/>
                <w:sz w:val="18"/>
                <w:szCs w:val="18"/>
              </w:rPr>
              <w:t xml:space="preserve"> Simple    </w:t>
            </w:r>
            <w:r>
              <w:rPr>
                <w:rFonts w:cs="Calibri"/>
                <w:sz w:val="18"/>
                <w:szCs w:val="18"/>
              </w:rPr>
              <w:fldChar w:fldCharType="begin">
                <w:ffData>
                  <w:name w:val=""/>
                  <w:enabled/>
                  <w:calcOnExit w:val="0"/>
                  <w:checkBox>
                    <w:sizeAuto/>
                    <w:default w:val="1"/>
                  </w:checkBox>
                </w:ffData>
              </w:fldChar>
            </w:r>
            <w:r>
              <w:rPr>
                <w:rFonts w:cs="Calibri"/>
                <w:sz w:val="18"/>
                <w:szCs w:val="18"/>
              </w:rPr>
              <w:instrText xml:space="preserve"> FORMCHECKBOX </w:instrText>
            </w:r>
            <w:r w:rsidR="0017472F">
              <w:rPr>
                <w:rFonts w:cs="Calibri"/>
                <w:sz w:val="18"/>
                <w:szCs w:val="18"/>
              </w:rPr>
            </w:r>
            <w:r w:rsidR="0017472F">
              <w:rPr>
                <w:rFonts w:cs="Calibri"/>
                <w:sz w:val="18"/>
                <w:szCs w:val="18"/>
              </w:rPr>
              <w:fldChar w:fldCharType="separate"/>
            </w:r>
            <w:r>
              <w:rPr>
                <w:rFonts w:cs="Calibri"/>
                <w:sz w:val="18"/>
                <w:szCs w:val="18"/>
              </w:rPr>
              <w:fldChar w:fldCharType="end"/>
            </w:r>
            <w:r>
              <w:rPr>
                <w:rFonts w:cs="Calibri"/>
                <w:sz w:val="18"/>
                <w:szCs w:val="18"/>
              </w:rPr>
              <w:t xml:space="preserve"> Mediano    </w:t>
            </w:r>
            <w:r>
              <w:rPr>
                <w:rFonts w:cs="Calibri"/>
                <w:sz w:val="18"/>
                <w:szCs w:val="18"/>
              </w:rPr>
              <w:fldChar w:fldCharType="begin">
                <w:ffData>
                  <w:name w:val="Casilla5"/>
                  <w:enabled/>
                  <w:calcOnExit w:val="0"/>
                  <w:checkBox>
                    <w:sizeAuto/>
                    <w:default w:val="0"/>
                  </w:checkBox>
                </w:ffData>
              </w:fldChar>
            </w:r>
            <w:r>
              <w:rPr>
                <w:rFonts w:cs="Calibri"/>
                <w:sz w:val="18"/>
                <w:szCs w:val="18"/>
              </w:rPr>
              <w:instrText xml:space="preserve"> FORMCHECKBOX </w:instrText>
            </w:r>
            <w:r w:rsidR="0017472F">
              <w:rPr>
                <w:rFonts w:cs="Calibri"/>
                <w:sz w:val="18"/>
                <w:szCs w:val="18"/>
              </w:rPr>
            </w:r>
            <w:r w:rsidR="0017472F">
              <w:rPr>
                <w:rFonts w:cs="Calibri"/>
                <w:sz w:val="18"/>
                <w:szCs w:val="18"/>
              </w:rPr>
              <w:fldChar w:fldCharType="separate"/>
            </w:r>
            <w:r>
              <w:rPr>
                <w:rFonts w:cs="Calibri"/>
                <w:sz w:val="18"/>
                <w:szCs w:val="18"/>
              </w:rPr>
              <w:fldChar w:fldCharType="end"/>
            </w:r>
            <w:r>
              <w:rPr>
                <w:rFonts w:cs="Calibri"/>
                <w:sz w:val="18"/>
                <w:szCs w:val="18"/>
              </w:rPr>
              <w:t xml:space="preserve">  Complejo  </w:t>
            </w:r>
            <w:r>
              <w:rPr>
                <w:rFonts w:cs="Calibri"/>
                <w:sz w:val="18"/>
                <w:szCs w:val="18"/>
              </w:rPr>
              <w:fldChar w:fldCharType="begin">
                <w:ffData>
                  <w:name w:val="Casilla5"/>
                  <w:enabled/>
                  <w:calcOnExit w:val="0"/>
                  <w:checkBox>
                    <w:sizeAuto/>
                    <w:default w:val="0"/>
                  </w:checkBox>
                </w:ffData>
              </w:fldChar>
            </w:r>
            <w:r>
              <w:rPr>
                <w:rFonts w:cs="Calibri"/>
                <w:sz w:val="18"/>
                <w:szCs w:val="18"/>
              </w:rPr>
              <w:instrText xml:space="preserve"> FORMCHECKBOX </w:instrText>
            </w:r>
            <w:r w:rsidR="0017472F">
              <w:rPr>
                <w:rFonts w:cs="Calibri"/>
                <w:sz w:val="18"/>
                <w:szCs w:val="18"/>
              </w:rPr>
            </w:r>
            <w:r w:rsidR="0017472F">
              <w:rPr>
                <w:rFonts w:cs="Calibri"/>
                <w:sz w:val="18"/>
                <w:szCs w:val="18"/>
              </w:rPr>
              <w:fldChar w:fldCharType="separate"/>
            </w:r>
            <w:r>
              <w:rPr>
                <w:rFonts w:cs="Calibri"/>
                <w:sz w:val="18"/>
                <w:szCs w:val="18"/>
              </w:rPr>
              <w:fldChar w:fldCharType="end"/>
            </w:r>
            <w:r>
              <w:rPr>
                <w:rFonts w:cs="Calibri"/>
                <w:sz w:val="18"/>
                <w:szCs w:val="18"/>
              </w:rPr>
              <w:t xml:space="preserve">  Muy Complejo   </w:t>
            </w:r>
            <w:r>
              <w:rPr>
                <w:rFonts w:cs="Calibri"/>
                <w:sz w:val="18"/>
                <w:szCs w:val="18"/>
              </w:rPr>
              <w:fldChar w:fldCharType="begin">
                <w:ffData>
                  <w:name w:val="Casilla5"/>
                  <w:enabled/>
                  <w:calcOnExit w:val="0"/>
                  <w:checkBox>
                    <w:sizeAuto/>
                    <w:default w:val="0"/>
                  </w:checkBox>
                </w:ffData>
              </w:fldChar>
            </w:r>
            <w:r>
              <w:rPr>
                <w:rFonts w:cs="Calibri"/>
                <w:sz w:val="18"/>
                <w:szCs w:val="18"/>
              </w:rPr>
              <w:instrText xml:space="preserve"> FORMCHECKBOX </w:instrText>
            </w:r>
            <w:r w:rsidR="0017472F">
              <w:rPr>
                <w:rFonts w:cs="Calibri"/>
                <w:sz w:val="18"/>
                <w:szCs w:val="18"/>
              </w:rPr>
            </w:r>
            <w:r w:rsidR="0017472F">
              <w:rPr>
                <w:rFonts w:cs="Calibri"/>
                <w:sz w:val="18"/>
                <w:szCs w:val="18"/>
              </w:rPr>
              <w:fldChar w:fldCharType="separate"/>
            </w:r>
            <w:r>
              <w:rPr>
                <w:rFonts w:cs="Calibri"/>
                <w:sz w:val="18"/>
                <w:szCs w:val="18"/>
              </w:rPr>
              <w:fldChar w:fldCharType="end"/>
            </w:r>
            <w:r>
              <w:rPr>
                <w:rFonts w:cs="Calibri"/>
                <w:sz w:val="18"/>
                <w:szCs w:val="18"/>
              </w:rPr>
              <w:t xml:space="preserve">  Extremadamente Complejo  </w:t>
            </w:r>
          </w:p>
        </w:tc>
      </w:tr>
      <w:tr w:rsidR="00ED50EA" w:rsidTr="00ED50EA">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ED50EA" w:rsidRDefault="00ED50EA">
            <w:pPr>
              <w:rPr>
                <w:rFonts w:cs="Calibri"/>
                <w:color w:val="000000"/>
                <w:lang w:val="es-AR" w:eastAsia="es-AR"/>
              </w:rPr>
            </w:pPr>
            <w:r>
              <w:rPr>
                <w:rFonts w:cs="Calibri"/>
                <w:b/>
                <w:bCs/>
              </w:rPr>
              <w:t>Actor Principal</w:t>
            </w:r>
            <w:r>
              <w:rPr>
                <w:rFonts w:cs="Calibri"/>
              </w:rPr>
              <w:t>: Encargado de atención (</w:t>
            </w:r>
            <w:r>
              <w:rPr>
                <w:rFonts w:cs="Calibri"/>
                <w:b/>
              </w:rPr>
              <w:t>EA</w:t>
            </w:r>
            <w:r>
              <w:rPr>
                <w:rFonts w:cs="Calibri"/>
              </w:rPr>
              <w:t>)</w:t>
            </w:r>
          </w:p>
        </w:tc>
        <w:tc>
          <w:tcPr>
            <w:tcW w:w="5689" w:type="dxa"/>
            <w:gridSpan w:val="6"/>
            <w:tcBorders>
              <w:top w:val="outset" w:sz="6" w:space="0" w:color="auto"/>
              <w:left w:val="outset" w:sz="6" w:space="0" w:color="auto"/>
              <w:bottom w:val="outset" w:sz="6" w:space="0" w:color="auto"/>
              <w:right w:val="outset" w:sz="6" w:space="0" w:color="auto"/>
            </w:tcBorders>
            <w:hideMark/>
          </w:tcPr>
          <w:p w:rsidR="00ED50EA" w:rsidRDefault="00ED50EA">
            <w:pPr>
              <w:rPr>
                <w:rFonts w:cs="Calibri"/>
                <w:color w:val="000000"/>
                <w:lang w:val="es-AR" w:eastAsia="es-AR"/>
              </w:rPr>
            </w:pPr>
            <w:r>
              <w:rPr>
                <w:rFonts w:cs="Calibri"/>
                <w:b/>
                <w:bCs/>
              </w:rPr>
              <w:t>Actor Secundario</w:t>
            </w:r>
            <w:r>
              <w:rPr>
                <w:rFonts w:cs="Calibri"/>
              </w:rPr>
              <w:t>: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cs="Calibri"/>
                <w:color w:val="000000"/>
                <w:lang w:val="es-AR" w:eastAsia="es-AR"/>
              </w:rPr>
            </w:pPr>
            <w:r>
              <w:rPr>
                <w:rFonts w:cs="Calibri"/>
                <w:b/>
                <w:bCs/>
              </w:rPr>
              <w:t>Tipo de Use Case</w:t>
            </w:r>
            <w:r>
              <w:rPr>
                <w:rFonts w:cs="Calibri"/>
              </w:rPr>
              <w:t xml:space="preserve">:                  </w:t>
            </w:r>
            <w:r>
              <w:rPr>
                <w:rFonts w:asciiTheme="minorHAnsi" w:hAnsiTheme="minorHAnsi" w:cstheme="minorHAnsi"/>
                <w:sz w:val="20"/>
                <w:szCs w:val="20"/>
              </w:rPr>
              <w:fldChar w:fldCharType="begin">
                <w:ffData>
                  <w:name w:val="Casilla5"/>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cs="Calibri"/>
              </w:rPr>
              <w:t xml:space="preserve">  Concreto                                       </w:t>
            </w:r>
            <w:r>
              <w:rPr>
                <w:rFonts w:cs="Calibri"/>
              </w:rPr>
              <w:fldChar w:fldCharType="begin">
                <w:ffData>
                  <w:name w:val="Casilla5"/>
                  <w:enabled/>
                  <w:calcOnExit w:val="0"/>
                  <w:checkBox>
                    <w:sizeAuto/>
                    <w:default w:val="0"/>
                  </w:checkBox>
                </w:ffData>
              </w:fldChar>
            </w:r>
            <w:r>
              <w:rPr>
                <w:rFonts w:cs="Calibri"/>
              </w:rPr>
              <w:instrText xml:space="preserve"> FORMCHECKBOX </w:instrText>
            </w:r>
            <w:r w:rsidR="0017472F">
              <w:rPr>
                <w:rFonts w:cs="Calibri"/>
              </w:rPr>
            </w:r>
            <w:r w:rsidR="0017472F">
              <w:rPr>
                <w:rFonts w:cs="Calibri"/>
              </w:rPr>
              <w:fldChar w:fldCharType="separate"/>
            </w:r>
            <w:r>
              <w:rPr>
                <w:rFonts w:cs="Calibri"/>
              </w:rPr>
              <w:fldChar w:fldCharType="end"/>
            </w:r>
            <w:r>
              <w:rPr>
                <w:rFonts w:cs="Calibri"/>
              </w:rPr>
              <w:t xml:space="preserve">   Abstracto</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cs="Calibri"/>
                <w:color w:val="000000"/>
                <w:lang w:val="es-AR" w:eastAsia="es-AR"/>
              </w:rPr>
            </w:pPr>
            <w:r>
              <w:rPr>
                <w:rFonts w:cs="Calibri"/>
                <w:b/>
                <w:bCs/>
              </w:rPr>
              <w:t>Objetivo</w:t>
            </w:r>
            <w:r>
              <w:rPr>
                <w:rFonts w:cs="Calibri"/>
              </w:rPr>
              <w:t>: Consultar los datos correspondientes al medicamento.</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cs="Calibri"/>
                <w:color w:val="000000"/>
                <w:lang w:val="es-AR" w:eastAsia="es-AR"/>
              </w:rPr>
            </w:pPr>
            <w:r>
              <w:rPr>
                <w:rFonts w:cs="Calibri"/>
                <w:b/>
                <w:bCs/>
              </w:rPr>
              <w:t>Precondiciones</w:t>
            </w:r>
            <w:r>
              <w:rPr>
                <w:rFonts w:cs="Calibri"/>
              </w:rPr>
              <w:t xml:space="preserve">:  </w:t>
            </w:r>
            <w:r>
              <w:rPr>
                <w:rFonts w:cs="Calibri"/>
                <w:b/>
                <w:bCs/>
              </w:rPr>
              <w:t>no aplica</w:t>
            </w:r>
          </w:p>
        </w:tc>
      </w:tr>
      <w:tr w:rsidR="00ED50EA" w:rsidRPr="00ED50EA" w:rsidTr="00ED50EA">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ED50EA" w:rsidRDefault="00ED50EA">
            <w:pPr>
              <w:rPr>
                <w:rFonts w:cs="Calibri"/>
                <w:color w:val="000000"/>
              </w:rPr>
            </w:pPr>
            <w:r>
              <w:rPr>
                <w:rFonts w:cs="Calibri"/>
                <w:b/>
                <w:bCs/>
              </w:rPr>
              <w:t>Post- Condiciones</w:t>
            </w:r>
            <w:r>
              <w:rPr>
                <w:rFonts w:cs="Calibri"/>
              </w:rPr>
              <w:t xml:space="preserve"> </w:t>
            </w:r>
          </w:p>
          <w:p w:rsidR="00ED50EA" w:rsidRDefault="00ED50EA">
            <w:pPr>
              <w:rPr>
                <w:rFonts w:cs="Calibr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ED50EA" w:rsidRDefault="00ED50EA">
            <w:pPr>
              <w:rPr>
                <w:rFonts w:cs="Calibri"/>
                <w:b/>
                <w:bCs/>
                <w:color w:val="000000"/>
              </w:rPr>
            </w:pPr>
            <w:r>
              <w:rPr>
                <w:rFonts w:cs="Calibri"/>
                <w:b/>
                <w:bCs/>
              </w:rPr>
              <w:t xml:space="preserve">Éxito: </w:t>
            </w:r>
          </w:p>
          <w:p w:rsidR="00ED50EA" w:rsidRDefault="00ED50EA" w:rsidP="00ED50EA">
            <w:pPr>
              <w:numPr>
                <w:ilvl w:val="0"/>
                <w:numId w:val="31"/>
              </w:numPr>
              <w:spacing w:after="0"/>
              <w:rPr>
                <w:rFonts w:cs="Calibri"/>
                <w:b/>
                <w:bCs/>
                <w:color w:val="000000"/>
                <w:lang w:val="es-AR" w:eastAsia="es-AR"/>
              </w:rPr>
            </w:pPr>
            <w:r>
              <w:rPr>
                <w:rFonts w:cs="Calibri"/>
                <w:sz w:val="20"/>
                <w:szCs w:val="20"/>
              </w:rPr>
              <w:t>El sistema muestra la información de un medicamento.</w:t>
            </w:r>
          </w:p>
        </w:tc>
      </w:tr>
      <w:tr w:rsidR="00ED50EA" w:rsidRPr="00ED50EA" w:rsidTr="00ED50EA">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ED50EA" w:rsidRDefault="00ED50EA">
            <w:pPr>
              <w:spacing w:line="240" w:lineRule="auto"/>
              <w:rPr>
                <w:rFonts w:cs="Calibr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ED50EA" w:rsidRDefault="00ED50EA">
            <w:pPr>
              <w:rPr>
                <w:rFonts w:cs="Calibri"/>
                <w:b/>
                <w:bCs/>
                <w:color w:val="000000"/>
              </w:rPr>
            </w:pPr>
            <w:r>
              <w:rPr>
                <w:rFonts w:cs="Calibri"/>
                <w:b/>
                <w:bCs/>
              </w:rPr>
              <w:t>Fracaso: (el caso de uso se cancela )</w:t>
            </w:r>
          </w:p>
          <w:p w:rsidR="00ED50EA" w:rsidRDefault="00ED50EA" w:rsidP="00ED50EA">
            <w:pPr>
              <w:numPr>
                <w:ilvl w:val="0"/>
                <w:numId w:val="31"/>
              </w:numPr>
              <w:spacing w:after="0"/>
              <w:rPr>
                <w:rFonts w:cs="Calibri"/>
                <w:b/>
                <w:bCs/>
                <w:color w:val="000000"/>
                <w:lang w:val="es-AR" w:eastAsia="es-AR"/>
              </w:rPr>
            </w:pPr>
            <w:r>
              <w:rPr>
                <w:rFonts w:cs="Calibri"/>
                <w:bCs/>
              </w:rPr>
              <w:t xml:space="preserve">El </w:t>
            </w:r>
            <w:r>
              <w:rPr>
                <w:rFonts w:cs="Calibri"/>
                <w:b/>
                <w:bCs/>
              </w:rPr>
              <w:t xml:space="preserve">EA </w:t>
            </w:r>
            <w:r>
              <w:rPr>
                <w:rFonts w:cs="Calibri"/>
                <w:bCs/>
              </w:rPr>
              <w:t>cancela el caso de uso.</w:t>
            </w:r>
          </w:p>
        </w:tc>
      </w:tr>
      <w:tr w:rsid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pPr>
              <w:pStyle w:val="Heading3"/>
              <w:rPr>
                <w:rFonts w:ascii="Calibri" w:eastAsiaTheme="minorEastAsia" w:hAnsi="Calibri" w:cs="Calibri"/>
                <w:lang w:val="es-AR" w:eastAsia="es-AR"/>
              </w:rPr>
            </w:pPr>
            <w:r>
              <w:rPr>
                <w:rFonts w:ascii="Calibri" w:hAnsi="Calibri" w:cs="Calibr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pStyle w:val="Heading3"/>
              <w:rPr>
                <w:rFonts w:ascii="Calibri" w:eastAsiaTheme="minorEastAsia" w:hAnsi="Calibri" w:cs="Calibri"/>
                <w:lang w:val="es-AR" w:eastAsia="es-AR"/>
              </w:rPr>
            </w:pPr>
            <w:r>
              <w:rPr>
                <w:rFonts w:ascii="Calibri" w:hAnsi="Calibri" w:cs="Calibri"/>
                <w:bCs w:val="0"/>
              </w:rPr>
              <w:t>Alternativas</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 xml:space="preserve">  El caso de uso comienza cuando el Encargado de Atención (</w:t>
            </w:r>
            <w:r>
              <w:rPr>
                <w:rFonts w:cs="Calibri"/>
                <w:b/>
              </w:rPr>
              <w:t>EA</w:t>
            </w:r>
            <w:r>
              <w:rPr>
                <w:rFonts w:cs="Calibri"/>
              </w:rPr>
              <w:t>) selecciona la opción para consultar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cs="Calibr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El sistema muestra la lista completa de medicamentos y solicita se seleccione los criterios de búsqueda.</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pStyle w:val="BodyText"/>
              <w:spacing w:line="276" w:lineRule="auto"/>
              <w:rPr>
                <w:rFonts w:ascii="Calibri" w:hAnsi="Calibri" w:cs="Calibri"/>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 xml:space="preserve">El </w:t>
            </w:r>
            <w:r>
              <w:rPr>
                <w:rFonts w:cs="Calibri"/>
                <w:b/>
              </w:rPr>
              <w:t>EA</w:t>
            </w:r>
            <w:r>
              <w:rPr>
                <w:rFonts w:cs="Calibri"/>
              </w:rPr>
              <w:t xml:space="preserve"> selecciona los criterios de búsqueda.</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pStyle w:val="BodyText"/>
              <w:spacing w:line="276" w:lineRule="auto"/>
              <w:rPr>
                <w:rFonts w:ascii="Calibri" w:hAnsi="Calibri" w:cs="Calibri"/>
              </w:rPr>
            </w:pPr>
            <w:r>
              <w:rPr>
                <w:rFonts w:ascii="Calibri" w:hAnsi="Calibri" w:cs="Calibri"/>
                <w:color w:val="000000"/>
                <w:sz w:val="22"/>
                <w:szCs w:val="22"/>
                <w:lang w:val="es-AR" w:eastAsia="es-AR"/>
              </w:rPr>
              <w:t>3.A.</w:t>
            </w:r>
            <w:r>
              <w:rPr>
                <w:rFonts w:ascii="Calibri" w:hAnsi="Calibri" w:cs="Calibri"/>
                <w:lang w:val="es-AR"/>
              </w:rPr>
              <w:t xml:space="preserve"> </w:t>
            </w:r>
            <w:r>
              <w:rPr>
                <w:rFonts w:ascii="Calibri" w:hAnsi="Calibri" w:cs="Calibri"/>
                <w:color w:val="000000"/>
                <w:sz w:val="22"/>
                <w:szCs w:val="22"/>
                <w:lang w:val="es-AR" w:eastAsia="es-AR"/>
              </w:rPr>
              <w:t xml:space="preserve">El </w:t>
            </w:r>
            <w:r>
              <w:rPr>
                <w:rFonts w:ascii="Calibri" w:hAnsi="Calibri" w:cs="Calibri"/>
                <w:b/>
                <w:color w:val="000000"/>
                <w:sz w:val="22"/>
                <w:szCs w:val="22"/>
                <w:lang w:val="es-AR" w:eastAsia="es-AR"/>
              </w:rPr>
              <w:t>EA</w:t>
            </w:r>
            <w:r>
              <w:rPr>
                <w:rFonts w:ascii="Calibri" w:hAnsi="Calibri" w:cs="Calibri"/>
                <w:color w:val="000000"/>
                <w:sz w:val="22"/>
                <w:szCs w:val="22"/>
                <w:lang w:val="es-AR" w:eastAsia="es-AR"/>
              </w:rPr>
              <w:t xml:space="preserve"> no selecciona los criterios de búsqueda.</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 xml:space="preserve"> El sistema </w:t>
            </w:r>
            <w:r>
              <w:rPr>
                <w:rFonts w:cs="Calibri"/>
                <w:sz w:val="20"/>
                <w:szCs w:val="20"/>
              </w:rPr>
              <w:t>solicita que se seleccione el medicamento a consultar.</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pStyle w:val="BodyText"/>
              <w:spacing w:line="276" w:lineRule="auto"/>
              <w:rPr>
                <w:rFonts w:ascii="Calibri" w:hAnsi="Calibri" w:cs="Calibri"/>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 xml:space="preserve"> El </w:t>
            </w:r>
            <w:r>
              <w:rPr>
                <w:rFonts w:cs="Calibri"/>
                <w:b/>
              </w:rPr>
              <w:t xml:space="preserve">EA </w:t>
            </w:r>
            <w:r>
              <w:rPr>
                <w:rFonts w:cs="Calibri"/>
              </w:rPr>
              <w:t>encuentra y</w:t>
            </w:r>
            <w:r>
              <w:rPr>
                <w:rFonts w:cs="Calibri"/>
                <w:b/>
              </w:rPr>
              <w:t xml:space="preserve"> </w:t>
            </w:r>
            <w:r>
              <w:rPr>
                <w:rFonts w:cs="Calibri"/>
              </w:rPr>
              <w:t>selecciona el medicamento.</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color w:val="000000"/>
              </w:rPr>
            </w:pPr>
            <w:r>
              <w:rPr>
                <w:rFonts w:cs="Calibri"/>
              </w:rPr>
              <w:t xml:space="preserve"> 5.A. El </w:t>
            </w:r>
            <w:r>
              <w:rPr>
                <w:rFonts w:cs="Calibri"/>
                <w:b/>
              </w:rPr>
              <w:t>EA</w:t>
            </w:r>
            <w:r>
              <w:rPr>
                <w:rFonts w:cs="Calibri"/>
              </w:rPr>
              <w:t xml:space="preserve"> no encuentra el medicamento.</w:t>
            </w:r>
          </w:p>
          <w:p w:rsidR="00ED50EA" w:rsidRDefault="00ED50EA">
            <w:pPr>
              <w:jc w:val="both"/>
              <w:rPr>
                <w:rFonts w:cs="Calibri"/>
              </w:rPr>
            </w:pPr>
            <w:r>
              <w:rPr>
                <w:rFonts w:cs="Calibri"/>
              </w:rPr>
              <w:t>5.A.1. Se llama al Caso de Uso “Registrar Medicamento”.</w:t>
            </w:r>
          </w:p>
          <w:p w:rsidR="00ED50EA" w:rsidRDefault="00ED50EA">
            <w:pPr>
              <w:jc w:val="both"/>
              <w:rPr>
                <w:rFonts w:cs="Calibri"/>
              </w:rPr>
            </w:pPr>
            <w:r>
              <w:rPr>
                <w:rFonts w:cs="Calibri"/>
              </w:rPr>
              <w:t>5.A.2. El caso de uso se ejecuta correctamente.</w:t>
            </w:r>
          </w:p>
          <w:p w:rsidR="00ED50EA" w:rsidRDefault="00ED50EA">
            <w:pPr>
              <w:jc w:val="both"/>
              <w:rPr>
                <w:rFonts w:cs="Calibri"/>
              </w:rPr>
            </w:pPr>
            <w:r>
              <w:rPr>
                <w:rFonts w:cs="Calibri"/>
              </w:rPr>
              <w:t>5.A.2.A El caso de uso no se ejecuta correctamente.</w:t>
            </w:r>
          </w:p>
          <w:p w:rsidR="00ED50EA" w:rsidRDefault="00ED50EA">
            <w:pPr>
              <w:jc w:val="both"/>
              <w:rPr>
                <w:rFonts w:cs="Calibri"/>
                <w:color w:val="000000"/>
                <w:lang w:val="es-AR" w:eastAsia="es-AR"/>
              </w:rPr>
            </w:pPr>
            <w:r>
              <w:rPr>
                <w:rFonts w:cs="Calibri"/>
              </w:rPr>
              <w:t>5.A.2.A.1. Se cancela el caso de uso.</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lastRenderedPageBreak/>
              <w:t xml:space="preserve"> El sistema muestra los datos del medicamento seleccionado</w:t>
            </w:r>
            <w:r>
              <w:rPr>
                <w:rFonts w:cs="Calibri"/>
                <w:sz w:val="20"/>
                <w:szCs w:val="20"/>
              </w:rPr>
              <w:t>.</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spacing w:line="240" w:lineRule="auto"/>
              <w:jc w:val="both"/>
              <w:rPr>
                <w:rFonts w:cs="Calibri"/>
                <w:color w:val="000000"/>
              </w:rPr>
            </w:pPr>
            <w:r>
              <w:rPr>
                <w:rFonts w:cs="Calibri"/>
              </w:rPr>
              <w:t xml:space="preserve"> </w:t>
            </w:r>
          </w:p>
          <w:p w:rsidR="00ED50EA" w:rsidRDefault="00ED50EA">
            <w:pPr>
              <w:jc w:val="both"/>
              <w:rPr>
                <w:rFonts w:cs="Calibr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El sistema solicita si se requiere modificar 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cs="Calibr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 xml:space="preserve">El </w:t>
            </w:r>
            <w:r>
              <w:rPr>
                <w:rFonts w:cs="Calibri"/>
                <w:b/>
              </w:rPr>
              <w:t>EA</w:t>
            </w:r>
            <w:r>
              <w:rPr>
                <w:rFonts w:cs="Calibri"/>
              </w:rPr>
              <w:t xml:space="preserve"> no selecciona la opción modificar medicamento.</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color w:val="000000"/>
              </w:rPr>
            </w:pPr>
            <w:r>
              <w:rPr>
                <w:rFonts w:cs="Calibri"/>
              </w:rPr>
              <w:t xml:space="preserve">8.A. EL </w:t>
            </w:r>
            <w:r>
              <w:rPr>
                <w:rFonts w:asciiTheme="minorHAnsi" w:hAnsiTheme="minorHAnsi" w:cstheme="minorHAnsi"/>
                <w:b/>
              </w:rPr>
              <w:t>EA</w:t>
            </w:r>
            <w:r>
              <w:rPr>
                <w:rFonts w:cs="Calibri"/>
              </w:rPr>
              <w:t xml:space="preserve"> selecciona la opción modificar medicamento.</w:t>
            </w:r>
          </w:p>
          <w:p w:rsidR="00ED50EA" w:rsidRDefault="00ED50EA">
            <w:pPr>
              <w:jc w:val="both"/>
              <w:rPr>
                <w:rFonts w:cs="Calibri"/>
              </w:rPr>
            </w:pPr>
            <w:r>
              <w:rPr>
                <w:rFonts w:cs="Calibri"/>
              </w:rPr>
              <w:t>8.A.1 Se llama al CU “Modificar Medicamento”.</w:t>
            </w:r>
          </w:p>
          <w:p w:rsidR="00ED50EA" w:rsidRDefault="00ED50EA">
            <w:pPr>
              <w:jc w:val="both"/>
              <w:rPr>
                <w:rFonts w:cs="Calibri"/>
                <w:color w:val="000000"/>
                <w:lang w:val="es-AR" w:eastAsia="es-AR"/>
              </w:rPr>
            </w:pPr>
            <w:r>
              <w:rPr>
                <w:rFonts w:cs="Calibri"/>
              </w:rPr>
              <w:t>8.A.2. El sistema muestra el/los medicamentos actualizados.</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El sistema solicita si se requiere eliminar 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cs="Calibr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 xml:space="preserve">El </w:t>
            </w:r>
            <w:r>
              <w:rPr>
                <w:rFonts w:cs="Calibri"/>
                <w:b/>
              </w:rPr>
              <w:t>EA</w:t>
            </w:r>
            <w:r>
              <w:rPr>
                <w:rFonts w:cs="Calibri"/>
              </w:rPr>
              <w:t xml:space="preserve"> no selecciona la opción eliminar medicamento.</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color w:val="000000"/>
              </w:rPr>
            </w:pPr>
            <w:r>
              <w:rPr>
                <w:rFonts w:cs="Calibri"/>
              </w:rPr>
              <w:t xml:space="preserve">10.A. EL </w:t>
            </w:r>
            <w:r>
              <w:rPr>
                <w:rFonts w:asciiTheme="minorHAnsi" w:hAnsiTheme="minorHAnsi" w:cstheme="minorHAnsi"/>
                <w:b/>
              </w:rPr>
              <w:t>EA</w:t>
            </w:r>
            <w:r>
              <w:rPr>
                <w:rFonts w:cs="Calibri"/>
              </w:rPr>
              <w:t xml:space="preserve"> selecciona la opción eliminar medicamento.</w:t>
            </w:r>
          </w:p>
          <w:p w:rsidR="00ED50EA" w:rsidRDefault="00ED50EA">
            <w:pPr>
              <w:jc w:val="both"/>
              <w:rPr>
                <w:rFonts w:cs="Calibri"/>
              </w:rPr>
            </w:pPr>
            <w:r>
              <w:rPr>
                <w:rFonts w:cs="Calibri"/>
              </w:rPr>
              <w:t>10.A.1 Se llama al CU “Eliminar Medicamento”.</w:t>
            </w:r>
          </w:p>
          <w:p w:rsidR="00ED50EA" w:rsidRDefault="00ED50EA">
            <w:pPr>
              <w:jc w:val="both"/>
              <w:rPr>
                <w:rFonts w:cs="Calibri"/>
                <w:color w:val="000000"/>
                <w:lang w:val="es-AR" w:eastAsia="es-AR"/>
              </w:rPr>
            </w:pPr>
            <w:r>
              <w:rPr>
                <w:rFonts w:cs="Calibri"/>
              </w:rPr>
              <w:t>10.A.2. El sistema muestra el/los medicamentos actualizados.</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asciiTheme="minorHAnsi" w:hAnsiTheme="minorHAnsi" w:cstheme="minorHAnsi"/>
              </w:rPr>
              <w:t>El sistema solicita se requiere imprimir las consulta de medicamentos.</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cs="Calibr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no selecciona imprimir el/los medicamentos.</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color w:val="000000"/>
                <w:lang w:val="es-AR" w:eastAsia="es-AR"/>
              </w:rPr>
            </w:pPr>
            <w:r>
              <w:rPr>
                <w:rFonts w:cs="Calibri"/>
              </w:rPr>
              <w:t xml:space="preserve">12.A. </w:t>
            </w: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selecciona imprimir el/los medicamentos.</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cs="Calibri"/>
                <w:color w:val="000000"/>
                <w:lang w:val="es-AR" w:eastAsia="es-AR"/>
              </w:rPr>
            </w:pPr>
            <w:r>
              <w:rPr>
                <w:rFonts w:cs="Calibri"/>
              </w:rPr>
              <w:t>Fin de caso de uso.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cs="Calibri"/>
                <w:color w:val="000000"/>
                <w:lang w:val="es-AR" w:eastAsia="es-AR"/>
              </w:rPr>
            </w:pP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tcPr>
          <w:p w:rsidR="00ED50EA" w:rsidRDefault="00ED50EA">
            <w:pPr>
              <w:jc w:val="both"/>
              <w:rPr>
                <w:rFonts w:cs="Calibri"/>
                <w:b/>
                <w:bCs/>
                <w:color w:val="000000"/>
              </w:rPr>
            </w:pPr>
            <w:r>
              <w:rPr>
                <w:rFonts w:cs="Calibri"/>
                <w:b/>
                <w:bCs/>
              </w:rPr>
              <w:t xml:space="preserve">Observaciones: </w:t>
            </w:r>
          </w:p>
          <w:p w:rsidR="00ED50EA" w:rsidRDefault="00ED50EA">
            <w:pPr>
              <w:pStyle w:val="ListParagraph"/>
              <w:jc w:val="both"/>
              <w:rPr>
                <w:rFonts w:cs="Calibri"/>
                <w:b/>
                <w:bCs/>
                <w:lang w:val="es-AR" w:eastAsia="es-AR"/>
              </w:rPr>
            </w:pP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b/>
                <w:bCs/>
                <w:color w:val="000000"/>
                <w:lang w:val="es-AR" w:eastAsia="es-AR"/>
              </w:rPr>
            </w:pPr>
            <w:r>
              <w:rPr>
                <w:rFonts w:cs="Calibri"/>
                <w:b/>
                <w:bCs/>
              </w:rPr>
              <w:t>Reglas de Negocio Asociadas:</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b/>
                <w:bCs/>
                <w:color w:val="000000"/>
                <w:lang w:val="es-AR" w:eastAsia="es-AR"/>
              </w:rPr>
            </w:pPr>
            <w:r>
              <w:rPr>
                <w:rFonts w:cs="Calibri"/>
                <w:b/>
                <w:bCs/>
              </w:rPr>
              <w:t>Requerimientos no Funcionales Asociados:</w:t>
            </w:r>
          </w:p>
        </w:tc>
      </w:tr>
      <w:tr w:rsidR="00ED50EA" w:rsidTr="00ED50EA">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b/>
                <w:bCs/>
                <w:color w:val="000000"/>
                <w:lang w:val="es-AR" w:eastAsia="es-AR"/>
              </w:rPr>
            </w:pPr>
            <w:r>
              <w:rPr>
                <w:rFonts w:asciiTheme="minorHAnsi" w:hAnsiTheme="minorHAnsi" w:cstheme="minorHAnsi"/>
                <w:b/>
                <w:bCs/>
              </w:rPr>
              <w:t>Fuente (Reunión, entrevista, documento, etc.):</w:t>
            </w:r>
          </w:p>
        </w:tc>
        <w:tc>
          <w:tcPr>
            <w:tcW w:w="4527" w:type="dxa"/>
            <w:gridSpan w:val="4"/>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b/>
                <w:bCs/>
                <w:color w:val="000000"/>
                <w:lang w:val="es-AR" w:eastAsia="es-AR"/>
              </w:rPr>
            </w:pPr>
            <w:r>
              <w:rPr>
                <w:rFonts w:cs="Calibri"/>
                <w:b/>
                <w:bCs/>
              </w:rPr>
              <w:t xml:space="preserve">Referencia Fuente: </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b/>
                <w:bCs/>
                <w:color w:val="000000"/>
                <w:lang w:val="es-AR" w:eastAsia="es-AR"/>
              </w:rPr>
            </w:pPr>
            <w:r>
              <w:rPr>
                <w:rFonts w:cs="Calibri"/>
                <w:b/>
                <w:bCs/>
              </w:rPr>
              <w:t xml:space="preserve">Asociaciones de Extensión:  no aplica </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b/>
                <w:bCs/>
                <w:color w:val="000000"/>
                <w:lang w:val="es-AR" w:eastAsia="es-AR"/>
              </w:rPr>
            </w:pPr>
            <w:r>
              <w:rPr>
                <w:rFonts w:cs="Calibri"/>
                <w:b/>
                <w:bCs/>
              </w:rPr>
              <w:t>Asociaciones de Inclusión: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b/>
                <w:bCs/>
                <w:color w:val="000000"/>
                <w:lang w:val="es-AR" w:eastAsia="es-AR"/>
              </w:rPr>
            </w:pPr>
            <w:r>
              <w:rPr>
                <w:rFonts w:cs="Calibri"/>
                <w:b/>
                <w:bCs/>
              </w:rPr>
              <w:lastRenderedPageBreak/>
              <w:t>Use Case donde se incluye: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cs="Calibri"/>
                <w:b/>
                <w:bCs/>
                <w:color w:val="000000"/>
                <w:lang w:val="es-AR" w:eastAsia="es-AR"/>
              </w:rPr>
            </w:pPr>
            <w:r>
              <w:rPr>
                <w:rFonts w:cs="Calibri"/>
                <w:b/>
                <w:bCs/>
              </w:rPr>
              <w:t>Use Case al que extiende: no aplica</w:t>
            </w:r>
          </w:p>
        </w:tc>
      </w:tr>
      <w:tr w:rsidR="00ED50EA" w:rsidRPr="00ED50EA" w:rsidTr="00ED50EA">
        <w:trPr>
          <w:cantSplit/>
          <w:trHeight w:val="368"/>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pStyle w:val="Heading1"/>
              <w:rPr>
                <w:rFonts w:ascii="Calibri" w:eastAsiaTheme="minorEastAsia" w:hAnsi="Calibri" w:cs="Calibri"/>
                <w:sz w:val="22"/>
                <w:lang w:val="es-AR" w:eastAsia="es-AR"/>
              </w:rPr>
            </w:pPr>
            <w:r>
              <w:rPr>
                <w:rFonts w:ascii="Calibri" w:hAnsi="Calibri" w:cs="Calibri"/>
                <w:b w:val="0"/>
                <w:sz w:val="22"/>
              </w:rPr>
              <w:t>Use Case de Generalización: no aplica</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ED50EA" w:rsidRDefault="00ED50EA">
            <w:pPr>
              <w:pStyle w:val="Heading1"/>
              <w:jc w:val="center"/>
              <w:rPr>
                <w:rFonts w:ascii="Calibri" w:eastAsiaTheme="minorEastAsia" w:hAnsi="Calibri" w:cs="Calibri"/>
                <w:sz w:val="22"/>
                <w:lang w:val="es-AR" w:eastAsia="es-AR"/>
              </w:rPr>
            </w:pPr>
            <w:r>
              <w:rPr>
                <w:rFonts w:ascii="Calibri" w:hAnsi="Calibri" w:cs="Calibri"/>
                <w:b w:val="0"/>
                <w:sz w:val="22"/>
              </w:rPr>
              <w:t>Historia de Cambios</w:t>
            </w:r>
          </w:p>
        </w:tc>
      </w:tr>
      <w:tr w:rsidR="00ED50EA" w:rsidTr="00ED50E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Calibri" w:eastAsiaTheme="minorEastAsia" w:hAnsi="Calibri" w:cs="Calibri"/>
                <w:sz w:val="22"/>
                <w:lang w:val="es-AR" w:eastAsia="es-AR"/>
              </w:rPr>
            </w:pPr>
            <w:r>
              <w:rPr>
                <w:rFonts w:ascii="Calibri" w:hAnsi="Calibri" w:cs="Calibr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Calibri" w:eastAsiaTheme="minorEastAsia" w:hAnsi="Calibri" w:cs="Calibri"/>
                <w:sz w:val="22"/>
                <w:lang w:val="es-AR" w:eastAsia="es-AR"/>
              </w:rPr>
            </w:pPr>
            <w:r>
              <w:rPr>
                <w:rFonts w:ascii="Calibri" w:hAnsi="Calibri" w:cs="Calibri"/>
                <w:b w:val="0"/>
                <w:sz w:val="22"/>
              </w:rPr>
              <w:t>Fecha</w:t>
            </w:r>
          </w:p>
        </w:tc>
        <w:tc>
          <w:tcPr>
            <w:tcW w:w="5523" w:type="dxa"/>
            <w:gridSpan w:val="6"/>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Calibri" w:eastAsiaTheme="minorEastAsia" w:hAnsi="Calibri" w:cs="Calibri"/>
                <w:sz w:val="22"/>
                <w:lang w:val="es-AR" w:eastAsia="es-AR"/>
              </w:rPr>
            </w:pPr>
            <w:r>
              <w:rPr>
                <w:rFonts w:ascii="Calibri" w:hAnsi="Calibri" w:cs="Calibr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Calibri" w:eastAsiaTheme="minorEastAsia" w:hAnsi="Calibri" w:cs="Calibri"/>
                <w:sz w:val="22"/>
                <w:lang w:val="es-AR" w:eastAsia="es-AR"/>
              </w:rPr>
            </w:pPr>
            <w:r>
              <w:rPr>
                <w:rFonts w:ascii="Calibri" w:hAnsi="Calibri" w:cs="Calibri"/>
                <w:b w:val="0"/>
                <w:sz w:val="22"/>
              </w:rPr>
              <w:t>Autor</w:t>
            </w:r>
          </w:p>
        </w:tc>
      </w:tr>
      <w:tr w:rsidR="00ED50EA" w:rsidTr="00ED50E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Calibri" w:eastAsiaTheme="minorEastAsia" w:hAnsi="Calibri" w:cs="Calibri"/>
                <w:sz w:val="22"/>
                <w:lang w:val="es-AR" w:eastAsia="es-AR"/>
              </w:rPr>
            </w:pPr>
            <w:r>
              <w:rPr>
                <w:rFonts w:ascii="Calibri" w:hAnsi="Calibri" w:cs="Calibr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Calibri" w:eastAsiaTheme="minorEastAsia" w:hAnsi="Calibri" w:cs="Calibri"/>
                <w:sz w:val="22"/>
                <w:lang w:val="es-AR" w:eastAsia="es-AR"/>
              </w:rPr>
            </w:pPr>
            <w:r>
              <w:rPr>
                <w:rFonts w:ascii="Calibri" w:hAnsi="Calibri" w:cs="Calibri"/>
                <w:bCs w:val="0"/>
                <w:sz w:val="22"/>
              </w:rPr>
              <w:t>09/11/2013</w:t>
            </w:r>
          </w:p>
        </w:tc>
        <w:tc>
          <w:tcPr>
            <w:tcW w:w="5523" w:type="dxa"/>
            <w:gridSpan w:val="6"/>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Calibri" w:eastAsiaTheme="minorEastAsia" w:hAnsi="Calibri" w:cs="Calibri"/>
                <w:sz w:val="22"/>
                <w:lang w:val="es-AR" w:eastAsia="es-AR"/>
              </w:rPr>
            </w:pPr>
            <w:r>
              <w:rPr>
                <w:rFonts w:ascii="Calibri" w:hAnsi="Calibri" w:cs="Calibri"/>
                <w:bCs w:val="0"/>
                <w:sz w:val="22"/>
              </w:rPr>
              <w:t>Creación de CU Consultar Medicamento.</w:t>
            </w:r>
          </w:p>
        </w:tc>
        <w:tc>
          <w:tcPr>
            <w:tcW w:w="2007"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Calibri" w:eastAsiaTheme="minorEastAsia" w:hAnsi="Calibri" w:cs="Calibri"/>
                <w:sz w:val="22"/>
                <w:lang w:val="es-AR" w:eastAsia="es-AR"/>
              </w:rPr>
            </w:pPr>
            <w:r>
              <w:rPr>
                <w:rFonts w:ascii="Calibri" w:hAnsi="Calibri" w:cs="Calibri"/>
                <w:bCs w:val="0"/>
                <w:sz w:val="22"/>
              </w:rPr>
              <w:t xml:space="preserve">Rodrigo Gonzalez </w:t>
            </w:r>
          </w:p>
        </w:tc>
      </w:tr>
    </w:tbl>
    <w:p w:rsidR="00ED50EA" w:rsidRDefault="00ED50EA">
      <w:pPr>
        <w:spacing w:after="0" w:line="240" w:lineRule="auto"/>
        <w:rPr>
          <w:rFonts w:ascii="Arial" w:hAnsi="Arial" w:cs="Arial"/>
          <w:color w:val="000000"/>
        </w:rPr>
      </w:pPr>
    </w:p>
    <w:p w:rsidR="00ED50EA" w:rsidRDefault="00ED50EA">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422"/>
        <w:gridCol w:w="2669"/>
      </w:tblGrid>
      <w:tr w:rsidR="00ED50EA" w:rsidTr="00ED50E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Atención</w:t>
            </w:r>
          </w:p>
        </w:tc>
      </w:tr>
      <w:tr w:rsidR="00ED50EA" w:rsidTr="00ED50EA">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Registrar medicamento</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69</w:t>
            </w:r>
          </w:p>
        </w:tc>
      </w:tr>
      <w:tr w:rsidR="00ED50EA" w:rsidTr="00ED50EA">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ED50EA" w:rsidRPr="00ED50EA" w:rsidTr="00ED50EA">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ED50EA" w:rsidRPr="00ED50EA" w:rsidTr="00ED50E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Arial" w:hAnsi="Arial" w:cs="Arial"/>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ED50EA" w:rsidTr="00ED50EA">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Atención (EA)</w:t>
            </w:r>
          </w:p>
        </w:tc>
        <w:tc>
          <w:tcPr>
            <w:tcW w:w="5689" w:type="dxa"/>
            <w:gridSpan w:val="6"/>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Registrar los datos de los medicamentos.</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ED50EA" w:rsidTr="00ED50EA">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ED50EA" w:rsidRDefault="00ED50EA">
            <w:pPr>
              <w:rPr>
                <w:rFonts w:asciiTheme="minorHAnsi" w:eastAsia="Arial" w:hAnsiTheme="minorHAnsi" w:cstheme="minorHAnsi"/>
                <w:color w:val="000000"/>
              </w:rPr>
            </w:pPr>
            <w:r>
              <w:rPr>
                <w:rFonts w:asciiTheme="minorHAnsi" w:hAnsiTheme="minorHAnsi" w:cstheme="minorHAnsi"/>
                <w:b/>
                <w:bCs/>
              </w:rPr>
              <w:t>Post- Condiciones</w:t>
            </w:r>
          </w:p>
          <w:p w:rsidR="00ED50EA" w:rsidRDefault="00ED50EA">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b/>
                <w:bCs/>
                <w:color w:val="000000"/>
              </w:rPr>
            </w:pPr>
            <w:r>
              <w:rPr>
                <w:rFonts w:asciiTheme="minorHAnsi" w:hAnsiTheme="minorHAnsi" w:cstheme="minorHAnsi"/>
                <w:b/>
                <w:bCs/>
              </w:rPr>
              <w:t>Éxito:</w:t>
            </w:r>
          </w:p>
          <w:p w:rsidR="00ED50EA" w:rsidRDefault="00ED50EA" w:rsidP="00ED50EA">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b/>
                <w:bCs/>
              </w:rPr>
              <w:t>Se registra el medicamento.</w:t>
            </w:r>
          </w:p>
        </w:tc>
      </w:tr>
      <w:tr w:rsidR="00ED50EA" w:rsidRPr="00ED50EA" w:rsidTr="00ED50EA">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ED50EA" w:rsidRDefault="00ED50EA">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ED50EA" w:rsidRDefault="00ED50EA" w:rsidP="00ED50EA">
            <w:pPr>
              <w:pStyle w:val="ListParagraph"/>
              <w:numPr>
                <w:ilvl w:val="0"/>
                <w:numId w:val="28"/>
              </w:numPr>
              <w:spacing w:after="0"/>
              <w:rPr>
                <w:rFonts w:asciiTheme="minorHAnsi" w:hAnsiTheme="minorHAnsi" w:cstheme="minorHAnsi"/>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no confirma la registración del medicamento.</w:t>
            </w:r>
          </w:p>
          <w:p w:rsidR="00ED50EA" w:rsidRDefault="00ED50EA" w:rsidP="00ED50EA">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no reingresa los datos correctamente.</w:t>
            </w:r>
          </w:p>
        </w:tc>
      </w:tr>
      <w:tr w:rsid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tcPr>
          <w:p w:rsidR="00ED50EA" w:rsidRDefault="00ED50EA">
            <w:pPr>
              <w:pStyle w:val="Heading3"/>
              <w:rPr>
                <w:rFonts w:asciiTheme="minorHAnsi" w:eastAsia="Trebuchet MS" w:hAnsiTheme="minorHAnsi" w:cstheme="minorHAnsi"/>
                <w:color w:val="666666"/>
              </w:rPr>
            </w:pPr>
            <w:r>
              <w:rPr>
                <w:rFonts w:asciiTheme="minorHAnsi" w:hAnsiTheme="minorHAnsi" w:cstheme="minorHAnsi"/>
                <w:bCs w:val="0"/>
              </w:rPr>
              <w:t>Curso Normal</w:t>
            </w:r>
          </w:p>
          <w:p w:rsidR="00ED50EA" w:rsidRDefault="00ED50EA">
            <w:pPr>
              <w:rPr>
                <w:rFonts w:ascii="Arial" w:eastAsia="Arial" w:hAnsi="Arial" w:cs="Arial"/>
                <w:color w:val="000000"/>
                <w:lang w:val="es-AR" w:eastAsia="es-AR"/>
              </w:rPr>
            </w:pP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 El caso de uso comienza cuando el Encargado de Atención (</w:t>
            </w:r>
            <w:r>
              <w:rPr>
                <w:rFonts w:asciiTheme="minorHAnsi" w:hAnsiTheme="minorHAnsi" w:cstheme="minorHAnsi"/>
                <w:b/>
              </w:rPr>
              <w:t>EA</w:t>
            </w:r>
            <w:r>
              <w:rPr>
                <w:rFonts w:asciiTheme="minorHAnsi" w:hAnsiTheme="minorHAnsi" w:cstheme="minorHAnsi"/>
              </w:rPr>
              <w:t>) selecciona la opción para registrar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rPr>
            </w:pPr>
          </w:p>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el nombre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pStyle w:val="BodyText"/>
              <w:spacing w:line="276" w:lineRule="auto"/>
              <w:rPr>
                <w:rFonts w:asciiTheme="minorHAnsi" w:hAnsiTheme="minorHAnsi" w:cstheme="minorHAnsi"/>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el nombre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la dosis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la dosis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 presentación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selecciona la presentación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el stock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 xml:space="preserve">El </w:t>
            </w:r>
            <w:r>
              <w:rPr>
                <w:rFonts w:asciiTheme="minorHAnsi" w:hAnsiTheme="minorHAnsi" w:cstheme="minorHAnsi"/>
                <w:b/>
              </w:rPr>
              <w:t>EA</w:t>
            </w:r>
            <w:r>
              <w:rPr>
                <w:rFonts w:asciiTheme="minorHAnsi" w:hAnsiTheme="minorHAnsi" w:cstheme="minorHAnsi"/>
              </w:rPr>
              <w:t xml:space="preserve"> ingresa el stock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registración de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confirma la registración del medicamento.</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color w:val="000000"/>
              </w:rPr>
            </w:pPr>
            <w:r>
              <w:rPr>
                <w:rFonts w:asciiTheme="minorHAnsi" w:hAnsiTheme="minorHAnsi" w:cstheme="minorHAnsi"/>
              </w:rPr>
              <w:t xml:space="preserve">5-A. El </w:t>
            </w:r>
            <w:r>
              <w:rPr>
                <w:rFonts w:asciiTheme="minorHAnsi" w:hAnsiTheme="minorHAnsi" w:cstheme="minorHAnsi"/>
                <w:b/>
              </w:rPr>
              <w:t>EA</w:t>
            </w:r>
            <w:r>
              <w:rPr>
                <w:rFonts w:asciiTheme="minorHAnsi" w:hAnsiTheme="minorHAnsi" w:cstheme="minorHAnsi"/>
              </w:rPr>
              <w:t xml:space="preserve"> no confirma la registración del medicamento.</w:t>
            </w:r>
          </w:p>
          <w:p w:rsidR="00ED50EA" w:rsidRDefault="00ED50EA">
            <w:pPr>
              <w:jc w:val="both"/>
              <w:rPr>
                <w:rFonts w:asciiTheme="minorHAnsi" w:eastAsia="Arial" w:hAnsiTheme="minorHAnsi" w:cstheme="minorHAnsi"/>
                <w:color w:val="000000"/>
                <w:lang w:val="es-AR" w:eastAsia="es-AR"/>
              </w:rPr>
            </w:pPr>
            <w:r>
              <w:rPr>
                <w:rFonts w:asciiTheme="minorHAnsi" w:hAnsiTheme="minorHAnsi" w:cstheme="minorHAnsi"/>
              </w:rPr>
              <w:t>5-A.1. Se cancela caso de uso.</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valida los datos ingresados y son válidos.</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color w:val="000000"/>
              </w:rPr>
            </w:pPr>
            <w:r>
              <w:rPr>
                <w:rFonts w:asciiTheme="minorHAnsi" w:hAnsiTheme="minorHAnsi" w:cstheme="minorHAnsi"/>
              </w:rPr>
              <w:t>6-A. El sistema valida los datos ingresados y no son válidos.</w:t>
            </w:r>
          </w:p>
          <w:p w:rsidR="00ED50EA" w:rsidRDefault="00ED50EA">
            <w:pPr>
              <w:jc w:val="both"/>
              <w:rPr>
                <w:rFonts w:asciiTheme="minorHAnsi" w:hAnsiTheme="minorHAnsi" w:cstheme="minorHAnsi"/>
              </w:rPr>
            </w:pPr>
            <w:r>
              <w:rPr>
                <w:rFonts w:asciiTheme="minorHAnsi" w:hAnsiTheme="minorHAnsi" w:cstheme="minorHAnsi"/>
              </w:rPr>
              <w:t>6-A.1. El sistema informa la situación y solicita se reingresen los datos inválidos.</w:t>
            </w:r>
          </w:p>
          <w:p w:rsidR="00ED50EA" w:rsidRDefault="00ED50EA">
            <w:pPr>
              <w:jc w:val="both"/>
              <w:rPr>
                <w:rFonts w:asciiTheme="minorHAnsi" w:hAnsiTheme="minorHAnsi" w:cstheme="minorHAnsi"/>
              </w:rPr>
            </w:pPr>
            <w:r>
              <w:rPr>
                <w:rFonts w:asciiTheme="minorHAnsi" w:hAnsiTheme="minorHAnsi" w:cstheme="minorHAnsi"/>
              </w:rPr>
              <w:t xml:space="preserve">6-A.2. El </w:t>
            </w:r>
            <w:r>
              <w:rPr>
                <w:rFonts w:asciiTheme="minorHAnsi" w:hAnsiTheme="minorHAnsi" w:cstheme="minorHAnsi"/>
                <w:b/>
              </w:rPr>
              <w:t>EA</w:t>
            </w:r>
            <w:r>
              <w:rPr>
                <w:rFonts w:asciiTheme="minorHAnsi" w:hAnsiTheme="minorHAnsi" w:cstheme="minorHAnsi"/>
              </w:rPr>
              <w:t xml:space="preserve"> reingresa los datos correctamente.</w:t>
            </w:r>
          </w:p>
          <w:p w:rsidR="00ED50EA" w:rsidRDefault="00ED50EA">
            <w:pPr>
              <w:jc w:val="both"/>
              <w:rPr>
                <w:rFonts w:asciiTheme="minorHAnsi" w:hAnsiTheme="minorHAnsi" w:cstheme="minorHAnsi"/>
              </w:rPr>
            </w:pPr>
            <w:r>
              <w:rPr>
                <w:rFonts w:asciiTheme="minorHAnsi" w:hAnsiTheme="minorHAnsi" w:cstheme="minorHAnsi"/>
              </w:rPr>
              <w:t xml:space="preserve">6-A.2.A. El </w:t>
            </w:r>
            <w:r>
              <w:rPr>
                <w:rFonts w:asciiTheme="minorHAnsi" w:hAnsiTheme="minorHAnsi" w:cstheme="minorHAnsi"/>
                <w:b/>
              </w:rPr>
              <w:t>EA</w:t>
            </w:r>
            <w:r>
              <w:rPr>
                <w:rFonts w:asciiTheme="minorHAnsi" w:hAnsiTheme="minorHAnsi" w:cstheme="minorHAnsi"/>
              </w:rPr>
              <w:t xml:space="preserve"> no reingresa los datos correctamente.</w:t>
            </w:r>
          </w:p>
          <w:p w:rsidR="00ED50EA" w:rsidRDefault="00ED50EA">
            <w:pPr>
              <w:jc w:val="both"/>
              <w:rPr>
                <w:rFonts w:asciiTheme="minorHAnsi" w:eastAsia="Arial" w:hAnsiTheme="minorHAnsi" w:cstheme="minorHAnsi"/>
                <w:color w:val="000000"/>
                <w:lang w:val="es-AR" w:eastAsia="es-AR"/>
              </w:rPr>
            </w:pPr>
            <w:r>
              <w:rPr>
                <w:rFonts w:asciiTheme="minorHAnsi" w:hAnsiTheme="minorHAnsi" w:cstheme="minorHAnsi"/>
              </w:rPr>
              <w:t>6-A.2.B. Se cancela caso de uso.</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el medicamento con los siguientes datos: nombre, descripción y la presentación.</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ED50EA" w:rsidTr="00ED50EA">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cs="Calibri"/>
                <w:b/>
                <w:bCs/>
              </w:rPr>
              <w:t>Fuente (Reunión, entrevista, documento, etc.):</w:t>
            </w:r>
          </w:p>
        </w:tc>
        <w:tc>
          <w:tcPr>
            <w:tcW w:w="4527" w:type="dxa"/>
            <w:gridSpan w:val="4"/>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lastRenderedPageBreak/>
              <w:t>Use Case de Generalización: no aplica</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ED50EA" w:rsidTr="00ED50E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4921" w:type="dxa"/>
            <w:gridSpan w:val="6"/>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609"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ED50EA" w:rsidTr="00ED50E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26/10/2013</w:t>
            </w:r>
          </w:p>
        </w:tc>
        <w:tc>
          <w:tcPr>
            <w:tcW w:w="4921" w:type="dxa"/>
            <w:gridSpan w:val="6"/>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609"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Fernandez</w:t>
            </w:r>
          </w:p>
        </w:tc>
      </w:tr>
    </w:tbl>
    <w:p w:rsidR="00ED50EA" w:rsidRDefault="00ED50EA">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307"/>
        <w:gridCol w:w="1881"/>
        <w:gridCol w:w="671"/>
        <w:gridCol w:w="491"/>
        <w:gridCol w:w="248"/>
        <w:gridCol w:w="1248"/>
        <w:gridCol w:w="422"/>
        <w:gridCol w:w="2669"/>
      </w:tblGrid>
      <w:tr w:rsidR="00ED50EA" w:rsidTr="00ED50E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Atención</w:t>
            </w:r>
          </w:p>
        </w:tc>
      </w:tr>
      <w:tr w:rsidR="00ED50EA" w:rsidTr="00ED50EA">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Modificar medicamento</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70</w:t>
            </w:r>
          </w:p>
        </w:tc>
      </w:tr>
      <w:tr w:rsidR="00ED50EA" w:rsidTr="00ED50EA">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ED50EA" w:rsidRPr="00ED50EA" w:rsidTr="00ED50EA">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ED50EA" w:rsidRPr="00ED50EA" w:rsidTr="00ED50E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Arial" w:hAnsi="Arial" w:cs="Arial"/>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ED50EA" w:rsidTr="00ED50EA">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Atención (EA)</w:t>
            </w:r>
          </w:p>
        </w:tc>
        <w:tc>
          <w:tcPr>
            <w:tcW w:w="5689" w:type="dxa"/>
            <w:gridSpan w:val="6"/>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Registrar los datos de los medicamentos.</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ED50EA" w:rsidTr="00ED50EA">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ED50EA" w:rsidRDefault="00ED50EA">
            <w:pPr>
              <w:rPr>
                <w:rFonts w:asciiTheme="minorHAnsi" w:eastAsia="Arial" w:hAnsiTheme="minorHAnsi" w:cstheme="minorHAnsi"/>
                <w:color w:val="000000"/>
              </w:rPr>
            </w:pPr>
            <w:r>
              <w:rPr>
                <w:rFonts w:asciiTheme="minorHAnsi" w:hAnsiTheme="minorHAnsi" w:cstheme="minorHAnsi"/>
                <w:b/>
                <w:bCs/>
              </w:rPr>
              <w:t>Post- Condiciones</w:t>
            </w:r>
          </w:p>
          <w:p w:rsidR="00ED50EA" w:rsidRDefault="00ED50EA">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b/>
                <w:bCs/>
                <w:color w:val="000000"/>
              </w:rPr>
            </w:pPr>
            <w:r>
              <w:rPr>
                <w:rFonts w:asciiTheme="minorHAnsi" w:hAnsiTheme="minorHAnsi" w:cstheme="minorHAnsi"/>
                <w:b/>
                <w:bCs/>
              </w:rPr>
              <w:t>Éxito:</w:t>
            </w:r>
          </w:p>
          <w:p w:rsidR="00ED50EA" w:rsidRDefault="00ED50EA" w:rsidP="00ED50EA">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rPr>
              <w:t>Se modifica el medicamento.</w:t>
            </w:r>
          </w:p>
        </w:tc>
      </w:tr>
      <w:tr w:rsidR="00ED50EA" w:rsidRPr="00ED50EA" w:rsidTr="00ED50EA">
        <w:trPr>
          <w:cantSplit/>
          <w:trHeight w:val="243"/>
          <w:tblCellSpacing w:w="20" w:type="dxa"/>
          <w:jc w:val="center"/>
        </w:trPr>
        <w:tc>
          <w:tcPr>
            <w:tcW w:w="2158" w:type="dxa"/>
            <w:gridSpan w:val="2"/>
            <w:vMerge/>
            <w:tcBorders>
              <w:top w:val="outset" w:sz="6" w:space="0" w:color="auto"/>
              <w:left w:val="outset" w:sz="6" w:space="0" w:color="auto"/>
              <w:bottom w:val="outset" w:sz="6" w:space="0" w:color="auto"/>
              <w:right w:val="outset" w:sz="6" w:space="0" w:color="auto"/>
            </w:tcBorders>
            <w:vAlign w:val="center"/>
            <w:hideMark/>
          </w:tcPr>
          <w:p w:rsidR="00ED50EA" w:rsidRDefault="00ED50EA">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b/>
                <w:bCs/>
                <w:color w:val="000000"/>
              </w:rPr>
            </w:pPr>
            <w:r>
              <w:rPr>
                <w:rFonts w:asciiTheme="minorHAnsi" w:hAnsiTheme="minorHAnsi" w:cstheme="minorHAnsi"/>
                <w:b/>
                <w:bCs/>
              </w:rPr>
              <w:t>Fracaso: (el caso de uso se cancela)</w:t>
            </w:r>
          </w:p>
          <w:p w:rsidR="00ED50EA" w:rsidRDefault="00ED50EA" w:rsidP="00ED50EA">
            <w:pPr>
              <w:pStyle w:val="ListParagraph"/>
              <w:numPr>
                <w:ilvl w:val="0"/>
                <w:numId w:val="28"/>
              </w:numPr>
              <w:spacing w:after="0"/>
              <w:rPr>
                <w:rFonts w:asciiTheme="minorHAnsi" w:hAnsiTheme="minorHAnsi" w:cstheme="minorHAnsi"/>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no confirma la registración del medicamento.</w:t>
            </w:r>
          </w:p>
          <w:p w:rsidR="00ED50EA" w:rsidRDefault="00ED50EA" w:rsidP="00ED50EA">
            <w:pPr>
              <w:pStyle w:val="ListParagraph"/>
              <w:numPr>
                <w:ilvl w:val="0"/>
                <w:numId w:val="28"/>
              </w:numPr>
              <w:spacing w:after="0"/>
              <w:rPr>
                <w:rFonts w:asciiTheme="minorHAnsi" w:eastAsiaTheme="minorEastAsia" w:hAnsiTheme="minorHAnsi" w:cstheme="minorHAnsi"/>
                <w:b/>
                <w:bCs/>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no reingresa los datos correctamente.</w:t>
            </w:r>
          </w:p>
        </w:tc>
      </w:tr>
      <w:tr w:rsid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tcPr>
          <w:p w:rsidR="00ED50EA" w:rsidRDefault="00ED50EA">
            <w:pPr>
              <w:pStyle w:val="Heading3"/>
              <w:rPr>
                <w:rFonts w:asciiTheme="minorHAnsi" w:eastAsia="Trebuchet MS" w:hAnsiTheme="minorHAnsi" w:cstheme="minorHAnsi"/>
                <w:color w:val="666666"/>
              </w:rPr>
            </w:pPr>
            <w:r>
              <w:rPr>
                <w:rFonts w:asciiTheme="minorHAnsi" w:hAnsiTheme="minorHAnsi" w:cstheme="minorHAnsi"/>
                <w:bCs w:val="0"/>
              </w:rPr>
              <w:t>Curso Normal</w:t>
            </w:r>
          </w:p>
          <w:p w:rsidR="00ED50EA" w:rsidRDefault="00ED50EA">
            <w:pPr>
              <w:rPr>
                <w:rFonts w:ascii="Arial" w:eastAsia="Arial" w:hAnsi="Arial" w:cs="Arial"/>
                <w:color w:val="000000"/>
                <w:lang w:val="es-AR" w:eastAsia="es-AR"/>
              </w:rPr>
            </w:pP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 El caso de uso comienza cuando el Encargado de Atención (</w:t>
            </w:r>
            <w:r>
              <w:rPr>
                <w:rFonts w:asciiTheme="minorHAnsi" w:hAnsiTheme="minorHAnsi" w:cstheme="minorHAnsi"/>
                <w:b/>
              </w:rPr>
              <w:t>EA</w:t>
            </w:r>
            <w:r>
              <w:rPr>
                <w:rFonts w:asciiTheme="minorHAnsi" w:hAnsiTheme="minorHAnsi" w:cstheme="minorHAnsi"/>
              </w:rPr>
              <w:t>) selecciona la opción para registrar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rPr>
            </w:pPr>
          </w:p>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el nombre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pStyle w:val="BodyText"/>
              <w:spacing w:line="276" w:lineRule="auto"/>
              <w:rPr>
                <w:rFonts w:asciiTheme="minorHAnsi" w:hAnsiTheme="minorHAnsi" w:cstheme="minorHAnsi"/>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el nombre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la dosis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ingresa la dosis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seleccione la presentación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selecciona la presentación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ingrese el stock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lastRenderedPageBreak/>
              <w:t xml:space="preserve">El </w:t>
            </w:r>
            <w:r>
              <w:rPr>
                <w:rFonts w:asciiTheme="minorHAnsi" w:hAnsiTheme="minorHAnsi" w:cstheme="minorHAnsi"/>
                <w:b/>
              </w:rPr>
              <w:t>EA</w:t>
            </w:r>
            <w:r>
              <w:rPr>
                <w:rFonts w:asciiTheme="minorHAnsi" w:hAnsiTheme="minorHAnsi" w:cstheme="minorHAnsi"/>
              </w:rPr>
              <w:t xml:space="preserve"> ingresa el stock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registración de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confirma la registración del medicamento.</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color w:val="000000"/>
              </w:rPr>
            </w:pPr>
            <w:r>
              <w:rPr>
                <w:rFonts w:asciiTheme="minorHAnsi" w:hAnsiTheme="minorHAnsi" w:cstheme="minorHAnsi"/>
              </w:rPr>
              <w:t xml:space="preserve">5-A. El </w:t>
            </w:r>
            <w:r>
              <w:rPr>
                <w:rFonts w:asciiTheme="minorHAnsi" w:hAnsiTheme="minorHAnsi" w:cstheme="minorHAnsi"/>
                <w:b/>
              </w:rPr>
              <w:t>EA</w:t>
            </w:r>
            <w:r>
              <w:rPr>
                <w:rFonts w:asciiTheme="minorHAnsi" w:hAnsiTheme="minorHAnsi" w:cstheme="minorHAnsi"/>
              </w:rPr>
              <w:t xml:space="preserve"> no confirma la registración del medicamento.</w:t>
            </w:r>
          </w:p>
          <w:p w:rsidR="00ED50EA" w:rsidRDefault="00ED50EA">
            <w:pPr>
              <w:jc w:val="both"/>
              <w:rPr>
                <w:rFonts w:asciiTheme="minorHAnsi" w:eastAsia="Arial" w:hAnsiTheme="minorHAnsi" w:cstheme="minorHAnsi"/>
                <w:color w:val="000000"/>
                <w:lang w:val="es-AR" w:eastAsia="es-AR"/>
              </w:rPr>
            </w:pPr>
            <w:r>
              <w:rPr>
                <w:rFonts w:asciiTheme="minorHAnsi" w:hAnsiTheme="minorHAnsi" w:cstheme="minorHAnsi"/>
              </w:rPr>
              <w:t>5-A.1. Se cancela caso de uso.</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valida los datos ingresados y son válidos.</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color w:val="000000"/>
              </w:rPr>
            </w:pPr>
            <w:r>
              <w:rPr>
                <w:rFonts w:asciiTheme="minorHAnsi" w:hAnsiTheme="minorHAnsi" w:cstheme="minorHAnsi"/>
              </w:rPr>
              <w:t>6-A. El sistema valida los datos ingresados y no son válidos.</w:t>
            </w:r>
          </w:p>
          <w:p w:rsidR="00ED50EA" w:rsidRDefault="00ED50EA">
            <w:pPr>
              <w:jc w:val="both"/>
              <w:rPr>
                <w:rFonts w:asciiTheme="minorHAnsi" w:hAnsiTheme="minorHAnsi" w:cstheme="minorHAnsi"/>
              </w:rPr>
            </w:pPr>
            <w:r>
              <w:rPr>
                <w:rFonts w:asciiTheme="minorHAnsi" w:hAnsiTheme="minorHAnsi" w:cstheme="minorHAnsi"/>
              </w:rPr>
              <w:t>6-A.1. El sistema informa la situación y solicita se reingresen los datos inválidos.</w:t>
            </w:r>
          </w:p>
          <w:p w:rsidR="00ED50EA" w:rsidRDefault="00ED50EA">
            <w:pPr>
              <w:jc w:val="both"/>
              <w:rPr>
                <w:rFonts w:asciiTheme="minorHAnsi" w:hAnsiTheme="minorHAnsi" w:cstheme="minorHAnsi"/>
              </w:rPr>
            </w:pPr>
            <w:r>
              <w:rPr>
                <w:rFonts w:asciiTheme="minorHAnsi" w:hAnsiTheme="minorHAnsi" w:cstheme="minorHAnsi"/>
              </w:rPr>
              <w:t xml:space="preserve">6-A.2. El </w:t>
            </w:r>
            <w:r>
              <w:rPr>
                <w:rFonts w:asciiTheme="minorHAnsi" w:hAnsiTheme="minorHAnsi" w:cstheme="minorHAnsi"/>
                <w:b/>
              </w:rPr>
              <w:t>EA</w:t>
            </w:r>
            <w:r>
              <w:rPr>
                <w:rFonts w:asciiTheme="minorHAnsi" w:hAnsiTheme="minorHAnsi" w:cstheme="minorHAnsi"/>
              </w:rPr>
              <w:t xml:space="preserve"> reingresa los datos correctamente.</w:t>
            </w:r>
          </w:p>
          <w:p w:rsidR="00ED50EA" w:rsidRDefault="00ED50EA">
            <w:pPr>
              <w:jc w:val="both"/>
              <w:rPr>
                <w:rFonts w:asciiTheme="minorHAnsi" w:hAnsiTheme="minorHAnsi" w:cstheme="minorHAnsi"/>
              </w:rPr>
            </w:pPr>
            <w:r>
              <w:rPr>
                <w:rFonts w:asciiTheme="minorHAnsi" w:hAnsiTheme="minorHAnsi" w:cstheme="minorHAnsi"/>
              </w:rPr>
              <w:t xml:space="preserve">6-A.2.A. El </w:t>
            </w:r>
            <w:r>
              <w:rPr>
                <w:rFonts w:asciiTheme="minorHAnsi" w:hAnsiTheme="minorHAnsi" w:cstheme="minorHAnsi"/>
                <w:b/>
              </w:rPr>
              <w:t>EA</w:t>
            </w:r>
            <w:r>
              <w:rPr>
                <w:rFonts w:asciiTheme="minorHAnsi" w:hAnsiTheme="minorHAnsi" w:cstheme="minorHAnsi"/>
              </w:rPr>
              <w:t xml:space="preserve"> no reingresa los datos correctamente.</w:t>
            </w:r>
          </w:p>
          <w:p w:rsidR="00ED50EA" w:rsidRDefault="00ED50EA">
            <w:pPr>
              <w:jc w:val="both"/>
              <w:rPr>
                <w:rFonts w:asciiTheme="minorHAnsi" w:eastAsia="Arial" w:hAnsiTheme="minorHAnsi" w:cstheme="minorHAnsi"/>
                <w:color w:val="000000"/>
                <w:lang w:val="es-AR" w:eastAsia="es-AR"/>
              </w:rPr>
            </w:pPr>
            <w:r>
              <w:rPr>
                <w:rFonts w:asciiTheme="minorHAnsi" w:hAnsiTheme="minorHAnsi" w:cstheme="minorHAnsi"/>
              </w:rPr>
              <w:t>6-A.2.B. Se cancela caso de uso.</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el medicamento con los siguientes datos: nombre, descripción y la presentación.</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Reglas de Negocio Asociadas:</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ED50EA" w:rsidTr="00ED50EA">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cs="Calibri"/>
                <w:b/>
                <w:bCs/>
              </w:rPr>
              <w:t>Fuente (Reunión, entrevista, documento, etc.):</w:t>
            </w:r>
          </w:p>
        </w:tc>
        <w:tc>
          <w:tcPr>
            <w:tcW w:w="4527" w:type="dxa"/>
            <w:gridSpan w:val="4"/>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lastRenderedPageBreak/>
              <w:t>Use Case de Generalización: no aplica</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ED50EA" w:rsidTr="00ED50E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411" w:type="dxa"/>
            <w:gridSpan w:val="2"/>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4921" w:type="dxa"/>
            <w:gridSpan w:val="6"/>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609"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ED50EA" w:rsidTr="00ED50E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411" w:type="dxa"/>
            <w:gridSpan w:val="2"/>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26/10/2013</w:t>
            </w:r>
          </w:p>
        </w:tc>
        <w:tc>
          <w:tcPr>
            <w:tcW w:w="4921" w:type="dxa"/>
            <w:gridSpan w:val="6"/>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609"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Fernández</w:t>
            </w:r>
          </w:p>
        </w:tc>
      </w:tr>
    </w:tbl>
    <w:p w:rsidR="00ED50EA" w:rsidRDefault="00ED50EA">
      <w:pPr>
        <w:spacing w:after="0" w:line="240" w:lineRule="auto"/>
        <w:rPr>
          <w:rFonts w:ascii="Arial" w:hAnsi="Arial" w:cs="Arial"/>
          <w:color w:val="000000"/>
        </w:rPr>
      </w:pPr>
      <w:r>
        <w:rPr>
          <w:rFonts w:ascii="Arial" w:hAnsi="Arial" w:cs="Arial"/>
          <w:color w:val="000000"/>
        </w:rPr>
        <w:br w:type="page"/>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074"/>
        <w:gridCol w:w="1144"/>
        <w:gridCol w:w="165"/>
        <w:gridCol w:w="2023"/>
        <w:gridCol w:w="671"/>
        <w:gridCol w:w="491"/>
        <w:gridCol w:w="248"/>
        <w:gridCol w:w="1248"/>
        <w:gridCol w:w="1024"/>
        <w:gridCol w:w="2067"/>
      </w:tblGrid>
      <w:tr w:rsidR="00ED50EA" w:rsidTr="00ED50E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b/>
                <w:bCs/>
                <w:color w:val="000000"/>
                <w:lang w:val="es-AR" w:eastAsia="es-AR"/>
              </w:rPr>
            </w:pPr>
            <w:r>
              <w:rPr>
                <w:rFonts w:asciiTheme="minorHAnsi" w:hAnsiTheme="minorHAnsi" w:cstheme="minorHAnsi"/>
                <w:b/>
                <w:bCs/>
              </w:rPr>
              <w:lastRenderedPageBreak/>
              <w:t>Paquete: Gestión de Atención.</w:t>
            </w:r>
          </w:p>
        </w:tc>
      </w:tr>
      <w:tr w:rsidR="00ED50EA" w:rsidTr="00ED50EA">
        <w:trPr>
          <w:cantSplit/>
          <w:trHeight w:val="385"/>
          <w:tblCellSpacing w:w="20" w:type="dxa"/>
          <w:jc w:val="center"/>
        </w:trPr>
        <w:tc>
          <w:tcPr>
            <w:tcW w:w="7004" w:type="dxa"/>
            <w:gridSpan w:val="8"/>
            <w:tcBorders>
              <w:top w:val="outset" w:sz="6" w:space="0" w:color="auto"/>
              <w:left w:val="outset" w:sz="6" w:space="0" w:color="auto"/>
              <w:bottom w:val="outset" w:sz="6" w:space="0" w:color="auto"/>
              <w:right w:val="outset" w:sz="6" w:space="0" w:color="auto"/>
            </w:tcBorders>
            <w:shd w:val="clear" w:color="auto" w:fill="C0C0C0"/>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Nombre del Use Case</w:t>
            </w:r>
            <w:r>
              <w:rPr>
                <w:rFonts w:asciiTheme="minorHAnsi" w:hAnsiTheme="minorHAnsi" w:cstheme="minorHAnsi"/>
              </w:rPr>
              <w:t>: Eliminar medicamento.</w:t>
            </w:r>
          </w:p>
        </w:tc>
        <w:tc>
          <w:tcPr>
            <w:tcW w:w="3031" w:type="dxa"/>
            <w:gridSpan w:val="2"/>
            <w:tcBorders>
              <w:top w:val="outset" w:sz="6" w:space="0" w:color="auto"/>
              <w:left w:val="outset" w:sz="6" w:space="0" w:color="auto"/>
              <w:bottom w:val="outset" w:sz="6" w:space="0" w:color="auto"/>
              <w:right w:val="outset" w:sz="6" w:space="0" w:color="auto"/>
            </w:tcBorders>
            <w:shd w:val="clear" w:color="auto" w:fill="C0C0C0"/>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ID</w:t>
            </w:r>
            <w:r>
              <w:rPr>
                <w:rFonts w:asciiTheme="minorHAnsi" w:hAnsiTheme="minorHAnsi" w:cstheme="minorHAnsi"/>
              </w:rPr>
              <w:t>: 71</w:t>
            </w:r>
          </w:p>
        </w:tc>
      </w:tr>
      <w:tr w:rsidR="00ED50EA" w:rsidTr="00ED50EA">
        <w:trPr>
          <w:cantSplit/>
          <w:trHeight w:val="221"/>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Prioridad</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Alta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Media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Baja           </w:t>
            </w:r>
          </w:p>
        </w:tc>
      </w:tr>
      <w:tr w:rsidR="00ED50EA" w:rsidRPr="00ED50EA" w:rsidTr="00ED50EA">
        <w:trPr>
          <w:cantSplit/>
          <w:trHeight w:val="385"/>
          <w:tblCellSpacing w:w="20" w:type="dxa"/>
          <w:jc w:val="center"/>
        </w:trPr>
        <w:tc>
          <w:tcPr>
            <w:tcW w:w="5017" w:type="dxa"/>
            <w:gridSpan w:val="5"/>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Categoría</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Esencial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Soporte           </w:t>
            </w:r>
          </w:p>
        </w:tc>
        <w:tc>
          <w:tcPr>
            <w:tcW w:w="5018" w:type="dxa"/>
            <w:gridSpan w:val="5"/>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rPr>
              <w:t>Significativo para la Arquitectura</w:t>
            </w:r>
            <w:r>
              <w:rPr>
                <w:rFonts w:asciiTheme="minorHAnsi" w:hAnsiTheme="minorHAnsi" w:cstheme="minorHAnsi"/>
              </w:rPr>
              <w:t xml:space="preserve">:  </w:t>
            </w:r>
            <w:r>
              <w:rPr>
                <w:rFonts w:asciiTheme="minorHAnsi" w:hAnsiTheme="minorHAnsi" w:cstheme="minorHAnsi"/>
                <w:sz w:val="20"/>
                <w:szCs w:val="20"/>
              </w:rPr>
              <w:fldChar w:fldCharType="begin">
                <w:ffData>
                  <w:name w:val=""/>
                  <w:enabled/>
                  <w:calcOnExit w:val="0"/>
                  <w:checkBox>
                    <w:sizeAuto/>
                    <w:default w:val="1"/>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 xml:space="preserve"> Si   </w:t>
            </w:r>
            <w:r>
              <w:rPr>
                <w:rFonts w:asciiTheme="minorHAnsi" w:hAnsiTheme="minorHAnsi" w:cstheme="minorHAnsi"/>
                <w:sz w:val="20"/>
                <w:szCs w:val="20"/>
              </w:rPr>
              <w:fldChar w:fldCharType="begin">
                <w:ffData>
                  <w:name w:val=""/>
                  <w:enabled/>
                  <w:calcOnExit w:val="0"/>
                  <w:checkBox>
                    <w:sizeAuto/>
                    <w:default w:val="0"/>
                  </w:checkBox>
                </w:ffData>
              </w:fldChar>
            </w:r>
            <w:r>
              <w:rPr>
                <w:rFonts w:asciiTheme="minorHAnsi" w:hAnsiTheme="minorHAnsi" w:cstheme="minorHAnsi"/>
                <w:sz w:val="20"/>
                <w:szCs w:val="20"/>
              </w:rPr>
              <w:instrText xml:space="preserve"> FORMCHECKBOX </w:instrText>
            </w:r>
            <w:r w:rsidR="0017472F">
              <w:rPr>
                <w:rFonts w:asciiTheme="minorHAnsi" w:hAnsiTheme="minorHAnsi" w:cstheme="minorHAnsi"/>
                <w:sz w:val="20"/>
                <w:szCs w:val="20"/>
              </w:rPr>
            </w:r>
            <w:r w:rsidR="0017472F">
              <w:rPr>
                <w:rFonts w:asciiTheme="minorHAnsi" w:hAnsiTheme="minorHAnsi" w:cstheme="minorHAnsi"/>
                <w:sz w:val="20"/>
                <w:szCs w:val="20"/>
              </w:rPr>
              <w:fldChar w:fldCharType="separate"/>
            </w:r>
            <w:r>
              <w:rPr>
                <w:rFonts w:asciiTheme="minorHAnsi" w:hAnsiTheme="minorHAnsi" w:cstheme="minorHAnsi"/>
                <w:sz w:val="20"/>
                <w:szCs w:val="20"/>
              </w:rPr>
              <w:fldChar w:fldCharType="end"/>
            </w:r>
            <w:r>
              <w:rPr>
                <w:rFonts w:asciiTheme="minorHAnsi" w:hAnsiTheme="minorHAnsi" w:cstheme="minorHAnsi"/>
                <w:sz w:val="20"/>
                <w:szCs w:val="20"/>
              </w:rPr>
              <w:t>No</w:t>
            </w:r>
          </w:p>
        </w:tc>
      </w:tr>
      <w:tr w:rsidR="00ED50EA" w:rsidRPr="00ED50EA" w:rsidTr="00ED50EA">
        <w:trPr>
          <w:cantSplit/>
          <w:trHeight w:val="385"/>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Complejidad</w:t>
            </w:r>
            <w:r>
              <w:rPr>
                <w:rFonts w:asciiTheme="minorHAnsi" w:hAnsiTheme="minorHAnsi" w:cstheme="minorHAnsi"/>
                <w:sz w:val="20"/>
                <w:szCs w:val="20"/>
              </w:rPr>
              <w:t xml:space="preserve">: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Simple    </w:t>
            </w:r>
            <w:r>
              <w:rPr>
                <w:rFonts w:asciiTheme="minorHAnsi" w:hAnsiTheme="minorHAnsi" w:cstheme="minorHAnsi"/>
                <w:sz w:val="18"/>
                <w:szCs w:val="18"/>
              </w:rPr>
              <w:fldChar w:fldCharType="begin">
                <w:ffData>
                  <w:name w:val=""/>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Mediano    </w:t>
            </w:r>
            <w:r>
              <w:rPr>
                <w:rFonts w:asciiTheme="minorHAnsi" w:hAnsiTheme="minorHAnsi" w:cstheme="minorHAnsi"/>
                <w:sz w:val="18"/>
                <w:szCs w:val="18"/>
              </w:rPr>
              <w:fldChar w:fldCharType="begin">
                <w:ffData>
                  <w:name w:val=""/>
                  <w:enabled/>
                  <w:calcOnExit w:val="0"/>
                  <w:checkBox>
                    <w:sizeAuto/>
                    <w:default w:val="1"/>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Arial" w:hAnsi="Arial" w:cs="Arial"/>
              </w:rPr>
              <w:fldChar w:fldCharType="end"/>
            </w:r>
            <w:r>
              <w:rPr>
                <w:rFonts w:asciiTheme="minorHAnsi" w:hAnsiTheme="minorHAnsi" w:cstheme="minorHAnsi"/>
                <w:sz w:val="18"/>
                <w:szCs w:val="18"/>
              </w:rPr>
              <w:t xml:space="preserve">  Muy Complejo   </w:t>
            </w:r>
            <w:r>
              <w:rPr>
                <w:rFonts w:asciiTheme="minorHAnsi" w:hAnsiTheme="minorHAnsi" w:cstheme="minorHAnsi"/>
                <w:sz w:val="18"/>
                <w:szCs w:val="18"/>
              </w:rPr>
              <w:fldChar w:fldCharType="begin">
                <w:ffData>
                  <w:name w:val="Casilla5"/>
                  <w:enabled/>
                  <w:calcOnExit w:val="0"/>
                  <w:checkBox>
                    <w:sizeAuto/>
                    <w:default w:val="0"/>
                  </w:checkBox>
                </w:ffData>
              </w:fldChar>
            </w:r>
            <w:r>
              <w:rPr>
                <w:rFonts w:asciiTheme="minorHAnsi" w:hAnsiTheme="minorHAnsi" w:cstheme="minorHAnsi"/>
                <w:sz w:val="18"/>
                <w:szCs w:val="18"/>
              </w:rPr>
              <w:instrText xml:space="preserve"> FORMCHECKBOX </w:instrText>
            </w:r>
            <w:r w:rsidR="0017472F">
              <w:rPr>
                <w:rFonts w:asciiTheme="minorHAnsi" w:hAnsiTheme="minorHAnsi" w:cstheme="minorHAnsi"/>
                <w:sz w:val="18"/>
                <w:szCs w:val="18"/>
              </w:rPr>
            </w:r>
            <w:r w:rsidR="0017472F">
              <w:rPr>
                <w:rFonts w:asciiTheme="minorHAnsi" w:hAnsiTheme="minorHAnsi" w:cstheme="minorHAnsi"/>
                <w:sz w:val="18"/>
                <w:szCs w:val="18"/>
              </w:rPr>
              <w:fldChar w:fldCharType="separate"/>
            </w:r>
            <w:r>
              <w:rPr>
                <w:rFonts w:asciiTheme="minorHAnsi" w:hAnsiTheme="minorHAnsi" w:cstheme="minorHAnsi"/>
                <w:sz w:val="18"/>
                <w:szCs w:val="18"/>
              </w:rPr>
              <w:fldChar w:fldCharType="end"/>
            </w:r>
            <w:r>
              <w:rPr>
                <w:rFonts w:asciiTheme="minorHAnsi" w:hAnsiTheme="minorHAnsi" w:cstheme="minorHAnsi"/>
                <w:sz w:val="18"/>
                <w:szCs w:val="18"/>
              </w:rPr>
              <w:t xml:space="preserve">  Extremadamente Complejo  </w:t>
            </w:r>
          </w:p>
        </w:tc>
      </w:tr>
      <w:tr w:rsidR="00ED50EA" w:rsidTr="00ED50EA">
        <w:trPr>
          <w:cantSplit/>
          <w:trHeight w:val="385"/>
          <w:tblCellSpacing w:w="20" w:type="dxa"/>
          <w:jc w:val="center"/>
        </w:trPr>
        <w:tc>
          <w:tcPr>
            <w:tcW w:w="4346" w:type="dxa"/>
            <w:gridSpan w:val="4"/>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Actor Principal</w:t>
            </w:r>
            <w:r>
              <w:rPr>
                <w:rFonts w:asciiTheme="minorHAnsi" w:hAnsiTheme="minorHAnsi" w:cstheme="minorHAnsi"/>
              </w:rPr>
              <w:t>: Encargado de Personal (EP)</w:t>
            </w:r>
          </w:p>
        </w:tc>
        <w:tc>
          <w:tcPr>
            <w:tcW w:w="5689" w:type="dxa"/>
            <w:gridSpan w:val="6"/>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Actor Secundario</w:t>
            </w:r>
            <w:r>
              <w:rPr>
                <w:rFonts w:asciiTheme="minorHAnsi" w:hAnsiTheme="minorHAnsi" w:cstheme="minorHAnsi"/>
              </w:rPr>
              <w:t>: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Tipo de Use Case</w:t>
            </w:r>
            <w:r>
              <w:rPr>
                <w:rFonts w:asciiTheme="minorHAnsi" w:hAnsiTheme="minorHAnsi" w:cstheme="minorHAnsi"/>
              </w:rPr>
              <w:t xml:space="preserve">:                  </w:t>
            </w:r>
            <w:r>
              <w:rPr>
                <w:rFonts w:asciiTheme="minorHAnsi" w:hAnsiTheme="minorHAnsi" w:cstheme="minorHAnsi"/>
              </w:rPr>
              <w:fldChar w:fldCharType="begin">
                <w:ffData>
                  <w:name w:val=""/>
                  <w:enabled/>
                  <w:calcOnExit w:val="0"/>
                  <w:checkBox>
                    <w:sizeAuto/>
                    <w:default w:val="1"/>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Concreto                                       </w:t>
            </w:r>
            <w:r>
              <w:rPr>
                <w:rFonts w:asciiTheme="minorHAnsi" w:hAnsiTheme="minorHAnsi" w:cstheme="minorHAnsi"/>
              </w:rPr>
              <w:fldChar w:fldCharType="begin">
                <w:ffData>
                  <w:name w:val="Casilla5"/>
                  <w:enabled/>
                  <w:calcOnExit w:val="0"/>
                  <w:checkBox>
                    <w:sizeAuto/>
                    <w:default w:val="0"/>
                  </w:checkBox>
                </w:ffData>
              </w:fldChar>
            </w:r>
            <w:r>
              <w:rPr>
                <w:rFonts w:asciiTheme="minorHAnsi" w:hAnsiTheme="minorHAnsi" w:cstheme="minorHAnsi"/>
              </w:rPr>
              <w:instrText xml:space="preserve"> FORMCHECKBOX </w:instrText>
            </w:r>
            <w:r w:rsidR="0017472F">
              <w:rPr>
                <w:rFonts w:asciiTheme="minorHAnsi" w:hAnsiTheme="minorHAnsi" w:cstheme="minorHAnsi"/>
              </w:rPr>
            </w:r>
            <w:r w:rsidR="0017472F">
              <w:rPr>
                <w:rFonts w:asciiTheme="minorHAnsi" w:hAnsiTheme="minorHAnsi" w:cstheme="minorHAnsi"/>
              </w:rPr>
              <w:fldChar w:fldCharType="separate"/>
            </w:r>
            <w:r>
              <w:rPr>
                <w:rFonts w:asciiTheme="minorHAnsi" w:hAnsiTheme="minorHAnsi" w:cstheme="minorHAnsi"/>
              </w:rPr>
              <w:fldChar w:fldCharType="end"/>
            </w:r>
            <w:r>
              <w:rPr>
                <w:rFonts w:asciiTheme="minorHAnsi" w:hAnsiTheme="minorHAnsi" w:cstheme="minorHAnsi"/>
              </w:rPr>
              <w:t xml:space="preserve">   Abstracto</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Objetivo</w:t>
            </w:r>
            <w:r>
              <w:rPr>
                <w:rFonts w:asciiTheme="minorHAnsi" w:hAnsiTheme="minorHAnsi" w:cstheme="minorHAnsi"/>
              </w:rPr>
              <w:t>: Brindar información de los datos de las especialidades de los profesionales para eliminar.</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color w:val="000000"/>
                <w:lang w:val="es-AR" w:eastAsia="es-AR"/>
              </w:rPr>
            </w:pPr>
            <w:r>
              <w:rPr>
                <w:rFonts w:asciiTheme="minorHAnsi" w:hAnsiTheme="minorHAnsi" w:cstheme="minorHAnsi"/>
                <w:b/>
                <w:bCs/>
              </w:rPr>
              <w:t>Precondiciones</w:t>
            </w:r>
            <w:r>
              <w:rPr>
                <w:rFonts w:asciiTheme="minorHAnsi" w:hAnsiTheme="minorHAnsi" w:cstheme="minorHAnsi"/>
              </w:rPr>
              <w:t xml:space="preserve">:  </w:t>
            </w:r>
            <w:r>
              <w:rPr>
                <w:rFonts w:asciiTheme="minorHAnsi" w:hAnsiTheme="minorHAnsi" w:cstheme="minorHAnsi"/>
                <w:b/>
                <w:bCs/>
              </w:rPr>
              <w:t>no aplica</w:t>
            </w:r>
          </w:p>
        </w:tc>
      </w:tr>
      <w:tr w:rsidR="00ED50EA" w:rsidTr="00ED50EA">
        <w:trPr>
          <w:cantSplit/>
          <w:trHeight w:val="243"/>
          <w:tblCellSpacing w:w="20" w:type="dxa"/>
          <w:jc w:val="center"/>
        </w:trPr>
        <w:tc>
          <w:tcPr>
            <w:tcW w:w="2158" w:type="dxa"/>
            <w:gridSpan w:val="2"/>
            <w:vMerge w:val="restart"/>
            <w:tcBorders>
              <w:top w:val="outset" w:sz="6" w:space="0" w:color="auto"/>
              <w:left w:val="outset" w:sz="6" w:space="0" w:color="auto"/>
              <w:bottom w:val="outset" w:sz="6" w:space="0" w:color="auto"/>
              <w:right w:val="outset" w:sz="6" w:space="0" w:color="auto"/>
            </w:tcBorders>
          </w:tcPr>
          <w:p w:rsidR="00ED50EA" w:rsidRDefault="00ED50EA">
            <w:pPr>
              <w:rPr>
                <w:rFonts w:asciiTheme="minorHAnsi" w:eastAsia="Arial" w:hAnsiTheme="minorHAnsi" w:cstheme="minorHAnsi"/>
                <w:color w:val="000000"/>
              </w:rPr>
            </w:pPr>
            <w:r>
              <w:rPr>
                <w:rFonts w:asciiTheme="minorHAnsi" w:hAnsiTheme="minorHAnsi" w:cstheme="minorHAnsi"/>
                <w:b/>
                <w:bCs/>
              </w:rPr>
              <w:t>Post- Condiciones</w:t>
            </w:r>
          </w:p>
          <w:p w:rsidR="00ED50EA" w:rsidRDefault="00ED50EA">
            <w:pPr>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b/>
                <w:bCs/>
                <w:color w:val="000000"/>
              </w:rPr>
            </w:pPr>
            <w:r>
              <w:rPr>
                <w:rFonts w:asciiTheme="minorHAnsi" w:hAnsiTheme="minorHAnsi" w:cstheme="minorHAnsi"/>
                <w:b/>
                <w:bCs/>
              </w:rPr>
              <w:t>Éxito:</w:t>
            </w:r>
          </w:p>
          <w:p w:rsidR="00ED50EA" w:rsidRDefault="00ED50EA" w:rsidP="00ED50EA">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b/>
                <w:bCs/>
              </w:rPr>
              <w:t>Se elimina el medicamento.</w:t>
            </w:r>
          </w:p>
        </w:tc>
      </w:tr>
      <w:tr w:rsidR="00ED50EA" w:rsidRPr="00ED50EA" w:rsidTr="00ED50EA">
        <w:trPr>
          <w:cantSplit/>
          <w:trHeight w:val="243"/>
          <w:tblCellSpacing w:w="20" w:type="dxa"/>
          <w:jc w:val="center"/>
        </w:trPr>
        <w:tc>
          <w:tcPr>
            <w:tcW w:w="540" w:type="dxa"/>
            <w:gridSpan w:val="2"/>
            <w:vMerge/>
            <w:tcBorders>
              <w:top w:val="outset" w:sz="6" w:space="0" w:color="auto"/>
              <w:left w:val="outset" w:sz="6" w:space="0" w:color="auto"/>
              <w:bottom w:val="outset" w:sz="6" w:space="0" w:color="auto"/>
              <w:right w:val="outset" w:sz="6" w:space="0" w:color="auto"/>
            </w:tcBorders>
            <w:vAlign w:val="center"/>
            <w:hideMark/>
          </w:tcPr>
          <w:p w:rsidR="00ED50EA" w:rsidRDefault="00ED50EA">
            <w:pPr>
              <w:spacing w:line="240" w:lineRule="auto"/>
              <w:rPr>
                <w:rFonts w:asciiTheme="minorHAnsi" w:eastAsia="Arial" w:hAnsiTheme="minorHAnsi" w:cstheme="minorHAnsi"/>
                <w:color w:val="000000"/>
                <w:lang w:val="es-AR" w:eastAsia="es-AR"/>
              </w:rPr>
            </w:pPr>
          </w:p>
        </w:tc>
        <w:tc>
          <w:tcPr>
            <w:tcW w:w="7877" w:type="dxa"/>
            <w:gridSpan w:val="8"/>
            <w:tcBorders>
              <w:top w:val="outset" w:sz="6" w:space="0" w:color="auto"/>
              <w:left w:val="outset" w:sz="6" w:space="0" w:color="auto"/>
              <w:bottom w:val="outset" w:sz="6" w:space="0" w:color="auto"/>
              <w:right w:val="outset" w:sz="6" w:space="0" w:color="auto"/>
            </w:tcBorders>
            <w:hideMark/>
          </w:tcPr>
          <w:p w:rsidR="00ED50EA" w:rsidRDefault="00ED50EA">
            <w:pPr>
              <w:rPr>
                <w:rFonts w:asciiTheme="minorHAnsi" w:eastAsia="Arial" w:hAnsiTheme="minorHAnsi" w:cstheme="minorHAnsi"/>
                <w:b/>
                <w:bCs/>
                <w:color w:val="000000"/>
              </w:rPr>
            </w:pPr>
            <w:r>
              <w:rPr>
                <w:rFonts w:asciiTheme="minorHAnsi" w:hAnsiTheme="minorHAnsi" w:cstheme="minorHAnsi"/>
                <w:b/>
                <w:bCs/>
              </w:rPr>
              <w:t>Fracaso: (el caso de uso se cancela )</w:t>
            </w:r>
          </w:p>
          <w:p w:rsidR="00ED50EA" w:rsidRDefault="00ED50EA" w:rsidP="00ED50EA">
            <w:pPr>
              <w:pStyle w:val="ListParagraph"/>
              <w:numPr>
                <w:ilvl w:val="0"/>
                <w:numId w:val="30"/>
              </w:numPr>
              <w:spacing w:after="0"/>
              <w:rPr>
                <w:rFonts w:asciiTheme="minorHAnsi" w:eastAsiaTheme="minorEastAsia" w:hAnsiTheme="minorHAnsi" w:cstheme="minorHAnsi"/>
                <w:b/>
                <w:bCs/>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no confirma la eliminación del medicamento.</w:t>
            </w:r>
          </w:p>
        </w:tc>
      </w:tr>
      <w:tr w:rsid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pPr>
              <w:pStyle w:val="Heading3"/>
              <w:rPr>
                <w:rFonts w:asciiTheme="minorHAnsi" w:eastAsiaTheme="minorEastAsia" w:hAnsiTheme="minorHAnsi" w:cstheme="minorHAnsi"/>
                <w:lang w:val="es-AR" w:eastAsia="es-AR"/>
              </w:rPr>
            </w:pPr>
            <w:r>
              <w:rPr>
                <w:rFonts w:asciiTheme="minorHAnsi" w:hAnsiTheme="minorHAnsi" w:cstheme="minorHAnsi"/>
                <w:bCs w:val="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pStyle w:val="Heading3"/>
              <w:rPr>
                <w:rFonts w:asciiTheme="minorHAnsi" w:eastAsiaTheme="minorEastAsia" w:hAnsiTheme="minorHAnsi" w:cstheme="minorHAnsi"/>
                <w:lang w:val="es-AR" w:eastAsia="es-AR"/>
              </w:rPr>
            </w:pPr>
            <w:r>
              <w:rPr>
                <w:rFonts w:asciiTheme="minorHAnsi" w:hAnsiTheme="minorHAnsi" w:cstheme="minorHAnsi"/>
                <w:bCs w:val="0"/>
              </w:rPr>
              <w:t>Alternativas</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 El caso de uso comienza cuando el Encargado de Atención (</w:t>
            </w:r>
            <w:r>
              <w:rPr>
                <w:rFonts w:asciiTheme="minorHAnsi" w:hAnsiTheme="minorHAnsi" w:cstheme="minorHAnsi"/>
                <w:b/>
              </w:rPr>
              <w:t>EA</w:t>
            </w:r>
            <w:r>
              <w:rPr>
                <w:rFonts w:asciiTheme="minorHAnsi" w:hAnsiTheme="minorHAnsi" w:cstheme="minorHAnsi"/>
              </w:rPr>
              <w:t>) selecciona un medicamento  para eliminar.</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rPr>
            </w:pPr>
          </w:p>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muestra los datos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pStyle w:val="BodyText"/>
              <w:spacing w:line="276" w:lineRule="auto"/>
              <w:rPr>
                <w:rFonts w:asciiTheme="minorHAnsi" w:hAnsiTheme="minorHAnsi" w:cstheme="minorHAnsi"/>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selecciona la opción para eliminar un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solicita se confirme la eliminación del medicamento.</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 xml:space="preserve">El </w:t>
            </w:r>
            <w:r>
              <w:rPr>
                <w:rFonts w:asciiTheme="minorHAnsi" w:hAnsiTheme="minorHAnsi" w:cstheme="minorHAnsi"/>
                <w:b/>
              </w:rPr>
              <w:t>EA</w:t>
            </w:r>
            <w:r>
              <w:rPr>
                <w:rFonts w:asciiTheme="minorHAnsi" w:hAnsiTheme="minorHAnsi" w:cstheme="minorHAnsi"/>
              </w:rPr>
              <w:t xml:space="preserve"> confirma la eliminación del medicamento.</w:t>
            </w:r>
          </w:p>
        </w:tc>
        <w:tc>
          <w:tcPr>
            <w:tcW w:w="4279" w:type="dxa"/>
            <w:gridSpan w:val="3"/>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color w:val="000000"/>
              </w:rPr>
            </w:pPr>
            <w:r>
              <w:rPr>
                <w:rFonts w:asciiTheme="minorHAnsi" w:hAnsiTheme="minorHAnsi" w:cstheme="minorHAnsi"/>
              </w:rPr>
              <w:t xml:space="preserve">6-A. El </w:t>
            </w:r>
            <w:r>
              <w:rPr>
                <w:rFonts w:asciiTheme="minorHAnsi" w:hAnsiTheme="minorHAnsi" w:cstheme="minorHAnsi"/>
                <w:b/>
              </w:rPr>
              <w:t>EA</w:t>
            </w:r>
            <w:r>
              <w:rPr>
                <w:rFonts w:asciiTheme="minorHAnsi" w:hAnsiTheme="minorHAnsi" w:cstheme="minorHAnsi"/>
              </w:rPr>
              <w:t xml:space="preserve"> no confirma la eliminación del medicamento.</w:t>
            </w:r>
          </w:p>
          <w:p w:rsidR="00ED50EA" w:rsidRDefault="00ED50EA">
            <w:pPr>
              <w:jc w:val="both"/>
              <w:rPr>
                <w:rFonts w:asciiTheme="minorHAnsi" w:eastAsia="Arial" w:hAnsiTheme="minorHAnsi" w:cstheme="minorHAnsi"/>
                <w:color w:val="000000"/>
                <w:lang w:val="es-AR" w:eastAsia="es-AR"/>
              </w:rPr>
            </w:pPr>
            <w:r>
              <w:rPr>
                <w:rFonts w:asciiTheme="minorHAnsi" w:hAnsiTheme="minorHAnsi" w:cstheme="minorHAnsi"/>
              </w:rPr>
              <w:t>6-A.1. Se cancela el caso de uso.</w:t>
            </w:r>
          </w:p>
        </w:tc>
      </w:tr>
      <w:tr w:rsidR="00ED50EA" w:rsidRP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El sistema registra la eliminación de la especialidad.</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Tr="00ED50EA">
        <w:trPr>
          <w:tblCellSpacing w:w="20" w:type="dxa"/>
          <w:jc w:val="center"/>
        </w:trPr>
        <w:tc>
          <w:tcPr>
            <w:tcW w:w="5756" w:type="dxa"/>
            <w:gridSpan w:val="7"/>
            <w:tcBorders>
              <w:top w:val="outset" w:sz="6" w:space="0" w:color="auto"/>
              <w:left w:val="outset" w:sz="6" w:space="0" w:color="auto"/>
              <w:bottom w:val="outset" w:sz="6" w:space="0" w:color="auto"/>
              <w:right w:val="outset" w:sz="6" w:space="0" w:color="auto"/>
            </w:tcBorders>
            <w:hideMark/>
          </w:tcPr>
          <w:p w:rsidR="00ED50EA" w:rsidRDefault="00ED50EA" w:rsidP="00ED50EA">
            <w:pPr>
              <w:numPr>
                <w:ilvl w:val="0"/>
                <w:numId w:val="27"/>
              </w:numPr>
              <w:spacing w:after="0" w:line="240" w:lineRule="auto"/>
              <w:jc w:val="both"/>
              <w:rPr>
                <w:rFonts w:asciiTheme="minorHAnsi" w:eastAsia="Arial" w:hAnsiTheme="minorHAnsi" w:cstheme="minorHAnsi"/>
                <w:color w:val="000000"/>
                <w:lang w:val="es-AR" w:eastAsia="es-AR"/>
              </w:rPr>
            </w:pPr>
            <w:r>
              <w:rPr>
                <w:rFonts w:asciiTheme="minorHAnsi" w:hAnsiTheme="minorHAnsi" w:cstheme="minorHAnsi"/>
              </w:rPr>
              <w:t>Fin de CU.</w:t>
            </w:r>
          </w:p>
        </w:tc>
        <w:tc>
          <w:tcPr>
            <w:tcW w:w="4279" w:type="dxa"/>
            <w:gridSpan w:val="3"/>
            <w:tcBorders>
              <w:top w:val="outset" w:sz="6" w:space="0" w:color="auto"/>
              <w:left w:val="outset" w:sz="6" w:space="0" w:color="auto"/>
              <w:bottom w:val="outset" w:sz="6" w:space="0" w:color="auto"/>
              <w:right w:val="outset" w:sz="6" w:space="0" w:color="auto"/>
            </w:tcBorders>
          </w:tcPr>
          <w:p w:rsidR="00ED50EA" w:rsidRDefault="00ED50EA">
            <w:pPr>
              <w:jc w:val="both"/>
              <w:rPr>
                <w:rFonts w:asciiTheme="minorHAnsi" w:eastAsia="Arial" w:hAnsiTheme="minorHAnsi" w:cstheme="minorHAnsi"/>
                <w:color w:val="000000"/>
                <w:lang w:val="es-AR" w:eastAsia="es-AR"/>
              </w:rPr>
            </w:pP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Observaciones: no aplica</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lastRenderedPageBreak/>
              <w:t>Reglas de Negocio Asociadas:</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Requerimientos no Funcionales Asociados:</w:t>
            </w:r>
          </w:p>
        </w:tc>
      </w:tr>
      <w:tr w:rsidR="00ED50EA" w:rsidTr="00ED50EA">
        <w:trPr>
          <w:cantSplit/>
          <w:tblCellSpacing w:w="20" w:type="dxa"/>
          <w:jc w:val="center"/>
        </w:trPr>
        <w:tc>
          <w:tcPr>
            <w:tcW w:w="5508" w:type="dxa"/>
            <w:gridSpan w:val="6"/>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cs="Calibri"/>
                <w:b/>
                <w:bCs/>
              </w:rPr>
              <w:t>Fuente (Reunión, entrevista, documento, etc.):</w:t>
            </w:r>
          </w:p>
        </w:tc>
        <w:tc>
          <w:tcPr>
            <w:tcW w:w="4527" w:type="dxa"/>
            <w:gridSpan w:val="4"/>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Referencia Fuente: </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 xml:space="preserve">Asociaciones de Extensión:  no aplica </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Asociaciones de Inclusión: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Use Case donde se incluye: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jc w:val="both"/>
              <w:rPr>
                <w:rFonts w:asciiTheme="minorHAnsi" w:eastAsia="Arial" w:hAnsiTheme="minorHAnsi" w:cstheme="minorHAnsi"/>
                <w:b/>
                <w:bCs/>
                <w:color w:val="000000"/>
                <w:lang w:val="es-AR" w:eastAsia="es-AR"/>
              </w:rPr>
            </w:pPr>
            <w:r>
              <w:rPr>
                <w:rFonts w:asciiTheme="minorHAnsi" w:hAnsiTheme="minorHAnsi" w:cstheme="minorHAnsi"/>
                <w:b/>
                <w:bCs/>
              </w:rPr>
              <w:t>Use Case al que extiende: no aplica</w:t>
            </w:r>
          </w:p>
        </w:tc>
      </w:tr>
      <w:tr w:rsidR="00ED50EA" w:rsidRP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hideMark/>
          </w:tcPr>
          <w:p w:rsidR="00ED50EA" w:rsidRDefault="00ED50EA">
            <w:pPr>
              <w:pStyle w:val="Heading1"/>
              <w:rPr>
                <w:rFonts w:asciiTheme="minorHAnsi" w:eastAsiaTheme="minorEastAsia" w:hAnsiTheme="minorHAnsi" w:cstheme="minorHAnsi"/>
                <w:sz w:val="22"/>
                <w:lang w:val="es-AR" w:eastAsia="es-AR"/>
              </w:rPr>
            </w:pPr>
            <w:r>
              <w:rPr>
                <w:rFonts w:asciiTheme="minorHAnsi" w:hAnsiTheme="minorHAnsi" w:cstheme="minorHAnsi"/>
                <w:b w:val="0"/>
                <w:sz w:val="22"/>
              </w:rPr>
              <w:t>Use Case de Generalización: no aplica</w:t>
            </w:r>
          </w:p>
        </w:tc>
      </w:tr>
      <w:tr w:rsidR="00ED50EA" w:rsidTr="00ED50EA">
        <w:trPr>
          <w:cantSplit/>
          <w:tblCellSpacing w:w="20" w:type="dxa"/>
          <w:jc w:val="center"/>
        </w:trPr>
        <w:tc>
          <w:tcPr>
            <w:tcW w:w="10075" w:type="dxa"/>
            <w:gridSpan w:val="10"/>
            <w:tcBorders>
              <w:top w:val="outset" w:sz="6" w:space="0" w:color="auto"/>
              <w:left w:val="outset" w:sz="6" w:space="0" w:color="auto"/>
              <w:bottom w:val="outset" w:sz="6" w:space="0" w:color="auto"/>
              <w:right w:val="outset" w:sz="6" w:space="0" w:color="auto"/>
            </w:tcBorders>
            <w:shd w:val="clear" w:color="auto" w:fill="F3F3F3"/>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Historia de Cambios</w:t>
            </w:r>
          </w:p>
        </w:tc>
      </w:tr>
      <w:tr w:rsidR="00ED50EA" w:rsidTr="00ED50E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Versión</w:t>
            </w:r>
          </w:p>
        </w:tc>
        <w:tc>
          <w:tcPr>
            <w:tcW w:w="1269" w:type="dxa"/>
            <w:gridSpan w:val="2"/>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Fecha</w:t>
            </w:r>
          </w:p>
        </w:tc>
        <w:tc>
          <w:tcPr>
            <w:tcW w:w="5665" w:type="dxa"/>
            <w:gridSpan w:val="6"/>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Descripción del Cambio</w:t>
            </w:r>
          </w:p>
        </w:tc>
        <w:tc>
          <w:tcPr>
            <w:tcW w:w="2007"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 w:val="0"/>
                <w:sz w:val="22"/>
              </w:rPr>
              <w:t>Autor</w:t>
            </w:r>
          </w:p>
        </w:tc>
      </w:tr>
      <w:tr w:rsidR="00ED50EA" w:rsidTr="00ED50EA">
        <w:trPr>
          <w:cantSplit/>
          <w:tblCellSpacing w:w="20" w:type="dxa"/>
          <w:jc w:val="center"/>
        </w:trPr>
        <w:tc>
          <w:tcPr>
            <w:tcW w:w="1014"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1.0</w:t>
            </w:r>
          </w:p>
        </w:tc>
        <w:tc>
          <w:tcPr>
            <w:tcW w:w="1269" w:type="dxa"/>
            <w:gridSpan w:val="2"/>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26/10/13</w:t>
            </w:r>
          </w:p>
        </w:tc>
        <w:tc>
          <w:tcPr>
            <w:tcW w:w="5665" w:type="dxa"/>
            <w:gridSpan w:val="6"/>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Creación de CU.</w:t>
            </w:r>
          </w:p>
        </w:tc>
        <w:tc>
          <w:tcPr>
            <w:tcW w:w="2007" w:type="dxa"/>
            <w:tcBorders>
              <w:top w:val="outset" w:sz="6" w:space="0" w:color="auto"/>
              <w:left w:val="outset" w:sz="6" w:space="0" w:color="auto"/>
              <w:bottom w:val="outset" w:sz="6" w:space="0" w:color="auto"/>
              <w:right w:val="outset" w:sz="6" w:space="0" w:color="auto"/>
            </w:tcBorders>
            <w:hideMark/>
          </w:tcPr>
          <w:p w:rsidR="00ED50EA" w:rsidRDefault="00ED50EA">
            <w:pPr>
              <w:pStyle w:val="Heading1"/>
              <w:jc w:val="center"/>
              <w:rPr>
                <w:rFonts w:asciiTheme="minorHAnsi" w:eastAsiaTheme="minorEastAsia" w:hAnsiTheme="minorHAnsi" w:cstheme="minorHAnsi"/>
                <w:sz w:val="22"/>
                <w:lang w:val="es-AR" w:eastAsia="es-AR"/>
              </w:rPr>
            </w:pPr>
            <w:r>
              <w:rPr>
                <w:rFonts w:asciiTheme="minorHAnsi" w:hAnsiTheme="minorHAnsi" w:cstheme="minorHAnsi"/>
                <w:bCs w:val="0"/>
                <w:sz w:val="22"/>
              </w:rPr>
              <w:t>Manuel Fernández</w:t>
            </w:r>
          </w:p>
        </w:tc>
      </w:tr>
    </w:tbl>
    <w:p w:rsidR="00ED50EA" w:rsidRDefault="00ED50EA">
      <w:pPr>
        <w:spacing w:after="0" w:line="240" w:lineRule="auto"/>
        <w:rPr>
          <w:rFonts w:ascii="Arial" w:hAnsi="Arial" w:cs="Arial"/>
          <w:color w:val="000000"/>
        </w:rPr>
      </w:pPr>
      <w:r>
        <w:rPr>
          <w:rFonts w:ascii="Arial" w:hAnsi="Arial" w:cs="Arial"/>
          <w:color w:val="000000"/>
        </w:rPr>
        <w:br w:type="page"/>
      </w:r>
    </w:p>
    <w:p w:rsidR="00A00D1E" w:rsidRDefault="00A00D1E" w:rsidP="00A00D1E">
      <w:pPr>
        <w:pStyle w:val="Heading1"/>
        <w:rPr>
          <w:rFonts w:asciiTheme="minorHAnsi" w:hAnsiTheme="minorHAnsi" w:cstheme="minorHAnsi"/>
          <w:color w:val="auto"/>
          <w:sz w:val="44"/>
          <w:szCs w:val="44"/>
        </w:rPr>
      </w:pPr>
      <w:r>
        <w:rPr>
          <w:rFonts w:asciiTheme="minorHAnsi" w:hAnsiTheme="minorHAnsi" w:cstheme="minorHAnsi"/>
          <w:color w:val="auto"/>
          <w:sz w:val="44"/>
          <w:szCs w:val="44"/>
        </w:rPr>
        <w:lastRenderedPageBreak/>
        <w:t>Diagramas de Iteración</w:t>
      </w:r>
      <w:bookmarkEnd w:id="3"/>
    </w:p>
    <w:p w:rsidR="00CF038F" w:rsidRDefault="00CF038F" w:rsidP="00CF038F">
      <w:r w:rsidRPr="00A00D1E">
        <w:t xml:space="preserve">Caso de Uso N° </w:t>
      </w:r>
      <w:r w:rsidR="006400FD">
        <w:t>52</w:t>
      </w:r>
      <w:r w:rsidRPr="00A00D1E">
        <w:t xml:space="preserve">: </w:t>
      </w:r>
      <w:r w:rsidR="006400FD">
        <w:t>Registrar diagramació</w:t>
      </w:r>
      <w:r w:rsidR="006400FD" w:rsidRPr="006400FD">
        <w:t>n</w:t>
      </w:r>
    </w:p>
    <w:p w:rsidR="00CF038F" w:rsidRDefault="00CF038F" w:rsidP="00CF038F">
      <w:r>
        <w:t xml:space="preserve">Diagrama de Comunicación - </w:t>
      </w:r>
      <w:r w:rsidRPr="00A00D1E">
        <w:t>Curso Norma</w:t>
      </w:r>
      <w:r>
        <w:t>l</w:t>
      </w:r>
    </w:p>
    <w:p w:rsidR="007E3213" w:rsidRDefault="006400FD" w:rsidP="0028335A">
      <w:r>
        <w:rPr>
          <w:noProof/>
          <w:lang w:val="en-US" w:eastAsia="en-US"/>
        </w:rPr>
        <w:drawing>
          <wp:inline distT="0" distB="0" distL="0" distR="0" wp14:anchorId="20A737BE" wp14:editId="4A123297">
            <wp:extent cx="7562850" cy="3854876"/>
            <wp:effectExtent l="6350" t="0" r="6350" b="6350"/>
            <wp:docPr id="66" name="Picture 66" descr="D:\Repositorio\Documentacion para presentar\Documentacion 3ra iteraccion\Diagramas de Comunicación\52_SecuenciaRegistrarDiagra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positorio\Documentacion para presentar\Documentacion 3ra iteraccion\Diagramas de Comunicación\52_SecuenciaRegistrarDiagramac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604477" cy="3876094"/>
                    </a:xfrm>
                    <a:prstGeom prst="rect">
                      <a:avLst/>
                    </a:prstGeom>
                    <a:noFill/>
                    <a:ln>
                      <a:noFill/>
                    </a:ln>
                  </pic:spPr>
                </pic:pic>
              </a:graphicData>
            </a:graphic>
          </wp:inline>
        </w:drawing>
      </w:r>
    </w:p>
    <w:p w:rsidR="0000778D" w:rsidRDefault="0000778D" w:rsidP="0000778D">
      <w:r w:rsidRPr="00A00D1E">
        <w:lastRenderedPageBreak/>
        <w:t xml:space="preserve">Caso de Uso N° </w:t>
      </w:r>
      <w:r w:rsidR="00AB081D">
        <w:t>53</w:t>
      </w:r>
      <w:r w:rsidRPr="00A00D1E">
        <w:t xml:space="preserve">: </w:t>
      </w:r>
      <w:r w:rsidR="00AB081D">
        <w:t>Modificar diagramació</w:t>
      </w:r>
      <w:r w:rsidR="00AB081D" w:rsidRPr="00AB081D">
        <w:t>n</w:t>
      </w:r>
    </w:p>
    <w:p w:rsidR="0000778D" w:rsidRDefault="0000778D" w:rsidP="0000778D">
      <w:r>
        <w:t xml:space="preserve">Diagrama de Comunicación - </w:t>
      </w:r>
      <w:r w:rsidRPr="00A00D1E">
        <w:t>Curso Norma</w:t>
      </w:r>
      <w:r>
        <w:t>l</w:t>
      </w:r>
    </w:p>
    <w:p w:rsidR="0028335A" w:rsidRDefault="00635B82" w:rsidP="00CF53CE">
      <w:r>
        <w:rPr>
          <w:noProof/>
          <w:lang w:val="en-US" w:eastAsia="en-US"/>
        </w:rPr>
        <w:drawing>
          <wp:inline distT="0" distB="0" distL="0" distR="0" wp14:anchorId="372B9808" wp14:editId="1E744832">
            <wp:extent cx="7918874" cy="4379703"/>
            <wp:effectExtent l="0" t="2223" r="4128" b="4127"/>
            <wp:docPr id="67" name="Picture 67" descr="D:\Repositorio\Documentacion para presentar\Documentacion 3ra iteraccion\Diagramas de Comunicación\53_SecuenciaModificarDiagram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positorio\Documentacion para presentar\Documentacion 3ra iteraccion\Diagramas de Comunicación\53_SecuenciaModificarDiagramac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70931" cy="4408494"/>
                    </a:xfrm>
                    <a:prstGeom prst="rect">
                      <a:avLst/>
                    </a:prstGeom>
                    <a:noFill/>
                    <a:ln>
                      <a:noFill/>
                    </a:ln>
                  </pic:spPr>
                </pic:pic>
              </a:graphicData>
            </a:graphic>
          </wp:inline>
        </w:drawing>
      </w:r>
    </w:p>
    <w:p w:rsidR="00E3529A" w:rsidRDefault="00E3529A" w:rsidP="00E3529A">
      <w:r>
        <w:lastRenderedPageBreak/>
        <w:t xml:space="preserve">Caso de Uso N° </w:t>
      </w:r>
      <w:r w:rsidR="0093322B">
        <w:t>55</w:t>
      </w:r>
      <w:r>
        <w:t xml:space="preserve">: </w:t>
      </w:r>
      <w:r w:rsidR="0093322B" w:rsidRPr="0093322B">
        <w:t>Consultar turno</w:t>
      </w:r>
    </w:p>
    <w:p w:rsidR="0093322B" w:rsidRDefault="00E3529A" w:rsidP="00E3529A">
      <w:r>
        <w:t>Diagrama de Comunicación - Curso Normal</w:t>
      </w:r>
      <w:r w:rsidRPr="00E3529A">
        <w:t xml:space="preserve"> </w:t>
      </w:r>
    </w:p>
    <w:p w:rsidR="00A17CE9" w:rsidRPr="00E3529A" w:rsidRDefault="0093322B" w:rsidP="00E3529A">
      <w:r>
        <w:rPr>
          <w:noProof/>
          <w:lang w:val="en-US" w:eastAsia="en-US"/>
        </w:rPr>
        <w:drawing>
          <wp:inline distT="0" distB="0" distL="0" distR="0" wp14:anchorId="6E025F1B" wp14:editId="6C0790CF">
            <wp:extent cx="7982548" cy="5014615"/>
            <wp:effectExtent l="0" t="2223" r="0" b="0"/>
            <wp:docPr id="68" name="Picture 68" descr="D:\Repositorio\Documentacion para presentar\Documentacion 3ra iteraccion\Diagramas de Comunicación\55_Diagrama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ositorio\Documentacion para presentar\Documentacion 3ra iteraccion\Diagramas de Comunicación\55_DiagramaSecuenci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029657" cy="5044209"/>
                    </a:xfrm>
                    <a:prstGeom prst="rect">
                      <a:avLst/>
                    </a:prstGeom>
                    <a:noFill/>
                    <a:ln>
                      <a:noFill/>
                    </a:ln>
                  </pic:spPr>
                </pic:pic>
              </a:graphicData>
            </a:graphic>
          </wp:inline>
        </w:drawing>
      </w:r>
      <w:r w:rsidR="00A17CE9" w:rsidRPr="00E3529A">
        <w:br w:type="page"/>
      </w:r>
    </w:p>
    <w:p w:rsidR="00AC64F5" w:rsidRDefault="00AC64F5" w:rsidP="00AC64F5">
      <w:r>
        <w:lastRenderedPageBreak/>
        <w:t>Caso de Uso N° 56: Registrar</w:t>
      </w:r>
      <w:r w:rsidRPr="0093322B">
        <w:t xml:space="preserve"> turno</w:t>
      </w:r>
    </w:p>
    <w:p w:rsidR="00AC64F5" w:rsidRDefault="00AC64F5" w:rsidP="00AC64F5">
      <w:r>
        <w:t>Diagrama de Comunicación - Curso Normal</w:t>
      </w:r>
      <w:r w:rsidRPr="00E3529A">
        <w:t xml:space="preserve"> </w:t>
      </w:r>
    </w:p>
    <w:p w:rsidR="00AC64F5" w:rsidRDefault="00AC64F5" w:rsidP="00AC64F5">
      <w:r>
        <w:rPr>
          <w:noProof/>
          <w:lang w:val="en-US" w:eastAsia="en-US"/>
        </w:rPr>
        <w:drawing>
          <wp:inline distT="0" distB="0" distL="0" distR="0" wp14:anchorId="794B34BB" wp14:editId="5532DA8D">
            <wp:extent cx="7953375" cy="5400201"/>
            <wp:effectExtent l="318" t="0" r="0" b="0"/>
            <wp:docPr id="69" name="Picture 69" descr="D:\Repositorio\Documentacion para presentar\Documentacion 3ra iteraccion\Diagramas de Comunicación\56_Diagrama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ositorio\Documentacion para presentar\Documentacion 3ra iteraccion\Diagramas de Comunicación\56_DiagramaSecuenci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946733" cy="5395691"/>
                    </a:xfrm>
                    <a:prstGeom prst="rect">
                      <a:avLst/>
                    </a:prstGeom>
                    <a:noFill/>
                    <a:ln>
                      <a:noFill/>
                    </a:ln>
                  </pic:spPr>
                </pic:pic>
              </a:graphicData>
            </a:graphic>
          </wp:inline>
        </w:drawing>
      </w:r>
      <w:r w:rsidR="0093322B">
        <w:br w:type="page"/>
      </w:r>
      <w:r>
        <w:lastRenderedPageBreak/>
        <w:t>Caso de Uso N° 5</w:t>
      </w:r>
      <w:r w:rsidR="00E4638F">
        <w:t>7</w:t>
      </w:r>
      <w:r>
        <w:t xml:space="preserve">: </w:t>
      </w:r>
      <w:r w:rsidR="00E4638F">
        <w:t>Modificar</w:t>
      </w:r>
      <w:r w:rsidRPr="0093322B">
        <w:t xml:space="preserve"> turno</w:t>
      </w:r>
    </w:p>
    <w:p w:rsidR="00AC64F5" w:rsidRDefault="00AC64F5" w:rsidP="00AC64F5">
      <w:r>
        <w:t>Diagrama de Comunicación - Curso Normal</w:t>
      </w:r>
      <w:r w:rsidRPr="00E3529A">
        <w:t xml:space="preserve"> </w:t>
      </w:r>
    </w:p>
    <w:p w:rsidR="00E4638F" w:rsidRDefault="00E4638F" w:rsidP="00AC64F5">
      <w:r>
        <w:rPr>
          <w:noProof/>
          <w:lang w:val="en-US" w:eastAsia="en-US"/>
        </w:rPr>
        <w:drawing>
          <wp:inline distT="0" distB="0" distL="0" distR="0" wp14:anchorId="1AF72D5D" wp14:editId="17940FF8">
            <wp:extent cx="7915275" cy="5018560"/>
            <wp:effectExtent l="635" t="0" r="0" b="0"/>
            <wp:docPr id="70" name="Picture 70" descr="D:\Repositorio\Documentacion para presentar\Documentacion 3ra iteraccion\Diagramas de Comunicación\57_Diagrama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positorio\Documentacion para presentar\Documentacion 3ra iteraccion\Diagramas de Comunicación\57_DiagramaSecuenci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943787" cy="5036638"/>
                    </a:xfrm>
                    <a:prstGeom prst="rect">
                      <a:avLst/>
                    </a:prstGeom>
                    <a:noFill/>
                    <a:ln>
                      <a:noFill/>
                    </a:ln>
                  </pic:spPr>
                </pic:pic>
              </a:graphicData>
            </a:graphic>
          </wp:inline>
        </w:drawing>
      </w:r>
    </w:p>
    <w:p w:rsidR="00CC6A2F" w:rsidRDefault="00CC6A2F" w:rsidP="00CC6A2F">
      <w:pPr>
        <w:spacing w:after="0" w:line="240" w:lineRule="auto"/>
      </w:pPr>
      <w:r w:rsidRPr="00F922EB">
        <w:lastRenderedPageBreak/>
        <w:t xml:space="preserve">Caso de Uso N° </w:t>
      </w:r>
      <w:r>
        <w:t>58</w:t>
      </w:r>
      <w:r w:rsidRPr="00F922EB">
        <w:t xml:space="preserve">: </w:t>
      </w:r>
      <w:r>
        <w:t>Cancelar Turno</w:t>
      </w:r>
    </w:p>
    <w:p w:rsidR="00CC6A2F" w:rsidRPr="00F922EB" w:rsidRDefault="00CC6A2F" w:rsidP="00CC6A2F">
      <w:pPr>
        <w:spacing w:after="0" w:line="240" w:lineRule="auto"/>
      </w:pPr>
    </w:p>
    <w:p w:rsidR="00CC6A2F" w:rsidRDefault="00CC6A2F" w:rsidP="00CC6A2F">
      <w:pPr>
        <w:spacing w:after="0" w:line="240" w:lineRule="auto"/>
      </w:pPr>
      <w:r w:rsidRPr="00F922EB">
        <w:t>Diagrama de Comunicación - Curso Normal</w:t>
      </w:r>
    </w:p>
    <w:p w:rsidR="00CC6A2F" w:rsidRDefault="00CC6A2F" w:rsidP="00CC6A2F">
      <w:pPr>
        <w:spacing w:after="0" w:line="240" w:lineRule="auto"/>
      </w:pPr>
    </w:p>
    <w:p w:rsidR="00CC6A2F" w:rsidRDefault="00CC6A2F" w:rsidP="00CC6A2F">
      <w:pPr>
        <w:spacing w:after="0" w:line="240" w:lineRule="auto"/>
      </w:pPr>
      <w:r>
        <w:rPr>
          <w:noProof/>
          <w:lang w:val="en-US" w:eastAsia="en-US"/>
        </w:rPr>
        <w:drawing>
          <wp:inline distT="0" distB="0" distL="0" distR="0" wp14:anchorId="26356600" wp14:editId="6996DDB9">
            <wp:extent cx="7277126" cy="2209575"/>
            <wp:effectExtent l="317" t="0" r="318" b="317"/>
            <wp:docPr id="71" name="Picture 71" descr="D:\Repositorio\Documentacion para presentar\Documentacion 3ra iteraccion\Diagramas de Comunicación\58_SequenceRol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positorio\Documentacion para presentar\Documentacion 3ra iteraccion\Diagramas de Comunicación\58_SequenceRole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335564" cy="2227319"/>
                    </a:xfrm>
                    <a:prstGeom prst="rect">
                      <a:avLst/>
                    </a:prstGeom>
                    <a:noFill/>
                    <a:ln>
                      <a:noFill/>
                    </a:ln>
                  </pic:spPr>
                </pic:pic>
              </a:graphicData>
            </a:graphic>
          </wp:inline>
        </w:drawing>
      </w:r>
    </w:p>
    <w:p w:rsidR="00CC6A2F" w:rsidRDefault="00CC6A2F" w:rsidP="00CC6A2F">
      <w:pPr>
        <w:spacing w:after="0" w:line="240" w:lineRule="auto"/>
      </w:pPr>
    </w:p>
    <w:p w:rsidR="0093322B" w:rsidRDefault="0093322B">
      <w:pPr>
        <w:spacing w:after="0" w:line="240" w:lineRule="auto"/>
      </w:pPr>
    </w:p>
    <w:p w:rsidR="006E54CD" w:rsidRDefault="006E54CD">
      <w:pPr>
        <w:spacing w:after="0" w:line="240" w:lineRule="auto"/>
      </w:pPr>
      <w:r>
        <w:br w:type="page"/>
      </w:r>
    </w:p>
    <w:p w:rsidR="00F922EB" w:rsidRDefault="00F922EB" w:rsidP="00F922EB">
      <w:pPr>
        <w:spacing w:after="0" w:line="240" w:lineRule="auto"/>
      </w:pPr>
      <w:r w:rsidRPr="00F922EB">
        <w:lastRenderedPageBreak/>
        <w:t xml:space="preserve">Caso de Uso N° </w:t>
      </w:r>
      <w:r w:rsidR="000669FD">
        <w:t>61</w:t>
      </w:r>
      <w:r w:rsidRPr="00F922EB">
        <w:t xml:space="preserve">: Registrar </w:t>
      </w:r>
      <w:r w:rsidR="000669FD">
        <w:t>Turno Web</w:t>
      </w:r>
    </w:p>
    <w:p w:rsidR="00F922EB" w:rsidRPr="00F922EB" w:rsidRDefault="00F922EB" w:rsidP="00F922EB">
      <w:pPr>
        <w:spacing w:after="0" w:line="240" w:lineRule="auto"/>
      </w:pPr>
    </w:p>
    <w:p w:rsidR="00CC6A2F" w:rsidRDefault="00F922EB" w:rsidP="00F922EB">
      <w:pPr>
        <w:spacing w:after="0" w:line="240" w:lineRule="auto"/>
      </w:pPr>
      <w:r w:rsidRPr="00F922EB">
        <w:t>Diagrama de Comunicación - Curso Normal</w:t>
      </w:r>
    </w:p>
    <w:p w:rsidR="000669FD" w:rsidRDefault="000669FD" w:rsidP="00F922EB">
      <w:pPr>
        <w:spacing w:after="0" w:line="240" w:lineRule="auto"/>
      </w:pPr>
    </w:p>
    <w:p w:rsidR="000669FD" w:rsidRDefault="000669FD" w:rsidP="00F922EB">
      <w:pPr>
        <w:spacing w:after="0" w:line="240" w:lineRule="auto"/>
      </w:pPr>
      <w:r>
        <w:rPr>
          <w:noProof/>
          <w:lang w:val="en-US" w:eastAsia="en-US"/>
        </w:rPr>
        <w:drawing>
          <wp:inline distT="0" distB="0" distL="0" distR="0" wp14:anchorId="5BC4E63C" wp14:editId="2BC17872">
            <wp:extent cx="7934561" cy="4052772"/>
            <wp:effectExtent l="0" t="2222" r="7302" b="7303"/>
            <wp:docPr id="72" name="Picture 72" descr="D:\Repositorio\Documentacion para presentar\Documentacion 3ra iteraccion\Diagramas de Comunicación\61_Diagrama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o\Documentacion para presentar\Documentacion 3ra iteraccion\Diagramas de Comunicación\61_DiagramaSecuenc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91519" cy="4081864"/>
                    </a:xfrm>
                    <a:prstGeom prst="rect">
                      <a:avLst/>
                    </a:prstGeom>
                    <a:noFill/>
                    <a:ln>
                      <a:noFill/>
                    </a:ln>
                  </pic:spPr>
                </pic:pic>
              </a:graphicData>
            </a:graphic>
          </wp:inline>
        </w:drawing>
      </w:r>
    </w:p>
    <w:p w:rsidR="00CC6A2F" w:rsidRDefault="00CC6A2F">
      <w:pPr>
        <w:spacing w:after="0" w:line="240" w:lineRule="auto"/>
      </w:pPr>
      <w:r>
        <w:br w:type="page"/>
      </w:r>
    </w:p>
    <w:p w:rsidR="00060E3C" w:rsidRPr="00060E3C" w:rsidRDefault="00060E3C" w:rsidP="00060E3C">
      <w:pPr>
        <w:spacing w:after="0" w:line="240" w:lineRule="auto"/>
      </w:pPr>
      <w:r w:rsidRPr="00060E3C">
        <w:lastRenderedPageBreak/>
        <w:t xml:space="preserve">Caso de Uso N° </w:t>
      </w:r>
      <w:r w:rsidR="009B282F">
        <w:t>62</w:t>
      </w:r>
      <w:r w:rsidRPr="00060E3C">
        <w:t xml:space="preserve">: </w:t>
      </w:r>
      <w:r w:rsidR="009B282F">
        <w:t>Modificar turno web</w:t>
      </w:r>
    </w:p>
    <w:p w:rsidR="00060E3C" w:rsidRDefault="00060E3C" w:rsidP="00060E3C">
      <w:pPr>
        <w:spacing w:after="0" w:line="240" w:lineRule="auto"/>
      </w:pPr>
    </w:p>
    <w:p w:rsidR="009B282F" w:rsidRDefault="00060E3C">
      <w:pPr>
        <w:spacing w:after="0" w:line="240" w:lineRule="auto"/>
        <w:rPr>
          <w:noProof/>
          <w:lang w:eastAsia="en-US"/>
        </w:rPr>
      </w:pPr>
      <w:r w:rsidRPr="00060E3C">
        <w:t>Diagrama de Secuencia - Curso Normal</w:t>
      </w:r>
    </w:p>
    <w:p w:rsidR="009B282F" w:rsidRDefault="009B282F">
      <w:pPr>
        <w:spacing w:after="0" w:line="240" w:lineRule="auto"/>
      </w:pPr>
      <w:r>
        <w:rPr>
          <w:noProof/>
          <w:lang w:val="en-US" w:eastAsia="en-US"/>
        </w:rPr>
        <w:drawing>
          <wp:inline distT="0" distB="0" distL="0" distR="0" wp14:anchorId="38366F6D" wp14:editId="1B5D836A">
            <wp:extent cx="8171713" cy="4115171"/>
            <wp:effectExtent l="8890" t="0" r="0" b="0"/>
            <wp:docPr id="73" name="Picture 73" descr="D:\Repositorio\Documentacion para presentar\Documentacion 3ra iteraccion\Diagramas de Comunicación\62_Diagrama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epositorio\Documentacion para presentar\Documentacion 3ra iteraccion\Diagramas de Comunicación\62_DiagramaSecuenci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208811" cy="4133853"/>
                    </a:xfrm>
                    <a:prstGeom prst="rect">
                      <a:avLst/>
                    </a:prstGeom>
                    <a:noFill/>
                    <a:ln>
                      <a:noFill/>
                    </a:ln>
                  </pic:spPr>
                </pic:pic>
              </a:graphicData>
            </a:graphic>
          </wp:inline>
        </w:drawing>
      </w:r>
      <w:r>
        <w:br w:type="page"/>
      </w:r>
    </w:p>
    <w:p w:rsidR="00471D8C" w:rsidRDefault="00BE3F77" w:rsidP="00471D8C">
      <w:pPr>
        <w:spacing w:after="0" w:line="240" w:lineRule="auto"/>
      </w:pPr>
      <w:r>
        <w:lastRenderedPageBreak/>
        <w:t>Caso de Uso N° 63</w:t>
      </w:r>
      <w:r w:rsidR="00471D8C" w:rsidRPr="00F922EB">
        <w:t xml:space="preserve">: </w:t>
      </w:r>
      <w:r w:rsidRPr="00BE3F77">
        <w:t>Cancelar turno web</w:t>
      </w:r>
    </w:p>
    <w:p w:rsidR="00471D8C" w:rsidRPr="00F922EB" w:rsidRDefault="00471D8C" w:rsidP="00471D8C">
      <w:pPr>
        <w:spacing w:after="0" w:line="240" w:lineRule="auto"/>
      </w:pPr>
    </w:p>
    <w:p w:rsidR="00471D8C" w:rsidRDefault="00471D8C" w:rsidP="00471D8C">
      <w:pPr>
        <w:spacing w:after="0" w:line="240" w:lineRule="auto"/>
      </w:pPr>
      <w:r w:rsidRPr="00F922EB">
        <w:t>Diagrama de Comunicación - Curso Normal</w:t>
      </w:r>
    </w:p>
    <w:p w:rsidR="00BE3F77" w:rsidRDefault="00BE3F77" w:rsidP="00471D8C">
      <w:pPr>
        <w:spacing w:after="0" w:line="240" w:lineRule="auto"/>
      </w:pPr>
    </w:p>
    <w:p w:rsidR="00BE3F77" w:rsidRDefault="00BE3F77" w:rsidP="00471D8C">
      <w:pPr>
        <w:spacing w:after="0" w:line="240" w:lineRule="auto"/>
      </w:pPr>
      <w:r>
        <w:rPr>
          <w:noProof/>
          <w:lang w:val="en-US" w:eastAsia="en-US"/>
        </w:rPr>
        <w:drawing>
          <wp:inline distT="0" distB="0" distL="0" distR="0" wp14:anchorId="6D8732AD" wp14:editId="76B00763">
            <wp:extent cx="8048625" cy="2552511"/>
            <wp:effectExtent l="5080" t="0" r="0" b="0"/>
            <wp:docPr id="74" name="Picture 74" descr="D:\Repositorio\Documentacion para presentar\Documentacion 3ra iteraccion\Diagramas de Comunicación\63_Secuencia turno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epositorio\Documentacion para presentar\Documentacion 3ra iteraccion\Diagramas de Comunicación\63_Secuencia turno w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045764" cy="2551604"/>
                    </a:xfrm>
                    <a:prstGeom prst="rect">
                      <a:avLst/>
                    </a:prstGeom>
                    <a:noFill/>
                    <a:ln>
                      <a:noFill/>
                    </a:ln>
                  </pic:spPr>
                </pic:pic>
              </a:graphicData>
            </a:graphic>
          </wp:inline>
        </w:drawing>
      </w:r>
    </w:p>
    <w:p w:rsidR="008F2DEB" w:rsidRDefault="00687689" w:rsidP="008F2DEB">
      <w:pPr>
        <w:spacing w:after="0" w:line="240" w:lineRule="auto"/>
      </w:pPr>
      <w:r>
        <w:lastRenderedPageBreak/>
        <w:t>Caso de Uso N° 65</w:t>
      </w:r>
      <w:r w:rsidR="008F2DEB" w:rsidRPr="00F922EB">
        <w:t xml:space="preserve">: </w:t>
      </w:r>
      <w:r w:rsidRPr="00687689">
        <w:t>Registrar atención de paciente</w:t>
      </w:r>
    </w:p>
    <w:p w:rsidR="008F2DEB" w:rsidRPr="00F922EB" w:rsidRDefault="008F2DEB" w:rsidP="008F2DEB">
      <w:pPr>
        <w:spacing w:after="0" w:line="240" w:lineRule="auto"/>
      </w:pPr>
    </w:p>
    <w:p w:rsidR="00687689" w:rsidRDefault="008F2DEB">
      <w:pPr>
        <w:spacing w:after="0" w:line="240" w:lineRule="auto"/>
      </w:pPr>
      <w:r w:rsidRPr="00F922EB">
        <w:t xml:space="preserve">Diagrama de </w:t>
      </w:r>
      <w:r>
        <w:t>Comunicación</w:t>
      </w:r>
      <w:r w:rsidRPr="00F922EB">
        <w:t xml:space="preserve"> - Curso Normal</w:t>
      </w:r>
    </w:p>
    <w:p w:rsidR="00964A52" w:rsidRDefault="00687689" w:rsidP="00964A52">
      <w:pPr>
        <w:spacing w:after="0" w:line="240" w:lineRule="auto"/>
      </w:pPr>
      <w:r>
        <w:rPr>
          <w:noProof/>
          <w:lang w:val="en-US" w:eastAsia="en-US"/>
        </w:rPr>
        <w:drawing>
          <wp:inline distT="0" distB="0" distL="0" distR="0" wp14:anchorId="5A185A92" wp14:editId="73578BBF">
            <wp:extent cx="7972425" cy="4561973"/>
            <wp:effectExtent l="0" t="9207" r="317" b="318"/>
            <wp:docPr id="75" name="Picture 75" descr="D:\Repositorio\Documentacion para presentar\Documentacion 3ra iteraccion\Diagramas de Comunicación\65_SequenceRol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epositorio\Documentacion para presentar\Documentacion 3ra iteraccion\Diagramas de Comunicación\65_SequenceRole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038999" cy="4600068"/>
                    </a:xfrm>
                    <a:prstGeom prst="rect">
                      <a:avLst/>
                    </a:prstGeom>
                    <a:noFill/>
                    <a:ln>
                      <a:noFill/>
                    </a:ln>
                  </pic:spPr>
                </pic:pic>
              </a:graphicData>
            </a:graphic>
          </wp:inline>
        </w:drawing>
      </w:r>
      <w:r w:rsidR="00471D8C">
        <w:br w:type="page"/>
      </w:r>
    </w:p>
    <w:p w:rsidR="00271726" w:rsidRDefault="00271726" w:rsidP="00271726">
      <w:pPr>
        <w:spacing w:after="0" w:line="240" w:lineRule="auto"/>
      </w:pPr>
      <w:r w:rsidRPr="00F922EB">
        <w:lastRenderedPageBreak/>
        <w:t xml:space="preserve">Caso de Uso N° </w:t>
      </w:r>
      <w:r w:rsidR="00D600EC">
        <w:t>66</w:t>
      </w:r>
      <w:r w:rsidRPr="00F922EB">
        <w:t xml:space="preserve">: </w:t>
      </w:r>
      <w:r w:rsidR="00D600EC" w:rsidRPr="00D600EC">
        <w:t>Modificar atención de paciente</w:t>
      </w:r>
    </w:p>
    <w:p w:rsidR="00271726" w:rsidRPr="00F922EB" w:rsidRDefault="00271726" w:rsidP="00271726">
      <w:pPr>
        <w:spacing w:after="0" w:line="240" w:lineRule="auto"/>
      </w:pPr>
    </w:p>
    <w:p w:rsidR="00271726" w:rsidRDefault="00271726" w:rsidP="00271726">
      <w:pPr>
        <w:spacing w:after="0" w:line="240" w:lineRule="auto"/>
      </w:pPr>
      <w:r w:rsidRPr="00F922EB">
        <w:t xml:space="preserve">Diagrama de </w:t>
      </w:r>
      <w:r>
        <w:t xml:space="preserve">Comunicación </w:t>
      </w:r>
      <w:r w:rsidRPr="00F922EB">
        <w:t xml:space="preserve"> - Curso Normal</w:t>
      </w:r>
    </w:p>
    <w:p w:rsidR="00271726" w:rsidRDefault="00271726" w:rsidP="00271726">
      <w:pPr>
        <w:spacing w:after="0" w:line="240" w:lineRule="auto"/>
      </w:pPr>
    </w:p>
    <w:p w:rsidR="00271726" w:rsidRDefault="006E7142" w:rsidP="00271726">
      <w:pPr>
        <w:spacing w:after="0" w:line="240" w:lineRule="auto"/>
      </w:pPr>
      <w:r>
        <w:rPr>
          <w:noProof/>
          <w:lang w:val="en-US" w:eastAsia="en-US"/>
        </w:rPr>
        <w:drawing>
          <wp:inline distT="0" distB="0" distL="0" distR="0" wp14:anchorId="00991022" wp14:editId="0B0C91A4">
            <wp:extent cx="7972425" cy="4600134"/>
            <wp:effectExtent l="0" t="9207" r="317" b="318"/>
            <wp:docPr id="76" name="Picture 76" descr="D:\Repositorio\Documentacion para presentar\Documentacion 3ra iteraccion\Diagramas de Comunicación\66_SecuenciaModificarAten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epositorio\Documentacion para presentar\Documentacion 3ra iteraccion\Diagramas de Comunicación\66_SecuenciaModificarAtenc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993510" cy="4612300"/>
                    </a:xfrm>
                    <a:prstGeom prst="rect">
                      <a:avLst/>
                    </a:prstGeom>
                    <a:noFill/>
                    <a:ln>
                      <a:noFill/>
                    </a:ln>
                  </pic:spPr>
                </pic:pic>
              </a:graphicData>
            </a:graphic>
          </wp:inline>
        </w:drawing>
      </w:r>
    </w:p>
    <w:p w:rsidR="005C3465" w:rsidRDefault="005C3465" w:rsidP="005C3465">
      <w:pPr>
        <w:spacing w:after="0" w:line="240" w:lineRule="auto"/>
      </w:pPr>
      <w:r w:rsidRPr="00F922EB">
        <w:lastRenderedPageBreak/>
        <w:t xml:space="preserve">Caso de Uso N° </w:t>
      </w:r>
      <w:r w:rsidR="00D32A43">
        <w:t>67</w:t>
      </w:r>
      <w:r w:rsidRPr="00F922EB">
        <w:t xml:space="preserve">: </w:t>
      </w:r>
      <w:r w:rsidR="00D32A43" w:rsidRPr="00D32A43">
        <w:t xml:space="preserve">Eliminar </w:t>
      </w:r>
      <w:r w:rsidR="00967CDA" w:rsidRPr="00D32A43">
        <w:t>atención</w:t>
      </w:r>
      <w:r w:rsidR="00D32A43" w:rsidRPr="00D32A43">
        <w:t xml:space="preserve"> de paciente</w:t>
      </w:r>
    </w:p>
    <w:p w:rsidR="005C3465" w:rsidRPr="00F922EB" w:rsidRDefault="005C3465" w:rsidP="005C3465">
      <w:pPr>
        <w:spacing w:after="0" w:line="240" w:lineRule="auto"/>
      </w:pPr>
    </w:p>
    <w:p w:rsidR="005C3465" w:rsidRDefault="005C3465" w:rsidP="005C3465">
      <w:pPr>
        <w:spacing w:after="0" w:line="240" w:lineRule="auto"/>
      </w:pPr>
      <w:r w:rsidRPr="00F922EB">
        <w:t xml:space="preserve">Diagrama de </w:t>
      </w:r>
      <w:r w:rsidR="00D32A43">
        <w:t xml:space="preserve">Comunicación </w:t>
      </w:r>
      <w:r w:rsidR="00D32A43" w:rsidRPr="00F922EB">
        <w:t xml:space="preserve"> </w:t>
      </w:r>
      <w:r w:rsidRPr="00F922EB">
        <w:t>- Curso Normal</w:t>
      </w:r>
    </w:p>
    <w:p w:rsidR="00CD49E4" w:rsidRDefault="00CD49E4" w:rsidP="005C3465">
      <w:pPr>
        <w:spacing w:after="0" w:line="240" w:lineRule="auto"/>
      </w:pPr>
    </w:p>
    <w:p w:rsidR="00967CDA" w:rsidRDefault="00967CDA" w:rsidP="005C3465">
      <w:pPr>
        <w:spacing w:after="0" w:line="240" w:lineRule="auto"/>
      </w:pPr>
      <w:r>
        <w:rPr>
          <w:noProof/>
          <w:lang w:val="en-US" w:eastAsia="en-US"/>
        </w:rPr>
        <w:drawing>
          <wp:inline distT="0" distB="0" distL="0" distR="0" wp14:anchorId="7C3BF746" wp14:editId="238A34B3">
            <wp:extent cx="8029947" cy="2666814"/>
            <wp:effectExtent l="0" t="4445" r="5080" b="5080"/>
            <wp:docPr id="77" name="Picture 77" descr="D:\Repositorio\Documentacion para presentar\Documentacion 3ra iteraccion\Diagramas de Comunicación\67_SequenceRol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epositorio\Documentacion para presentar\Documentacion 3ra iteraccion\Diagramas de Comunicación\67_SequenceRole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77520" cy="2682613"/>
                    </a:xfrm>
                    <a:prstGeom prst="rect">
                      <a:avLst/>
                    </a:prstGeom>
                    <a:noFill/>
                    <a:ln>
                      <a:noFill/>
                    </a:ln>
                  </pic:spPr>
                </pic:pic>
              </a:graphicData>
            </a:graphic>
          </wp:inline>
        </w:drawing>
      </w:r>
    </w:p>
    <w:p w:rsidR="003C7F9A" w:rsidRDefault="005C3465" w:rsidP="003C7F9A">
      <w:pPr>
        <w:spacing w:after="0" w:line="240" w:lineRule="auto"/>
      </w:pPr>
      <w:r>
        <w:br w:type="page"/>
      </w:r>
      <w:r w:rsidR="003C7F9A" w:rsidRPr="00F922EB">
        <w:lastRenderedPageBreak/>
        <w:t xml:space="preserve">Caso de Uso N° </w:t>
      </w:r>
      <w:r w:rsidR="00036541">
        <w:t>69</w:t>
      </w:r>
      <w:r w:rsidR="003C7F9A" w:rsidRPr="00F922EB">
        <w:t xml:space="preserve">: </w:t>
      </w:r>
      <w:r w:rsidR="00036541" w:rsidRPr="00036541">
        <w:t>Registrar medicamento</w:t>
      </w:r>
    </w:p>
    <w:p w:rsidR="00077CBF" w:rsidRPr="00F922EB" w:rsidRDefault="00077CBF" w:rsidP="003C7F9A">
      <w:pPr>
        <w:spacing w:after="0" w:line="240" w:lineRule="auto"/>
      </w:pPr>
    </w:p>
    <w:p w:rsidR="003C7F9A" w:rsidRDefault="003C7F9A" w:rsidP="003C7F9A">
      <w:pPr>
        <w:spacing w:after="0" w:line="240" w:lineRule="auto"/>
      </w:pPr>
      <w:r w:rsidRPr="00F922EB">
        <w:t xml:space="preserve">Diagrama de </w:t>
      </w:r>
      <w:r>
        <w:t xml:space="preserve">Comunicación </w:t>
      </w:r>
      <w:r w:rsidRPr="00F922EB">
        <w:t xml:space="preserve"> - Curso Normal</w:t>
      </w:r>
    </w:p>
    <w:p w:rsidR="00036541" w:rsidRDefault="00036541" w:rsidP="003C7F9A">
      <w:pPr>
        <w:spacing w:after="0" w:line="240" w:lineRule="auto"/>
      </w:pPr>
      <w:r>
        <w:rPr>
          <w:noProof/>
          <w:lang w:val="en-US" w:eastAsia="en-US"/>
        </w:rPr>
        <w:drawing>
          <wp:inline distT="0" distB="0" distL="0" distR="0" wp14:anchorId="0814876E" wp14:editId="169C369E">
            <wp:extent cx="8201025" cy="4142673"/>
            <wp:effectExtent l="0" t="8890" r="635" b="635"/>
            <wp:docPr id="78" name="Picture 78" descr="D:\Repositorio\Documentacion para presentar\Documentacion 3ra iteraccion\Diagramas de Comunicación\69_SequenceRol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epositorio\Documentacion para presentar\Documentacion 3ra iteraccion\Diagramas de Comunicación\69_SequenceRoleDiagram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43930" cy="4164346"/>
                    </a:xfrm>
                    <a:prstGeom prst="rect">
                      <a:avLst/>
                    </a:prstGeom>
                    <a:noFill/>
                    <a:ln>
                      <a:noFill/>
                    </a:ln>
                  </pic:spPr>
                </pic:pic>
              </a:graphicData>
            </a:graphic>
          </wp:inline>
        </w:drawing>
      </w:r>
    </w:p>
    <w:p w:rsidR="00444AA8" w:rsidRDefault="00444AA8" w:rsidP="00444AA8">
      <w:pPr>
        <w:spacing w:after="0" w:line="240" w:lineRule="auto"/>
      </w:pPr>
      <w:r w:rsidRPr="00F922EB">
        <w:lastRenderedPageBreak/>
        <w:t xml:space="preserve">Caso de Uso N° </w:t>
      </w:r>
      <w:r w:rsidR="009A171E">
        <w:t>70</w:t>
      </w:r>
      <w:r w:rsidRPr="00F922EB">
        <w:t xml:space="preserve">: </w:t>
      </w:r>
      <w:r w:rsidR="009A171E" w:rsidRPr="009A171E">
        <w:t>Modificar medicamento</w:t>
      </w:r>
    </w:p>
    <w:p w:rsidR="00053326" w:rsidRDefault="00053326">
      <w:pPr>
        <w:spacing w:after="0" w:line="240" w:lineRule="auto"/>
      </w:pPr>
    </w:p>
    <w:p w:rsidR="00444AA8" w:rsidRDefault="00444AA8">
      <w:pPr>
        <w:spacing w:after="0" w:line="240" w:lineRule="auto"/>
      </w:pPr>
      <w:r w:rsidRPr="00F922EB">
        <w:t xml:space="preserve">Diagrama de </w:t>
      </w:r>
      <w:r>
        <w:t xml:space="preserve">Comunicación </w:t>
      </w:r>
      <w:r w:rsidRPr="00F922EB">
        <w:t xml:space="preserve"> - Curso Normal</w:t>
      </w:r>
    </w:p>
    <w:p w:rsidR="00053326" w:rsidRDefault="00053326" w:rsidP="009A171E">
      <w:pPr>
        <w:spacing w:after="0" w:line="240" w:lineRule="auto"/>
      </w:pPr>
    </w:p>
    <w:p w:rsidR="00053326" w:rsidRDefault="00053326" w:rsidP="009A171E">
      <w:pPr>
        <w:spacing w:after="0" w:line="240" w:lineRule="auto"/>
      </w:pPr>
      <w:r>
        <w:rPr>
          <w:noProof/>
          <w:lang w:val="en-US" w:eastAsia="en-US"/>
        </w:rPr>
        <w:drawing>
          <wp:inline distT="0" distB="0" distL="0" distR="0" wp14:anchorId="7A516B47" wp14:editId="208D8F36">
            <wp:extent cx="8048625" cy="3133104"/>
            <wp:effectExtent l="318" t="0" r="0" b="0"/>
            <wp:docPr id="6" name="Picture 6" descr="C:\Users\rosalmar\Desktop\2SequenceRol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almar\Desktop\2SequenceRole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099026" cy="3152724"/>
                    </a:xfrm>
                    <a:prstGeom prst="rect">
                      <a:avLst/>
                    </a:prstGeom>
                    <a:noFill/>
                    <a:ln>
                      <a:noFill/>
                    </a:ln>
                  </pic:spPr>
                </pic:pic>
              </a:graphicData>
            </a:graphic>
          </wp:inline>
        </w:drawing>
      </w:r>
    </w:p>
    <w:p w:rsidR="00053326" w:rsidRDefault="00053326" w:rsidP="00053326">
      <w:pPr>
        <w:spacing w:after="0" w:line="240" w:lineRule="auto"/>
      </w:pPr>
      <w:r w:rsidRPr="00F922EB">
        <w:lastRenderedPageBreak/>
        <w:t xml:space="preserve">Caso de Uso N° </w:t>
      </w:r>
      <w:r>
        <w:t>71</w:t>
      </w:r>
      <w:r w:rsidRPr="00F922EB">
        <w:t xml:space="preserve">: </w:t>
      </w:r>
      <w:r w:rsidRPr="009A171E">
        <w:t>Eliminar medicamento</w:t>
      </w:r>
    </w:p>
    <w:p w:rsidR="00053326" w:rsidRDefault="00053326" w:rsidP="009A171E">
      <w:pPr>
        <w:spacing w:after="0" w:line="240" w:lineRule="auto"/>
      </w:pPr>
    </w:p>
    <w:p w:rsidR="009A171E" w:rsidRDefault="009A171E" w:rsidP="009A171E">
      <w:pPr>
        <w:spacing w:after="0" w:line="240" w:lineRule="auto"/>
      </w:pPr>
      <w:r w:rsidRPr="00F922EB">
        <w:t xml:space="preserve">Diagrama de </w:t>
      </w:r>
      <w:r>
        <w:t xml:space="preserve">Comunicación </w:t>
      </w:r>
      <w:r w:rsidRPr="00F922EB">
        <w:t xml:space="preserve"> - Curso Normal</w:t>
      </w:r>
    </w:p>
    <w:p w:rsidR="00053326" w:rsidRDefault="00053326" w:rsidP="009A171E">
      <w:pPr>
        <w:spacing w:after="0" w:line="240" w:lineRule="auto"/>
      </w:pPr>
    </w:p>
    <w:p w:rsidR="000C23E1" w:rsidRDefault="00053326">
      <w:pPr>
        <w:spacing w:after="0" w:line="240" w:lineRule="auto"/>
      </w:pPr>
      <w:r>
        <w:rPr>
          <w:noProof/>
          <w:lang w:val="en-US" w:eastAsia="en-US"/>
        </w:rPr>
        <w:drawing>
          <wp:inline distT="0" distB="0" distL="0" distR="0">
            <wp:extent cx="8048625" cy="2837906"/>
            <wp:effectExtent l="0" t="4445" r="5080" b="5080"/>
            <wp:docPr id="5" name="Picture 5" descr="C:\Users\rosalmar\Desktop\SequenceRol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almar\Desktop\SequenceRole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054237" cy="2839885"/>
                    </a:xfrm>
                    <a:prstGeom prst="rect">
                      <a:avLst/>
                    </a:prstGeom>
                    <a:noFill/>
                    <a:ln>
                      <a:noFill/>
                    </a:ln>
                  </pic:spPr>
                </pic:pic>
              </a:graphicData>
            </a:graphic>
          </wp:inline>
        </w:drawing>
      </w:r>
    </w:p>
    <w:p w:rsidR="00BA276E" w:rsidRDefault="00BA276E" w:rsidP="00BA276E">
      <w:pPr>
        <w:pStyle w:val="Heading1"/>
        <w:rPr>
          <w:rFonts w:asciiTheme="minorHAnsi" w:hAnsiTheme="minorHAnsi" w:cstheme="minorHAnsi"/>
          <w:color w:val="auto"/>
          <w:sz w:val="44"/>
          <w:szCs w:val="44"/>
        </w:rPr>
      </w:pPr>
      <w:bookmarkStart w:id="5" w:name="_Toc365383906"/>
      <w:r>
        <w:rPr>
          <w:rFonts w:asciiTheme="minorHAnsi" w:hAnsiTheme="minorHAnsi" w:cstheme="minorHAnsi"/>
          <w:color w:val="auto"/>
          <w:sz w:val="44"/>
          <w:szCs w:val="44"/>
        </w:rPr>
        <w:lastRenderedPageBreak/>
        <w:t>DTE Turno</w:t>
      </w:r>
    </w:p>
    <w:p w:rsidR="00BA276E" w:rsidRDefault="00BA276E" w:rsidP="00BA276E">
      <w:r>
        <w:t>A continuación se muestra el diagrama de transición de estados para los turnos de la clínica SATO.</w:t>
      </w:r>
    </w:p>
    <w:p w:rsidR="00BA276E" w:rsidRPr="00BA276E" w:rsidRDefault="00BA276E" w:rsidP="00BA276E">
      <w:r>
        <w:rPr>
          <w:noProof/>
          <w:lang w:val="en-US" w:eastAsia="en-US"/>
        </w:rPr>
        <w:drawing>
          <wp:inline distT="0" distB="0" distL="0" distR="0" wp14:anchorId="01E812F6" wp14:editId="3F2C0663">
            <wp:extent cx="5400040" cy="4451571"/>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451571"/>
                    </a:xfrm>
                    <a:prstGeom prst="rect">
                      <a:avLst/>
                    </a:prstGeom>
                    <a:noFill/>
                    <a:ln>
                      <a:noFill/>
                    </a:ln>
                  </pic:spPr>
                </pic:pic>
              </a:graphicData>
            </a:graphic>
          </wp:inline>
        </w:drawing>
      </w:r>
    </w:p>
    <w:p w:rsidR="00BA276E" w:rsidRDefault="00BA276E" w:rsidP="00D7247E">
      <w:pPr>
        <w:pStyle w:val="Heading1"/>
        <w:rPr>
          <w:rFonts w:asciiTheme="minorHAnsi" w:hAnsiTheme="minorHAnsi" w:cstheme="minorHAnsi"/>
          <w:color w:val="auto"/>
          <w:sz w:val="44"/>
          <w:szCs w:val="44"/>
        </w:rPr>
      </w:pPr>
    </w:p>
    <w:p w:rsidR="001A0CF9" w:rsidRDefault="001A0CF9">
      <w:pPr>
        <w:spacing w:after="0" w:line="240" w:lineRule="auto"/>
        <w:rPr>
          <w:rFonts w:asciiTheme="minorHAnsi" w:eastAsiaTheme="majorEastAsia" w:hAnsiTheme="minorHAnsi" w:cstheme="minorHAnsi"/>
          <w:b/>
          <w:bCs/>
          <w:sz w:val="44"/>
          <w:szCs w:val="44"/>
        </w:rPr>
      </w:pPr>
      <w:r>
        <w:rPr>
          <w:rFonts w:asciiTheme="minorHAnsi" w:hAnsiTheme="minorHAnsi" w:cstheme="minorHAnsi"/>
          <w:sz w:val="44"/>
          <w:szCs w:val="44"/>
        </w:rPr>
        <w:br w:type="page"/>
      </w:r>
    </w:p>
    <w:bookmarkEnd w:id="5"/>
    <w:p w:rsidR="004F3E4F" w:rsidRDefault="004F3E4F" w:rsidP="004F3E4F">
      <w:pPr>
        <w:pStyle w:val="Heading1"/>
        <w:rPr>
          <w:rFonts w:asciiTheme="minorHAnsi" w:hAnsiTheme="minorHAnsi" w:cstheme="minorHAnsi"/>
          <w:color w:val="auto"/>
          <w:sz w:val="44"/>
          <w:szCs w:val="44"/>
        </w:rPr>
      </w:pPr>
      <w:r>
        <w:rPr>
          <w:rFonts w:asciiTheme="minorHAnsi" w:hAnsiTheme="minorHAnsi" w:cstheme="minorHAnsi"/>
          <w:color w:val="auto"/>
          <w:sz w:val="44"/>
          <w:szCs w:val="44"/>
        </w:rPr>
        <w:lastRenderedPageBreak/>
        <w:t>Diagramas de Diseño</w:t>
      </w:r>
    </w:p>
    <w:p w:rsidR="004F3E4F" w:rsidRDefault="006404F8" w:rsidP="006404F8">
      <w:pPr>
        <w:rPr>
          <w:rFonts w:asciiTheme="minorHAnsi" w:hAnsiTheme="minorHAnsi" w:cstheme="minorHAnsi"/>
          <w:sz w:val="44"/>
          <w:szCs w:val="44"/>
        </w:rPr>
      </w:pPr>
      <w:r>
        <w:t>Paquete Turno</w:t>
      </w:r>
      <w:r>
        <w:rPr>
          <w:rFonts w:asciiTheme="minorHAnsi" w:hAnsiTheme="minorHAnsi" w:cstheme="minorHAnsi"/>
          <w:noProof/>
          <w:sz w:val="44"/>
          <w:szCs w:val="44"/>
          <w:lang w:val="en-US" w:eastAsia="en-US"/>
        </w:rPr>
        <w:drawing>
          <wp:inline distT="0" distB="0" distL="0" distR="0" wp14:anchorId="66103A03" wp14:editId="178E831F">
            <wp:extent cx="8099462" cy="6299126"/>
            <wp:effectExtent l="5080" t="0" r="1905" b="1905"/>
            <wp:docPr id="4" name="Picture 4" descr="C:\Users\rosalmar\Desktop\DClasesTur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almar\Desktop\DClasesTurn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8118157" cy="6313666"/>
                    </a:xfrm>
                    <a:prstGeom prst="rect">
                      <a:avLst/>
                    </a:prstGeom>
                    <a:noFill/>
                    <a:ln>
                      <a:noFill/>
                    </a:ln>
                  </pic:spPr>
                </pic:pic>
              </a:graphicData>
            </a:graphic>
          </wp:inline>
        </w:drawing>
      </w:r>
    </w:p>
    <w:p w:rsidR="009745EE" w:rsidRDefault="00FD3B3B">
      <w:pPr>
        <w:spacing w:after="0" w:line="240" w:lineRule="auto"/>
        <w:rPr>
          <w:rFonts w:asciiTheme="minorHAnsi" w:eastAsiaTheme="majorEastAsia" w:hAnsiTheme="minorHAnsi" w:cstheme="minorHAnsi"/>
          <w:b/>
          <w:bCs/>
          <w:noProof/>
          <w:sz w:val="44"/>
          <w:szCs w:val="44"/>
          <w:lang w:val="en-US" w:eastAsia="en-US"/>
        </w:rPr>
      </w:pPr>
      <w:r>
        <w:lastRenderedPageBreak/>
        <w:t xml:space="preserve">Paquete </w:t>
      </w:r>
      <w:r w:rsidR="00A76FDC">
        <w:t>Atención</w:t>
      </w:r>
    </w:p>
    <w:p w:rsidR="00D73998" w:rsidRDefault="00D73998">
      <w:pPr>
        <w:spacing w:after="0" w:line="240" w:lineRule="auto"/>
        <w:rPr>
          <w:rFonts w:asciiTheme="minorHAnsi" w:eastAsiaTheme="majorEastAsia" w:hAnsiTheme="minorHAnsi" w:cstheme="minorHAnsi"/>
          <w:b/>
          <w:bCs/>
          <w:sz w:val="44"/>
          <w:szCs w:val="44"/>
        </w:rPr>
      </w:pPr>
      <w:r>
        <w:rPr>
          <w:rFonts w:asciiTheme="minorHAnsi" w:eastAsiaTheme="majorEastAsia" w:hAnsiTheme="minorHAnsi" w:cstheme="minorHAnsi"/>
          <w:b/>
          <w:bCs/>
          <w:noProof/>
          <w:sz w:val="44"/>
          <w:szCs w:val="44"/>
          <w:lang w:val="en-US" w:eastAsia="en-US"/>
        </w:rPr>
        <w:drawing>
          <wp:inline distT="0" distB="0" distL="0" distR="0" wp14:anchorId="45783F82" wp14:editId="312947A7">
            <wp:extent cx="7312881" cy="5035816"/>
            <wp:effectExtent l="0" t="4445" r="0" b="0"/>
            <wp:docPr id="8" name="Picture 8" descr="C:\Users\rosalmar\Desktop\DClasesAten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almar\Desktop\DClasesAtenc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317889" cy="5039265"/>
                    </a:xfrm>
                    <a:prstGeom prst="rect">
                      <a:avLst/>
                    </a:prstGeom>
                    <a:noFill/>
                    <a:ln>
                      <a:noFill/>
                    </a:ln>
                  </pic:spPr>
                </pic:pic>
              </a:graphicData>
            </a:graphic>
          </wp:inline>
        </w:drawing>
      </w:r>
    </w:p>
    <w:p w:rsidR="001A0CF9" w:rsidRDefault="001A0CF9" w:rsidP="004F3E4F">
      <w:pPr>
        <w:pStyle w:val="Heading1"/>
        <w:rPr>
          <w:rFonts w:asciiTheme="minorHAnsi" w:hAnsiTheme="minorHAnsi" w:cstheme="minorHAnsi"/>
          <w:b w:val="0"/>
          <w:bCs w:val="0"/>
          <w:sz w:val="44"/>
          <w:szCs w:val="44"/>
        </w:rPr>
      </w:pPr>
      <w:r>
        <w:rPr>
          <w:rFonts w:asciiTheme="minorHAnsi" w:hAnsiTheme="minorHAnsi" w:cstheme="minorHAnsi"/>
          <w:color w:val="auto"/>
          <w:sz w:val="44"/>
          <w:szCs w:val="44"/>
        </w:rPr>
        <w:t>Prototipos de Interfaz</w:t>
      </w:r>
    </w:p>
    <w:p w:rsidR="00BA276E" w:rsidRDefault="009C5A50" w:rsidP="00845F3F">
      <w:pPr>
        <w:rPr>
          <w:b/>
        </w:rPr>
      </w:pPr>
      <w:r>
        <w:t xml:space="preserve">A continuación se presenta las pantallas del sistema de la </w:t>
      </w:r>
      <w:r w:rsidR="00E14081">
        <w:t>Clínica</w:t>
      </w:r>
      <w:r>
        <w:t xml:space="preserve"> SATO correspondientes al </w:t>
      </w:r>
      <w:r w:rsidR="00845F3F">
        <w:t>Módulo</w:t>
      </w:r>
      <w:r>
        <w:t xml:space="preserve"> I</w:t>
      </w:r>
      <w:r w:rsidR="009A171E">
        <w:t>I y III</w:t>
      </w:r>
      <w:r w:rsidR="00845F3F">
        <w:t>: Turno y Atención.</w:t>
      </w:r>
    </w:p>
    <w:p w:rsidR="00D7247E" w:rsidRDefault="009C5A50" w:rsidP="00D7247E">
      <w:r w:rsidRPr="00F415B7">
        <w:rPr>
          <w:b/>
        </w:rPr>
        <w:lastRenderedPageBreak/>
        <w:t xml:space="preserve">PANTALLA </w:t>
      </w:r>
      <w:r w:rsidR="00274942">
        <w:rPr>
          <w:b/>
        </w:rPr>
        <w:t>TURNOS</w:t>
      </w:r>
    </w:p>
    <w:p w:rsidR="00661CEE" w:rsidRDefault="00274942" w:rsidP="00661CEE">
      <w:pPr>
        <w:spacing w:after="0" w:line="360" w:lineRule="auto"/>
        <w:rPr>
          <w:rFonts w:ascii="Arial" w:hAnsi="Arial" w:cs="Arial"/>
          <w:color w:val="000000"/>
          <w:lang w:eastAsia="en-US"/>
        </w:rPr>
      </w:pPr>
      <w:r>
        <w:rPr>
          <w:noProof/>
          <w:lang w:val="en-US" w:eastAsia="en-US"/>
        </w:rPr>
        <w:drawing>
          <wp:inline distT="0" distB="0" distL="0" distR="0" wp14:anchorId="461B72C3" wp14:editId="260E71BE">
            <wp:extent cx="5181600" cy="4105275"/>
            <wp:effectExtent l="0" t="0" r="0" b="9525"/>
            <wp:docPr id="80" name="Picture 8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stretch>
                      <a:fillRect/>
                    </a:stretch>
                  </pic:blipFill>
                  <pic:spPr>
                    <a:xfrm>
                      <a:off x="0" y="0"/>
                      <a:ext cx="5181600" cy="4105275"/>
                    </a:xfrm>
                    <a:prstGeom prst="rect">
                      <a:avLst/>
                    </a:prstGeom>
                  </pic:spPr>
                </pic:pic>
              </a:graphicData>
            </a:graphic>
          </wp:inline>
        </w:drawing>
      </w:r>
    </w:p>
    <w:p w:rsidR="00BA276E" w:rsidRPr="00661CEE" w:rsidRDefault="00BA276E" w:rsidP="00661CEE">
      <w:pPr>
        <w:spacing w:after="0" w:line="360" w:lineRule="auto"/>
        <w:rPr>
          <w:rFonts w:ascii="Arial" w:hAnsi="Arial" w:cs="Arial"/>
          <w:color w:val="000000"/>
          <w:lang w:eastAsia="en-US"/>
        </w:rPr>
      </w:pPr>
    </w:p>
    <w:p w:rsidR="009A171E" w:rsidRDefault="00A451B0">
      <w:pPr>
        <w:spacing w:after="0" w:line="240" w:lineRule="auto"/>
      </w:pPr>
      <w:bookmarkStart w:id="6" w:name="_Toc365383907"/>
      <w:r>
        <w:rPr>
          <w:noProof/>
          <w:lang w:val="en-US" w:eastAsia="en-US"/>
        </w:rPr>
        <w:drawing>
          <wp:inline distT="0" distB="0" distL="0" distR="0" wp14:anchorId="132E43C4" wp14:editId="70EA8374">
            <wp:extent cx="5133975" cy="3362325"/>
            <wp:effectExtent l="0" t="0" r="9525" b="9525"/>
            <wp:docPr id="81" name="Picture 8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stretch>
                      <a:fillRect/>
                    </a:stretch>
                  </pic:blipFill>
                  <pic:spPr>
                    <a:xfrm>
                      <a:off x="0" y="0"/>
                      <a:ext cx="5133975" cy="3362325"/>
                    </a:xfrm>
                    <a:prstGeom prst="rect">
                      <a:avLst/>
                    </a:prstGeom>
                  </pic:spPr>
                </pic:pic>
              </a:graphicData>
            </a:graphic>
          </wp:inline>
        </w:drawing>
      </w:r>
    </w:p>
    <w:p w:rsidR="00BA276E" w:rsidRDefault="00BA276E" w:rsidP="009C5A50">
      <w:pPr>
        <w:rPr>
          <w:b/>
        </w:rPr>
      </w:pPr>
    </w:p>
    <w:p w:rsidR="009C5A50" w:rsidRDefault="00BA276E" w:rsidP="00BA276E">
      <w:pPr>
        <w:spacing w:after="0" w:line="240" w:lineRule="auto"/>
        <w:rPr>
          <w:b/>
        </w:rPr>
      </w:pPr>
      <w:r>
        <w:rPr>
          <w:b/>
        </w:rPr>
        <w:br w:type="page"/>
      </w:r>
      <w:r w:rsidR="009C5A50" w:rsidRPr="00F415B7">
        <w:rPr>
          <w:b/>
        </w:rPr>
        <w:lastRenderedPageBreak/>
        <w:t xml:space="preserve">PANTALLA </w:t>
      </w:r>
      <w:bookmarkEnd w:id="6"/>
      <w:r>
        <w:rPr>
          <w:b/>
        </w:rPr>
        <w:t>DIAGRAMACION</w:t>
      </w:r>
    </w:p>
    <w:p w:rsidR="00BA276E" w:rsidRPr="00F415B7" w:rsidRDefault="00BA276E" w:rsidP="00BA276E">
      <w:pPr>
        <w:spacing w:after="0" w:line="240" w:lineRule="auto"/>
        <w:rPr>
          <w:b/>
        </w:rPr>
      </w:pPr>
    </w:p>
    <w:p w:rsidR="009C5A50" w:rsidRPr="009C5A50" w:rsidRDefault="00BA276E" w:rsidP="009C5A50">
      <w:pPr>
        <w:rPr>
          <w:lang w:val="en-US" w:eastAsia="en-US"/>
        </w:rPr>
      </w:pPr>
      <w:r>
        <w:rPr>
          <w:noProof/>
          <w:lang w:val="en-US" w:eastAsia="en-US"/>
        </w:rPr>
        <w:drawing>
          <wp:inline distT="0" distB="0" distL="0" distR="0" wp14:anchorId="6FC1DD64" wp14:editId="7B574707">
            <wp:extent cx="5181600" cy="480060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stretch>
                      <a:fillRect/>
                    </a:stretch>
                  </pic:blipFill>
                  <pic:spPr>
                    <a:xfrm>
                      <a:off x="0" y="0"/>
                      <a:ext cx="5184546" cy="4803330"/>
                    </a:xfrm>
                    <a:prstGeom prst="rect">
                      <a:avLst/>
                    </a:prstGeom>
                  </pic:spPr>
                </pic:pic>
              </a:graphicData>
            </a:graphic>
          </wp:inline>
        </w:drawing>
      </w:r>
    </w:p>
    <w:p w:rsidR="00BA276E" w:rsidRDefault="00BA276E">
      <w:pPr>
        <w:spacing w:after="0" w:line="240" w:lineRule="auto"/>
        <w:rPr>
          <w:b/>
        </w:rPr>
      </w:pPr>
      <w:bookmarkStart w:id="7" w:name="_Toc365383908"/>
      <w:r>
        <w:rPr>
          <w:b/>
        </w:rPr>
        <w:br w:type="page"/>
      </w:r>
    </w:p>
    <w:p w:rsidR="00BD6B4C" w:rsidRDefault="00BD6B4C" w:rsidP="00BD6B4C">
      <w:pPr>
        <w:rPr>
          <w:b/>
        </w:rPr>
      </w:pPr>
      <w:r w:rsidRPr="00F415B7">
        <w:rPr>
          <w:b/>
        </w:rPr>
        <w:lastRenderedPageBreak/>
        <w:t xml:space="preserve">PANTALLA </w:t>
      </w:r>
      <w:r w:rsidR="00BA276E">
        <w:rPr>
          <w:b/>
        </w:rPr>
        <w:t>ATENCION</w:t>
      </w:r>
    </w:p>
    <w:p w:rsidR="00BA276E" w:rsidRPr="00F415B7" w:rsidRDefault="00BA276E" w:rsidP="00BD6B4C">
      <w:pPr>
        <w:rPr>
          <w:b/>
        </w:rPr>
      </w:pPr>
      <w:r>
        <w:rPr>
          <w:noProof/>
          <w:lang w:val="en-US" w:eastAsia="en-US"/>
        </w:rPr>
        <w:drawing>
          <wp:inline distT="0" distB="0" distL="0" distR="0" wp14:anchorId="5E4CC191" wp14:editId="41AAB26A">
            <wp:extent cx="5400040" cy="4547918"/>
            <wp:effectExtent l="0" t="0" r="0" b="5080"/>
            <wp:docPr id="83" name="Picture 8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stretch>
                      <a:fillRect/>
                    </a:stretch>
                  </pic:blipFill>
                  <pic:spPr>
                    <a:xfrm>
                      <a:off x="0" y="0"/>
                      <a:ext cx="5400040" cy="4547918"/>
                    </a:xfrm>
                    <a:prstGeom prst="rect">
                      <a:avLst/>
                    </a:prstGeom>
                  </pic:spPr>
                </pic:pic>
              </a:graphicData>
            </a:graphic>
          </wp:inline>
        </w:drawing>
      </w:r>
    </w:p>
    <w:p w:rsidR="00D232EE" w:rsidRDefault="00D232EE" w:rsidP="00BD6B4C"/>
    <w:p w:rsidR="00BD6B4C" w:rsidRPr="00BD6B4C" w:rsidRDefault="00BD6B4C" w:rsidP="00BD6B4C"/>
    <w:p w:rsidR="00306C12" w:rsidRPr="002C10B3" w:rsidRDefault="00BD6B4C" w:rsidP="00BA276E">
      <w:pPr>
        <w:spacing w:after="0" w:line="240" w:lineRule="auto"/>
        <w:rPr>
          <w:rFonts w:asciiTheme="minorHAnsi" w:hAnsiTheme="minorHAnsi" w:cstheme="minorHAnsi"/>
          <w:sz w:val="44"/>
          <w:szCs w:val="44"/>
        </w:rPr>
      </w:pPr>
      <w:r>
        <w:br w:type="page"/>
      </w:r>
      <w:r w:rsidR="00A00D1E">
        <w:rPr>
          <w:rFonts w:asciiTheme="minorHAnsi" w:hAnsiTheme="minorHAnsi" w:cstheme="minorHAnsi"/>
          <w:sz w:val="44"/>
          <w:szCs w:val="44"/>
        </w:rPr>
        <w:lastRenderedPageBreak/>
        <w:t>Resumen</w:t>
      </w:r>
      <w:bookmarkEnd w:id="7"/>
    </w:p>
    <w:p w:rsidR="00306C12" w:rsidRPr="00306C12" w:rsidRDefault="00306C12" w:rsidP="00306C12">
      <w:pPr>
        <w:spacing w:after="0" w:line="240" w:lineRule="auto"/>
        <w:rPr>
          <w:rFonts w:ascii="Times New Roman" w:hAnsi="Times New Roman"/>
          <w:sz w:val="24"/>
          <w:szCs w:val="24"/>
        </w:rPr>
      </w:pPr>
    </w:p>
    <w:p w:rsidR="00D7247E" w:rsidRDefault="00D7247E" w:rsidP="00D7247E">
      <w:pPr>
        <w:spacing w:line="360" w:lineRule="auto"/>
        <w:jc w:val="both"/>
        <w:rPr>
          <w:rFonts w:ascii="Arial" w:hAnsi="Arial" w:cs="Arial"/>
          <w:color w:val="000000"/>
        </w:rPr>
      </w:pPr>
      <w:r w:rsidRPr="008A66BC">
        <w:rPr>
          <w:rFonts w:ascii="Arial" w:hAnsi="Arial" w:cs="Arial"/>
          <w:color w:val="000000"/>
        </w:rPr>
        <w:t xml:space="preserve">En </w:t>
      </w:r>
      <w:r w:rsidR="00F415B7">
        <w:rPr>
          <w:rFonts w:ascii="Arial" w:hAnsi="Arial" w:cs="Arial"/>
          <w:color w:val="000000"/>
        </w:rPr>
        <w:t xml:space="preserve">conclusión en </w:t>
      </w:r>
      <w:r w:rsidRPr="008A66BC">
        <w:rPr>
          <w:rFonts w:ascii="Arial" w:hAnsi="Arial" w:cs="Arial"/>
          <w:color w:val="000000"/>
        </w:rPr>
        <w:t xml:space="preserve">el presente </w:t>
      </w:r>
      <w:r>
        <w:rPr>
          <w:rFonts w:ascii="Arial" w:hAnsi="Arial" w:cs="Arial"/>
          <w:color w:val="000000"/>
        </w:rPr>
        <w:t>documento</w:t>
      </w:r>
      <w:r w:rsidR="00F415B7">
        <w:rPr>
          <w:rFonts w:ascii="Arial" w:hAnsi="Arial" w:cs="Arial"/>
          <w:color w:val="000000"/>
        </w:rPr>
        <w:t xml:space="preserve">, se visualizó los diagramas </w:t>
      </w:r>
      <w:r w:rsidR="00BA276E">
        <w:rPr>
          <w:rFonts w:ascii="Arial" w:hAnsi="Arial" w:cs="Arial"/>
          <w:color w:val="000000"/>
        </w:rPr>
        <w:t xml:space="preserve">de comunicación y los casos de uso </w:t>
      </w:r>
      <w:r w:rsidR="00F415B7">
        <w:rPr>
          <w:rFonts w:ascii="Arial" w:hAnsi="Arial" w:cs="Arial"/>
          <w:color w:val="000000"/>
        </w:rPr>
        <w:t>para el sistema para el M</w:t>
      </w:r>
      <w:r>
        <w:rPr>
          <w:rFonts w:ascii="Arial" w:hAnsi="Arial" w:cs="Arial"/>
          <w:color w:val="000000"/>
        </w:rPr>
        <w:t xml:space="preserve">odulo </w:t>
      </w:r>
      <w:r w:rsidR="00BA276E">
        <w:rPr>
          <w:rFonts w:ascii="Arial" w:hAnsi="Arial" w:cs="Arial"/>
          <w:color w:val="000000"/>
        </w:rPr>
        <w:t>I</w:t>
      </w:r>
      <w:r>
        <w:rPr>
          <w:rFonts w:ascii="Arial" w:hAnsi="Arial" w:cs="Arial"/>
          <w:color w:val="000000"/>
        </w:rPr>
        <w:t>I</w:t>
      </w:r>
      <w:r w:rsidR="00BA276E">
        <w:rPr>
          <w:rFonts w:ascii="Arial" w:hAnsi="Arial" w:cs="Arial"/>
          <w:color w:val="000000"/>
        </w:rPr>
        <w:t xml:space="preserve"> y III</w:t>
      </w:r>
      <w:r>
        <w:rPr>
          <w:rFonts w:ascii="Arial" w:hAnsi="Arial" w:cs="Arial"/>
          <w:color w:val="000000"/>
        </w:rPr>
        <w:t xml:space="preserve">: </w:t>
      </w:r>
      <w:r w:rsidR="00BA276E">
        <w:rPr>
          <w:rFonts w:ascii="Arial" w:hAnsi="Arial" w:cs="Arial"/>
          <w:color w:val="000000"/>
        </w:rPr>
        <w:t>Turnos y Atención</w:t>
      </w:r>
      <w:r>
        <w:rPr>
          <w:rFonts w:ascii="Arial" w:hAnsi="Arial" w:cs="Arial"/>
          <w:color w:val="000000"/>
        </w:rPr>
        <w:t xml:space="preserve"> de la </w:t>
      </w:r>
      <w:r w:rsidR="007E6DC0">
        <w:rPr>
          <w:rFonts w:ascii="Arial" w:hAnsi="Arial" w:cs="Arial"/>
          <w:color w:val="000000"/>
        </w:rPr>
        <w:t>Clínica</w:t>
      </w:r>
      <w:r>
        <w:rPr>
          <w:rFonts w:ascii="Arial" w:hAnsi="Arial" w:cs="Arial"/>
          <w:color w:val="000000"/>
        </w:rPr>
        <w:t xml:space="preserve"> SATO.</w:t>
      </w:r>
      <w:r w:rsidR="00F415B7">
        <w:rPr>
          <w:rFonts w:ascii="Arial" w:hAnsi="Arial" w:cs="Arial"/>
          <w:color w:val="000000"/>
        </w:rPr>
        <w:t xml:space="preserve"> </w:t>
      </w:r>
      <w:r w:rsidR="00BA276E">
        <w:rPr>
          <w:rFonts w:ascii="Arial" w:hAnsi="Arial" w:cs="Arial"/>
          <w:color w:val="000000"/>
        </w:rPr>
        <w:t>Además</w:t>
      </w:r>
      <w:r w:rsidR="00F415B7">
        <w:rPr>
          <w:rFonts w:ascii="Arial" w:hAnsi="Arial" w:cs="Arial"/>
          <w:color w:val="000000"/>
        </w:rPr>
        <w:t xml:space="preserve"> se presentó </w:t>
      </w:r>
      <w:r w:rsidR="00BA276E">
        <w:rPr>
          <w:rFonts w:ascii="Arial" w:hAnsi="Arial" w:cs="Arial"/>
          <w:color w:val="000000"/>
        </w:rPr>
        <w:t xml:space="preserve">el DTE de Turnos y </w:t>
      </w:r>
      <w:r w:rsidR="00F415B7">
        <w:rPr>
          <w:rFonts w:ascii="Arial" w:hAnsi="Arial" w:cs="Arial"/>
          <w:color w:val="000000"/>
        </w:rPr>
        <w:t>los prototipos de interfaz del usuario con el fin de brindar más información con respecto a la implementación del sistema.</w:t>
      </w:r>
    </w:p>
    <w:p w:rsidR="00771630" w:rsidRPr="00512914" w:rsidRDefault="00771630" w:rsidP="00D7247E">
      <w:pPr>
        <w:spacing w:after="0" w:line="360" w:lineRule="auto"/>
        <w:jc w:val="both"/>
        <w:rPr>
          <w:rFonts w:ascii="Arial" w:hAnsi="Arial" w:cs="Arial"/>
          <w:color w:val="000000"/>
        </w:rPr>
      </w:pPr>
    </w:p>
    <w:sectPr w:rsidR="00771630" w:rsidRPr="00512914" w:rsidSect="0010757A">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72F" w:rsidRDefault="0017472F" w:rsidP="00AD3914">
      <w:pPr>
        <w:spacing w:after="0" w:line="240" w:lineRule="auto"/>
      </w:pPr>
      <w:r>
        <w:separator/>
      </w:r>
    </w:p>
  </w:endnote>
  <w:endnote w:type="continuationSeparator" w:id="0">
    <w:p w:rsidR="0017472F" w:rsidRDefault="0017472F" w:rsidP="00AD3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0EA" w:rsidRPr="006C51D0" w:rsidRDefault="00ED50EA">
    <w:pPr>
      <w:pStyle w:val="Footer"/>
      <w:jc w:val="right"/>
    </w:pPr>
    <w:r w:rsidRPr="00EB5896">
      <w:rPr>
        <w:b/>
      </w:rPr>
      <w:t>GRUPO 8</w:t>
    </w:r>
    <w:r w:rsidRPr="006C51D0">
      <w:t>: Rosales</w:t>
    </w:r>
    <w:r>
      <w:t xml:space="preserve"> </w:t>
    </w:r>
    <w:r w:rsidRPr="006C51D0">
      <w:t>– González –</w:t>
    </w:r>
    <w:r>
      <w:t xml:space="preserve"> </w:t>
    </w:r>
    <w:r w:rsidRPr="006C51D0">
      <w:t>Fernández – Aoki – Aguilar</w:t>
    </w:r>
  </w:p>
  <w:p w:rsidR="00ED50EA" w:rsidRPr="006C51D0" w:rsidRDefault="00ED50EA">
    <w:pPr>
      <w:pStyle w:val="Footer"/>
      <w:jc w:val="right"/>
    </w:pPr>
    <w:r w:rsidRPr="006C51D0">
      <w:t xml:space="preserve">Pag. </w:t>
    </w:r>
    <w:r w:rsidRPr="006C51D0">
      <w:fldChar w:fldCharType="begin"/>
    </w:r>
    <w:r w:rsidRPr="006C51D0">
      <w:instrText xml:space="preserve"> PAGE   \* MERGEFORMAT </w:instrText>
    </w:r>
    <w:r w:rsidRPr="006C51D0">
      <w:fldChar w:fldCharType="separate"/>
    </w:r>
    <w:r w:rsidR="00FC196D">
      <w:rPr>
        <w:noProof/>
      </w:rPr>
      <w:t>2</w:t>
    </w:r>
    <w:r w:rsidRPr="006C51D0">
      <w:fldChar w:fldCharType="end"/>
    </w:r>
  </w:p>
  <w:p w:rsidR="00ED50EA" w:rsidRDefault="00ED50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72F" w:rsidRDefault="0017472F" w:rsidP="00AD3914">
      <w:pPr>
        <w:spacing w:after="0" w:line="240" w:lineRule="auto"/>
      </w:pPr>
      <w:r>
        <w:separator/>
      </w:r>
    </w:p>
  </w:footnote>
  <w:footnote w:type="continuationSeparator" w:id="0">
    <w:p w:rsidR="0017472F" w:rsidRDefault="0017472F" w:rsidP="00AD3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0EA" w:rsidRPr="006C51D0" w:rsidRDefault="00ED50EA">
    <w:pPr>
      <w:pStyle w:val="Header"/>
    </w:pPr>
    <w:r>
      <w:rPr>
        <w:noProof/>
        <w:lang w:val="en-US" w:eastAsia="en-US"/>
      </w:rPr>
      <w:drawing>
        <wp:anchor distT="0" distB="0" distL="114300" distR="114300" simplePos="0" relativeHeight="251656704" behindDoc="0" locked="0" layoutInCell="1" allowOverlap="1" wp14:anchorId="70DE4ED1" wp14:editId="1B829DB7">
          <wp:simplePos x="0" y="0"/>
          <wp:positionH relativeFrom="margin">
            <wp:posOffset>5015865</wp:posOffset>
          </wp:positionH>
          <wp:positionV relativeFrom="margin">
            <wp:posOffset>-594995</wp:posOffset>
          </wp:positionV>
          <wp:extent cx="476250" cy="504825"/>
          <wp:effectExtent l="0" t="0" r="0" b="9525"/>
          <wp:wrapSquare wrapText="bothSides"/>
          <wp:docPr id="3" name="1 Imagen"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index.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504825"/>
                  </a:xfrm>
                  <a:prstGeom prst="rect">
                    <a:avLst/>
                  </a:prstGeom>
                  <a:noFill/>
                </pic:spPr>
              </pic:pic>
            </a:graphicData>
          </a:graphic>
        </wp:anchor>
      </w:drawing>
    </w:r>
    <w:r w:rsidRPr="006C51D0">
      <w:t>Proyecto Final – Curso 5k3 – 2013</w:t>
    </w:r>
  </w:p>
  <w:p w:rsidR="00ED50EA" w:rsidRPr="006C51D0" w:rsidRDefault="00ED50EA">
    <w:pPr>
      <w:pStyle w:val="Header"/>
    </w:pPr>
    <w:r>
      <w:rPr>
        <w:noProof/>
        <w:lang w:val="en-US" w:eastAsia="en-US"/>
      </w:rPr>
      <mc:AlternateContent>
        <mc:Choice Requires="wps">
          <w:drawing>
            <wp:anchor distT="4294967295" distB="4294967295" distL="114300" distR="114300" simplePos="0" relativeHeight="251658752" behindDoc="0" locked="0" layoutInCell="1" allowOverlap="1">
              <wp:simplePos x="0" y="0"/>
              <wp:positionH relativeFrom="column">
                <wp:posOffset>-3810</wp:posOffset>
              </wp:positionH>
              <wp:positionV relativeFrom="paragraph">
                <wp:posOffset>9095104</wp:posOffset>
              </wp:positionV>
              <wp:extent cx="5400675" cy="0"/>
              <wp:effectExtent l="0" t="0" r="9525" b="1905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3pt;margin-top:716.15pt;width:425.25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7+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AVOMZKk&#10;B4meDk6Fyij14xm0zSGqlDvjG6Qn+aqfFf1ukVRlS2TDQ/DbWUNu4jOidyn+YjUU2Q9fFIMYAvhh&#10;Vqfa9B4SpoBOQZLzTRJ+cojCx1kGIj/MMKKjLyL5mKiNdZ+56pE3CmydIaJpXamkBOGVSUIZcny2&#10;ztMi+Zjgq0q1FV0X9O8kGgq8nKWzkGBVJ5h3+jBrmn3ZGXQkfoPCL/QInvswow6SBbCWE7a52o6I&#10;7mJD8U56PGgM6Fyty4r8WMbLzWKzyCZZOt9MsriqJk/bMpvMt8nDrPpUlWWV/PTUkixvBWNcenbj&#10;uibZ363D9eFcFu22sLcxRO/Rw7yA7PgfSAdlvZiXtdgrdt6ZUXHY0BB8fU3+Cdzfwb5/8+tfAAAA&#10;//8DAFBLAwQUAAYACAAAACEAX/UFd94AAAALAQAADwAAAGRycy9kb3ducmV2LnhtbEyPwW7CMAyG&#10;75P2DpEncZkgpTBEu6YITeLAcYC0a2i8tlvjVE1KC08/7zCxo39/+v0524y2ERfsfO1IwXwWgUAq&#10;nKmpVHA67qZrED5oMrpxhAqu6GGTPz5kOjVuoHe8HEIpuIR8qhVUIbSplL6o0Go/cy0S7z5dZ3Xg&#10;sSul6fTA5baRcRStpNU18YVKt/hWYfF96K0C9P3LPNomtjztb8PzR3z7GtqjUpOncfsKIuAY7jD8&#10;6rM65Ox0dj0ZLxoF0xWDHC8X8QIEA+tlkoA4/0Uyz+T/H/IfAAAA//8DAFBLAQItABQABgAIAAAA&#10;IQC2gziS/gAAAOEBAAATAAAAAAAAAAAAAAAAAAAAAABbQ29udGVudF9UeXBlc10ueG1sUEsBAi0A&#10;FAAGAAgAAAAhADj9If/WAAAAlAEAAAsAAAAAAAAAAAAAAAAALwEAAF9yZWxzLy5yZWxzUEsBAi0A&#10;FAAGAAgAAAAhAGQNHv4eAgAAOwQAAA4AAAAAAAAAAAAAAAAALgIAAGRycy9lMm9Eb2MueG1sUEsB&#10;Ai0AFAAGAAgAAAAhAF/1BXfeAAAACwEAAA8AAAAAAAAAAAAAAAAAeAQAAGRycy9kb3ducmV2Lnht&#10;bFBLBQYAAAAABAAEAPMAAACDBQAAAAA=&#10;"/>
          </w:pict>
        </mc:Fallback>
      </mc:AlternateContent>
    </w:r>
    <w:r>
      <w:rPr>
        <w:noProof/>
        <w:lang w:val="en-US" w:eastAsia="en-US"/>
      </w:rPr>
      <mc:AlternateContent>
        <mc:Choice Requires="wps">
          <w:drawing>
            <wp:anchor distT="4294967295" distB="4294967295" distL="114300" distR="114300" simplePos="0" relativeHeight="251657728" behindDoc="0" locked="0" layoutInCell="1" allowOverlap="1">
              <wp:simplePos x="0" y="0"/>
              <wp:positionH relativeFrom="column">
                <wp:posOffset>-3810</wp:posOffset>
              </wp:positionH>
              <wp:positionV relativeFrom="paragraph">
                <wp:posOffset>198754</wp:posOffset>
              </wp:positionV>
              <wp:extent cx="5400675" cy="0"/>
              <wp:effectExtent l="0" t="0" r="9525" b="1905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3pt;margin-top:15.65pt;width:425.25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65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MNAOI0V6&#10;kOh573WsjB7CeAbjCoiq1NaGBulRvZoXTb87pHTVEdXyGPx2MpCbhYzkXUq4OANFdsNnzSCGAH6c&#10;1bGxfYCEKaBjlOR0k4QfPaLwcZqDyI9TjOjVl5Dimmis85+47lEwSuy8JaLtfKWVAuG1zWIZcnhx&#10;PtAixTUhVFV6I6SM+kuFhhIvppNpTHBaChacIczZdldJiw4kbFD8xR7Bcx9m9V6xCNZxwtYX2xMh&#10;zzYUlyrgQWNA52KdV+THIl2s5+t5Psons/UoT+t69Lyp8tFskz1O64e6qursZ6CW5UUnGOMqsLuu&#10;a5b/3TpcHs550W4LextD8h49zgvIXv8j6ahsEPO8FjvNTlt7VRw2NAZfXlN4Avd3sO/f/OoXAAAA&#10;//8DAFBLAwQUAAYACAAAACEAe4uBZtwAAAAHAQAADwAAAGRycy9kb3ducmV2LnhtbEyOzW7CMBCE&#10;75X6DtZW4lKBE6CIhDgIIfXQYwGp1yVekrTxOoodkvL0dcWhPc6PZr5sO5pGXKlztWUF8SwCQVxY&#10;XXOp4HR8na5BOI+ssbFMCr7JwTZ/fMgw1Xbgd7oefCnCCLsUFVTet6mUrqjIoJvZljhkF9sZ9EF2&#10;pdQdDmHcNHIeRStpsObwUGFL+4qKr0NvFJDrX+Jol5jy9HYbnj/mt8+hPSo1eRp3GxCeRv9Xhl/8&#10;gA55YDrbnrUTjYLpKhQVLOIFiBCvl0kC4nw3ZJ7J//z5DwAAAP//AwBQSwECLQAUAAYACAAAACEA&#10;toM4kv4AAADhAQAAEwAAAAAAAAAAAAAAAAAAAAAAW0NvbnRlbnRfVHlwZXNdLnhtbFBLAQItABQA&#10;BgAIAAAAIQA4/SH/1gAAAJQBAAALAAAAAAAAAAAAAAAAAC8BAABfcmVscy8ucmVsc1BLAQItABQA&#10;BgAIAAAAIQArbh65HgIAADsEAAAOAAAAAAAAAAAAAAAAAC4CAABkcnMvZTJvRG9jLnhtbFBLAQIt&#10;ABQABgAIAAAAIQB7i4Fm3AAAAAcBAAAPAAAAAAAAAAAAAAAAAHgEAABkcnMvZG93bnJldi54bWxQ&#10;SwUGAAAAAAQABADzAAAAgQUAAAAA&#10;"/>
          </w:pict>
        </mc:Fallback>
      </mc:AlternateContent>
    </w:r>
    <w:r w:rsidRPr="006C51D0">
      <w:t>Facultad Regional Córdoba.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4DA"/>
    <w:multiLevelType w:val="hybridMultilevel"/>
    <w:tmpl w:val="9CA4AF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4B4C26"/>
    <w:multiLevelType w:val="hybridMultilevel"/>
    <w:tmpl w:val="47F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0102DB"/>
    <w:multiLevelType w:val="multilevel"/>
    <w:tmpl w:val="214C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100C84"/>
    <w:multiLevelType w:val="hybridMultilevel"/>
    <w:tmpl w:val="161ED3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261C59"/>
    <w:multiLevelType w:val="hybridMultilevel"/>
    <w:tmpl w:val="30CEBCC0"/>
    <w:lvl w:ilvl="0" w:tplc="04E8A024">
      <w:numFmt w:val="bullet"/>
      <w:lvlText w:val="-"/>
      <w:lvlJc w:val="left"/>
      <w:pPr>
        <w:ind w:left="720" w:hanging="360"/>
      </w:pPr>
      <w:rPr>
        <w:rFonts w:ascii="Calibri" w:eastAsia="Arial"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4327034"/>
    <w:multiLevelType w:val="hybridMultilevel"/>
    <w:tmpl w:val="72E42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1871DF"/>
    <w:multiLevelType w:val="hybridMultilevel"/>
    <w:tmpl w:val="23E09806"/>
    <w:lvl w:ilvl="0" w:tplc="76643DE6">
      <w:start w:val="6"/>
      <w:numFmt w:val="bullet"/>
      <w:lvlText w:val="-"/>
      <w:lvlJc w:val="left"/>
      <w:pPr>
        <w:ind w:left="855" w:hanging="360"/>
      </w:pPr>
      <w:rPr>
        <w:rFonts w:ascii="Calibri" w:eastAsia="Arial" w:hAnsi="Calibri" w:cs="Calibri" w:hint="default"/>
      </w:rPr>
    </w:lvl>
    <w:lvl w:ilvl="1" w:tplc="04090003">
      <w:start w:val="1"/>
      <w:numFmt w:val="bullet"/>
      <w:lvlText w:val="o"/>
      <w:lvlJc w:val="left"/>
      <w:pPr>
        <w:ind w:left="1575" w:hanging="360"/>
      </w:pPr>
      <w:rPr>
        <w:rFonts w:ascii="Courier New" w:hAnsi="Courier New" w:cs="Courier New" w:hint="default"/>
      </w:rPr>
    </w:lvl>
    <w:lvl w:ilvl="2" w:tplc="04090005">
      <w:start w:val="1"/>
      <w:numFmt w:val="bullet"/>
      <w:lvlText w:val=""/>
      <w:lvlJc w:val="left"/>
      <w:pPr>
        <w:ind w:left="2295" w:hanging="360"/>
      </w:pPr>
      <w:rPr>
        <w:rFonts w:ascii="Wingdings" w:hAnsi="Wingdings" w:hint="default"/>
      </w:rPr>
    </w:lvl>
    <w:lvl w:ilvl="3" w:tplc="04090001">
      <w:start w:val="1"/>
      <w:numFmt w:val="bullet"/>
      <w:lvlText w:val=""/>
      <w:lvlJc w:val="left"/>
      <w:pPr>
        <w:ind w:left="3015" w:hanging="360"/>
      </w:pPr>
      <w:rPr>
        <w:rFonts w:ascii="Symbol" w:hAnsi="Symbol" w:hint="default"/>
      </w:rPr>
    </w:lvl>
    <w:lvl w:ilvl="4" w:tplc="04090003">
      <w:start w:val="1"/>
      <w:numFmt w:val="bullet"/>
      <w:lvlText w:val="o"/>
      <w:lvlJc w:val="left"/>
      <w:pPr>
        <w:ind w:left="3735" w:hanging="360"/>
      </w:pPr>
      <w:rPr>
        <w:rFonts w:ascii="Courier New" w:hAnsi="Courier New" w:cs="Courier New" w:hint="default"/>
      </w:rPr>
    </w:lvl>
    <w:lvl w:ilvl="5" w:tplc="04090005">
      <w:start w:val="1"/>
      <w:numFmt w:val="bullet"/>
      <w:lvlText w:val=""/>
      <w:lvlJc w:val="left"/>
      <w:pPr>
        <w:ind w:left="4455" w:hanging="360"/>
      </w:pPr>
      <w:rPr>
        <w:rFonts w:ascii="Wingdings" w:hAnsi="Wingdings" w:hint="default"/>
      </w:rPr>
    </w:lvl>
    <w:lvl w:ilvl="6" w:tplc="04090001">
      <w:start w:val="1"/>
      <w:numFmt w:val="bullet"/>
      <w:lvlText w:val=""/>
      <w:lvlJc w:val="left"/>
      <w:pPr>
        <w:ind w:left="5175" w:hanging="360"/>
      </w:pPr>
      <w:rPr>
        <w:rFonts w:ascii="Symbol" w:hAnsi="Symbol" w:hint="default"/>
      </w:rPr>
    </w:lvl>
    <w:lvl w:ilvl="7" w:tplc="04090003">
      <w:start w:val="1"/>
      <w:numFmt w:val="bullet"/>
      <w:lvlText w:val="o"/>
      <w:lvlJc w:val="left"/>
      <w:pPr>
        <w:ind w:left="5895" w:hanging="360"/>
      </w:pPr>
      <w:rPr>
        <w:rFonts w:ascii="Courier New" w:hAnsi="Courier New" w:cs="Courier New" w:hint="default"/>
      </w:rPr>
    </w:lvl>
    <w:lvl w:ilvl="8" w:tplc="04090005">
      <w:start w:val="1"/>
      <w:numFmt w:val="bullet"/>
      <w:lvlText w:val=""/>
      <w:lvlJc w:val="left"/>
      <w:pPr>
        <w:ind w:left="6615" w:hanging="360"/>
      </w:pPr>
      <w:rPr>
        <w:rFonts w:ascii="Wingdings" w:hAnsi="Wingdings" w:hint="default"/>
      </w:rPr>
    </w:lvl>
  </w:abstractNum>
  <w:abstractNum w:abstractNumId="7">
    <w:nsid w:val="2BB63150"/>
    <w:multiLevelType w:val="hybridMultilevel"/>
    <w:tmpl w:val="919A2672"/>
    <w:lvl w:ilvl="0" w:tplc="6E8A1A6A">
      <w:start w:val="1"/>
      <w:numFmt w:val="decimal"/>
      <w:lvlText w:val="%1-"/>
      <w:lvlJc w:val="left"/>
      <w:pPr>
        <w:ind w:left="720" w:hanging="360"/>
      </w:pPr>
      <w:rPr>
        <w:rFonts w:asciiTheme="minorHAnsi" w:eastAsia="Arial" w:hAnsiTheme="minorHAnsi" w:cstheme="minorHAnsi"/>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63E3299"/>
    <w:multiLevelType w:val="hybridMultilevel"/>
    <w:tmpl w:val="5E9CEBA2"/>
    <w:lvl w:ilvl="0" w:tplc="0C0A000F">
      <w:start w:val="1"/>
      <w:numFmt w:val="decimal"/>
      <w:lvlText w:val="%1."/>
      <w:lvlJc w:val="left"/>
      <w:pPr>
        <w:ind w:left="720" w:hanging="360"/>
      </w:pPr>
      <w:rPr>
        <w:rFonts w:cs="Times New Roman" w:hint="default"/>
      </w:rPr>
    </w:lvl>
    <w:lvl w:ilvl="1" w:tplc="FEA0DC0A">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9">
    <w:nsid w:val="3D5E065E"/>
    <w:multiLevelType w:val="hybridMultilevel"/>
    <w:tmpl w:val="EBE090C8"/>
    <w:lvl w:ilvl="0" w:tplc="2C0A000F">
      <w:start w:val="1"/>
      <w:numFmt w:val="decimal"/>
      <w:lvlText w:val="%1."/>
      <w:lvlJc w:val="left"/>
      <w:pPr>
        <w:ind w:left="2700" w:hanging="360"/>
      </w:pPr>
    </w:lvl>
    <w:lvl w:ilvl="1" w:tplc="2C0A0019" w:tentative="1">
      <w:start w:val="1"/>
      <w:numFmt w:val="lowerLetter"/>
      <w:lvlText w:val="%2."/>
      <w:lvlJc w:val="left"/>
      <w:pPr>
        <w:ind w:left="3420" w:hanging="360"/>
      </w:pPr>
    </w:lvl>
    <w:lvl w:ilvl="2" w:tplc="2C0A001B" w:tentative="1">
      <w:start w:val="1"/>
      <w:numFmt w:val="lowerRoman"/>
      <w:lvlText w:val="%3."/>
      <w:lvlJc w:val="right"/>
      <w:pPr>
        <w:ind w:left="4140" w:hanging="180"/>
      </w:pPr>
    </w:lvl>
    <w:lvl w:ilvl="3" w:tplc="2C0A000F" w:tentative="1">
      <w:start w:val="1"/>
      <w:numFmt w:val="decimal"/>
      <w:lvlText w:val="%4."/>
      <w:lvlJc w:val="left"/>
      <w:pPr>
        <w:ind w:left="4860" w:hanging="360"/>
      </w:pPr>
    </w:lvl>
    <w:lvl w:ilvl="4" w:tplc="2C0A0019" w:tentative="1">
      <w:start w:val="1"/>
      <w:numFmt w:val="lowerLetter"/>
      <w:lvlText w:val="%5."/>
      <w:lvlJc w:val="left"/>
      <w:pPr>
        <w:ind w:left="5580" w:hanging="360"/>
      </w:pPr>
    </w:lvl>
    <w:lvl w:ilvl="5" w:tplc="2C0A001B" w:tentative="1">
      <w:start w:val="1"/>
      <w:numFmt w:val="lowerRoman"/>
      <w:lvlText w:val="%6."/>
      <w:lvlJc w:val="right"/>
      <w:pPr>
        <w:ind w:left="6300" w:hanging="180"/>
      </w:pPr>
    </w:lvl>
    <w:lvl w:ilvl="6" w:tplc="2C0A000F" w:tentative="1">
      <w:start w:val="1"/>
      <w:numFmt w:val="decimal"/>
      <w:lvlText w:val="%7."/>
      <w:lvlJc w:val="left"/>
      <w:pPr>
        <w:ind w:left="7020" w:hanging="360"/>
      </w:pPr>
    </w:lvl>
    <w:lvl w:ilvl="7" w:tplc="2C0A0019" w:tentative="1">
      <w:start w:val="1"/>
      <w:numFmt w:val="lowerLetter"/>
      <w:lvlText w:val="%8."/>
      <w:lvlJc w:val="left"/>
      <w:pPr>
        <w:ind w:left="7740" w:hanging="360"/>
      </w:pPr>
    </w:lvl>
    <w:lvl w:ilvl="8" w:tplc="2C0A001B" w:tentative="1">
      <w:start w:val="1"/>
      <w:numFmt w:val="lowerRoman"/>
      <w:lvlText w:val="%9."/>
      <w:lvlJc w:val="right"/>
      <w:pPr>
        <w:ind w:left="8460" w:hanging="180"/>
      </w:pPr>
    </w:lvl>
  </w:abstractNum>
  <w:abstractNum w:abstractNumId="10">
    <w:nsid w:val="3F124891"/>
    <w:multiLevelType w:val="hybridMultilevel"/>
    <w:tmpl w:val="4EBCE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F486C9C"/>
    <w:multiLevelType w:val="hybridMultilevel"/>
    <w:tmpl w:val="EAA8D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FF2573F"/>
    <w:multiLevelType w:val="multilevel"/>
    <w:tmpl w:val="B4E6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176899"/>
    <w:multiLevelType w:val="hybridMultilevel"/>
    <w:tmpl w:val="131C8104"/>
    <w:lvl w:ilvl="0" w:tplc="2C0A0001">
      <w:start w:val="1"/>
      <w:numFmt w:val="bullet"/>
      <w:lvlText w:val=""/>
      <w:lvlJc w:val="left"/>
      <w:pPr>
        <w:ind w:left="2340" w:hanging="360"/>
      </w:pPr>
      <w:rPr>
        <w:rFonts w:ascii="Symbol" w:hAnsi="Symbol" w:hint="default"/>
      </w:rPr>
    </w:lvl>
    <w:lvl w:ilvl="1" w:tplc="0C0A0019" w:tentative="1">
      <w:start w:val="1"/>
      <w:numFmt w:val="lowerLetter"/>
      <w:lvlText w:val="%2."/>
      <w:lvlJc w:val="left"/>
      <w:pPr>
        <w:ind w:left="3060" w:hanging="360"/>
      </w:pPr>
      <w:rPr>
        <w:rFonts w:cs="Times New Roman"/>
      </w:rPr>
    </w:lvl>
    <w:lvl w:ilvl="2" w:tplc="0C0A001B" w:tentative="1">
      <w:start w:val="1"/>
      <w:numFmt w:val="lowerRoman"/>
      <w:lvlText w:val="%3."/>
      <w:lvlJc w:val="right"/>
      <w:pPr>
        <w:ind w:left="3780" w:hanging="180"/>
      </w:pPr>
      <w:rPr>
        <w:rFonts w:cs="Times New Roman"/>
      </w:rPr>
    </w:lvl>
    <w:lvl w:ilvl="3" w:tplc="0C0A000F" w:tentative="1">
      <w:start w:val="1"/>
      <w:numFmt w:val="decimal"/>
      <w:lvlText w:val="%4."/>
      <w:lvlJc w:val="left"/>
      <w:pPr>
        <w:ind w:left="4500" w:hanging="360"/>
      </w:pPr>
      <w:rPr>
        <w:rFonts w:cs="Times New Roman"/>
      </w:rPr>
    </w:lvl>
    <w:lvl w:ilvl="4" w:tplc="0C0A0019" w:tentative="1">
      <w:start w:val="1"/>
      <w:numFmt w:val="lowerLetter"/>
      <w:lvlText w:val="%5."/>
      <w:lvlJc w:val="left"/>
      <w:pPr>
        <w:ind w:left="5220" w:hanging="360"/>
      </w:pPr>
      <w:rPr>
        <w:rFonts w:cs="Times New Roman"/>
      </w:rPr>
    </w:lvl>
    <w:lvl w:ilvl="5" w:tplc="0C0A001B" w:tentative="1">
      <w:start w:val="1"/>
      <w:numFmt w:val="lowerRoman"/>
      <w:lvlText w:val="%6."/>
      <w:lvlJc w:val="right"/>
      <w:pPr>
        <w:ind w:left="5940" w:hanging="180"/>
      </w:pPr>
      <w:rPr>
        <w:rFonts w:cs="Times New Roman"/>
      </w:rPr>
    </w:lvl>
    <w:lvl w:ilvl="6" w:tplc="0C0A000F" w:tentative="1">
      <w:start w:val="1"/>
      <w:numFmt w:val="decimal"/>
      <w:lvlText w:val="%7."/>
      <w:lvlJc w:val="left"/>
      <w:pPr>
        <w:ind w:left="6660" w:hanging="360"/>
      </w:pPr>
      <w:rPr>
        <w:rFonts w:cs="Times New Roman"/>
      </w:rPr>
    </w:lvl>
    <w:lvl w:ilvl="7" w:tplc="0C0A0019" w:tentative="1">
      <w:start w:val="1"/>
      <w:numFmt w:val="lowerLetter"/>
      <w:lvlText w:val="%8."/>
      <w:lvlJc w:val="left"/>
      <w:pPr>
        <w:ind w:left="7380" w:hanging="360"/>
      </w:pPr>
      <w:rPr>
        <w:rFonts w:cs="Times New Roman"/>
      </w:rPr>
    </w:lvl>
    <w:lvl w:ilvl="8" w:tplc="0C0A001B" w:tentative="1">
      <w:start w:val="1"/>
      <w:numFmt w:val="lowerRoman"/>
      <w:lvlText w:val="%9."/>
      <w:lvlJc w:val="right"/>
      <w:pPr>
        <w:ind w:left="8100" w:hanging="180"/>
      </w:pPr>
      <w:rPr>
        <w:rFonts w:cs="Times New Roman"/>
      </w:rPr>
    </w:lvl>
  </w:abstractNum>
  <w:abstractNum w:abstractNumId="14">
    <w:nsid w:val="451574A2"/>
    <w:multiLevelType w:val="hybridMultilevel"/>
    <w:tmpl w:val="5F2CB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6450050"/>
    <w:multiLevelType w:val="hybridMultilevel"/>
    <w:tmpl w:val="5ADC0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69F1179"/>
    <w:multiLevelType w:val="hybridMultilevel"/>
    <w:tmpl w:val="FBA6BE7C"/>
    <w:lvl w:ilvl="0" w:tplc="0114C6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7F3063E"/>
    <w:multiLevelType w:val="hybridMultilevel"/>
    <w:tmpl w:val="0B2E3AC8"/>
    <w:lvl w:ilvl="0" w:tplc="4322C8EE">
      <w:numFmt w:val="bullet"/>
      <w:lvlText w:val="-"/>
      <w:lvlJc w:val="left"/>
      <w:pPr>
        <w:ind w:left="720" w:hanging="360"/>
      </w:pPr>
      <w:rPr>
        <w:rFonts w:ascii="Calibri" w:eastAsia="Arial"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8D96D25"/>
    <w:multiLevelType w:val="hybridMultilevel"/>
    <w:tmpl w:val="1A6268BA"/>
    <w:lvl w:ilvl="0" w:tplc="0C0A001B">
      <w:start w:val="1"/>
      <w:numFmt w:val="lowerRoman"/>
      <w:lvlText w:val="%1."/>
      <w:lvlJc w:val="right"/>
      <w:pPr>
        <w:ind w:left="2340" w:hanging="360"/>
      </w:pPr>
      <w:rPr>
        <w:rFonts w:cs="Times New Roman"/>
      </w:rPr>
    </w:lvl>
    <w:lvl w:ilvl="1" w:tplc="0C0A0019" w:tentative="1">
      <w:start w:val="1"/>
      <w:numFmt w:val="lowerLetter"/>
      <w:lvlText w:val="%2."/>
      <w:lvlJc w:val="left"/>
      <w:pPr>
        <w:ind w:left="3060" w:hanging="360"/>
      </w:pPr>
      <w:rPr>
        <w:rFonts w:cs="Times New Roman"/>
      </w:rPr>
    </w:lvl>
    <w:lvl w:ilvl="2" w:tplc="0C0A001B" w:tentative="1">
      <w:start w:val="1"/>
      <w:numFmt w:val="lowerRoman"/>
      <w:lvlText w:val="%3."/>
      <w:lvlJc w:val="right"/>
      <w:pPr>
        <w:ind w:left="3780" w:hanging="180"/>
      </w:pPr>
      <w:rPr>
        <w:rFonts w:cs="Times New Roman"/>
      </w:rPr>
    </w:lvl>
    <w:lvl w:ilvl="3" w:tplc="0C0A000F" w:tentative="1">
      <w:start w:val="1"/>
      <w:numFmt w:val="decimal"/>
      <w:lvlText w:val="%4."/>
      <w:lvlJc w:val="left"/>
      <w:pPr>
        <w:ind w:left="4500" w:hanging="360"/>
      </w:pPr>
      <w:rPr>
        <w:rFonts w:cs="Times New Roman"/>
      </w:rPr>
    </w:lvl>
    <w:lvl w:ilvl="4" w:tplc="0C0A0019" w:tentative="1">
      <w:start w:val="1"/>
      <w:numFmt w:val="lowerLetter"/>
      <w:lvlText w:val="%5."/>
      <w:lvlJc w:val="left"/>
      <w:pPr>
        <w:ind w:left="5220" w:hanging="360"/>
      </w:pPr>
      <w:rPr>
        <w:rFonts w:cs="Times New Roman"/>
      </w:rPr>
    </w:lvl>
    <w:lvl w:ilvl="5" w:tplc="0C0A001B" w:tentative="1">
      <w:start w:val="1"/>
      <w:numFmt w:val="lowerRoman"/>
      <w:lvlText w:val="%6."/>
      <w:lvlJc w:val="right"/>
      <w:pPr>
        <w:ind w:left="5940" w:hanging="180"/>
      </w:pPr>
      <w:rPr>
        <w:rFonts w:cs="Times New Roman"/>
      </w:rPr>
    </w:lvl>
    <w:lvl w:ilvl="6" w:tplc="0C0A000F" w:tentative="1">
      <w:start w:val="1"/>
      <w:numFmt w:val="decimal"/>
      <w:lvlText w:val="%7."/>
      <w:lvlJc w:val="left"/>
      <w:pPr>
        <w:ind w:left="6660" w:hanging="360"/>
      </w:pPr>
      <w:rPr>
        <w:rFonts w:cs="Times New Roman"/>
      </w:rPr>
    </w:lvl>
    <w:lvl w:ilvl="7" w:tplc="0C0A0019" w:tentative="1">
      <w:start w:val="1"/>
      <w:numFmt w:val="lowerLetter"/>
      <w:lvlText w:val="%8."/>
      <w:lvlJc w:val="left"/>
      <w:pPr>
        <w:ind w:left="7380" w:hanging="360"/>
      </w:pPr>
      <w:rPr>
        <w:rFonts w:cs="Times New Roman"/>
      </w:rPr>
    </w:lvl>
    <w:lvl w:ilvl="8" w:tplc="0C0A001B" w:tentative="1">
      <w:start w:val="1"/>
      <w:numFmt w:val="lowerRoman"/>
      <w:lvlText w:val="%9."/>
      <w:lvlJc w:val="right"/>
      <w:pPr>
        <w:ind w:left="8100" w:hanging="180"/>
      </w:pPr>
      <w:rPr>
        <w:rFonts w:cs="Times New Roman"/>
      </w:rPr>
    </w:lvl>
  </w:abstractNum>
  <w:abstractNum w:abstractNumId="19">
    <w:nsid w:val="54E362A1"/>
    <w:multiLevelType w:val="hybridMultilevel"/>
    <w:tmpl w:val="EE42E22E"/>
    <w:lvl w:ilvl="0" w:tplc="0C0A0013">
      <w:start w:val="1"/>
      <w:numFmt w:val="upperRoman"/>
      <w:lvlText w:val="%1."/>
      <w:lvlJc w:val="righ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0">
    <w:nsid w:val="5E6F0E3B"/>
    <w:multiLevelType w:val="hybridMultilevel"/>
    <w:tmpl w:val="3AD448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EDB34A6"/>
    <w:multiLevelType w:val="hybridMultilevel"/>
    <w:tmpl w:val="1A6268BA"/>
    <w:lvl w:ilvl="0" w:tplc="0C0A001B">
      <w:start w:val="1"/>
      <w:numFmt w:val="lowerRoman"/>
      <w:lvlText w:val="%1."/>
      <w:lvlJc w:val="right"/>
      <w:pPr>
        <w:ind w:left="2340" w:hanging="360"/>
      </w:pPr>
      <w:rPr>
        <w:rFonts w:cs="Times New Roman"/>
      </w:rPr>
    </w:lvl>
    <w:lvl w:ilvl="1" w:tplc="0C0A0019" w:tentative="1">
      <w:start w:val="1"/>
      <w:numFmt w:val="lowerLetter"/>
      <w:lvlText w:val="%2."/>
      <w:lvlJc w:val="left"/>
      <w:pPr>
        <w:ind w:left="3060" w:hanging="360"/>
      </w:pPr>
      <w:rPr>
        <w:rFonts w:cs="Times New Roman"/>
      </w:rPr>
    </w:lvl>
    <w:lvl w:ilvl="2" w:tplc="0C0A001B" w:tentative="1">
      <w:start w:val="1"/>
      <w:numFmt w:val="lowerRoman"/>
      <w:lvlText w:val="%3."/>
      <w:lvlJc w:val="right"/>
      <w:pPr>
        <w:ind w:left="3780" w:hanging="180"/>
      </w:pPr>
      <w:rPr>
        <w:rFonts w:cs="Times New Roman"/>
      </w:rPr>
    </w:lvl>
    <w:lvl w:ilvl="3" w:tplc="0C0A000F" w:tentative="1">
      <w:start w:val="1"/>
      <w:numFmt w:val="decimal"/>
      <w:lvlText w:val="%4."/>
      <w:lvlJc w:val="left"/>
      <w:pPr>
        <w:ind w:left="4500" w:hanging="360"/>
      </w:pPr>
      <w:rPr>
        <w:rFonts w:cs="Times New Roman"/>
      </w:rPr>
    </w:lvl>
    <w:lvl w:ilvl="4" w:tplc="0C0A0019" w:tentative="1">
      <w:start w:val="1"/>
      <w:numFmt w:val="lowerLetter"/>
      <w:lvlText w:val="%5."/>
      <w:lvlJc w:val="left"/>
      <w:pPr>
        <w:ind w:left="5220" w:hanging="360"/>
      </w:pPr>
      <w:rPr>
        <w:rFonts w:cs="Times New Roman"/>
      </w:rPr>
    </w:lvl>
    <w:lvl w:ilvl="5" w:tplc="0C0A001B" w:tentative="1">
      <w:start w:val="1"/>
      <w:numFmt w:val="lowerRoman"/>
      <w:lvlText w:val="%6."/>
      <w:lvlJc w:val="right"/>
      <w:pPr>
        <w:ind w:left="5940" w:hanging="180"/>
      </w:pPr>
      <w:rPr>
        <w:rFonts w:cs="Times New Roman"/>
      </w:rPr>
    </w:lvl>
    <w:lvl w:ilvl="6" w:tplc="0C0A000F" w:tentative="1">
      <w:start w:val="1"/>
      <w:numFmt w:val="decimal"/>
      <w:lvlText w:val="%7."/>
      <w:lvlJc w:val="left"/>
      <w:pPr>
        <w:ind w:left="6660" w:hanging="360"/>
      </w:pPr>
      <w:rPr>
        <w:rFonts w:cs="Times New Roman"/>
      </w:rPr>
    </w:lvl>
    <w:lvl w:ilvl="7" w:tplc="0C0A0019" w:tentative="1">
      <w:start w:val="1"/>
      <w:numFmt w:val="lowerLetter"/>
      <w:lvlText w:val="%8."/>
      <w:lvlJc w:val="left"/>
      <w:pPr>
        <w:ind w:left="7380" w:hanging="360"/>
      </w:pPr>
      <w:rPr>
        <w:rFonts w:cs="Times New Roman"/>
      </w:rPr>
    </w:lvl>
    <w:lvl w:ilvl="8" w:tplc="0C0A001B" w:tentative="1">
      <w:start w:val="1"/>
      <w:numFmt w:val="lowerRoman"/>
      <w:lvlText w:val="%9."/>
      <w:lvlJc w:val="right"/>
      <w:pPr>
        <w:ind w:left="8100" w:hanging="180"/>
      </w:pPr>
      <w:rPr>
        <w:rFonts w:cs="Times New Roman"/>
      </w:rPr>
    </w:lvl>
  </w:abstractNum>
  <w:abstractNum w:abstractNumId="22">
    <w:nsid w:val="5F5C0D02"/>
    <w:multiLevelType w:val="hybridMultilevel"/>
    <w:tmpl w:val="238CF642"/>
    <w:lvl w:ilvl="0" w:tplc="2C0A000F">
      <w:start w:val="1"/>
      <w:numFmt w:val="decimal"/>
      <w:lvlText w:val="%1."/>
      <w:lvlJc w:val="left"/>
      <w:pPr>
        <w:ind w:left="2700" w:hanging="360"/>
      </w:pPr>
    </w:lvl>
    <w:lvl w:ilvl="1" w:tplc="2C0A0019" w:tentative="1">
      <w:start w:val="1"/>
      <w:numFmt w:val="lowerLetter"/>
      <w:lvlText w:val="%2."/>
      <w:lvlJc w:val="left"/>
      <w:pPr>
        <w:ind w:left="3420" w:hanging="360"/>
      </w:pPr>
    </w:lvl>
    <w:lvl w:ilvl="2" w:tplc="2C0A001B" w:tentative="1">
      <w:start w:val="1"/>
      <w:numFmt w:val="lowerRoman"/>
      <w:lvlText w:val="%3."/>
      <w:lvlJc w:val="right"/>
      <w:pPr>
        <w:ind w:left="4140" w:hanging="180"/>
      </w:pPr>
    </w:lvl>
    <w:lvl w:ilvl="3" w:tplc="2C0A000F" w:tentative="1">
      <w:start w:val="1"/>
      <w:numFmt w:val="decimal"/>
      <w:lvlText w:val="%4."/>
      <w:lvlJc w:val="left"/>
      <w:pPr>
        <w:ind w:left="4860" w:hanging="360"/>
      </w:pPr>
    </w:lvl>
    <w:lvl w:ilvl="4" w:tplc="2C0A0019" w:tentative="1">
      <w:start w:val="1"/>
      <w:numFmt w:val="lowerLetter"/>
      <w:lvlText w:val="%5."/>
      <w:lvlJc w:val="left"/>
      <w:pPr>
        <w:ind w:left="5580" w:hanging="360"/>
      </w:pPr>
    </w:lvl>
    <w:lvl w:ilvl="5" w:tplc="2C0A001B" w:tentative="1">
      <w:start w:val="1"/>
      <w:numFmt w:val="lowerRoman"/>
      <w:lvlText w:val="%6."/>
      <w:lvlJc w:val="right"/>
      <w:pPr>
        <w:ind w:left="6300" w:hanging="180"/>
      </w:pPr>
    </w:lvl>
    <w:lvl w:ilvl="6" w:tplc="2C0A000F" w:tentative="1">
      <w:start w:val="1"/>
      <w:numFmt w:val="decimal"/>
      <w:lvlText w:val="%7."/>
      <w:lvlJc w:val="left"/>
      <w:pPr>
        <w:ind w:left="7020" w:hanging="360"/>
      </w:pPr>
    </w:lvl>
    <w:lvl w:ilvl="7" w:tplc="2C0A0019" w:tentative="1">
      <w:start w:val="1"/>
      <w:numFmt w:val="lowerLetter"/>
      <w:lvlText w:val="%8."/>
      <w:lvlJc w:val="left"/>
      <w:pPr>
        <w:ind w:left="7740" w:hanging="360"/>
      </w:pPr>
    </w:lvl>
    <w:lvl w:ilvl="8" w:tplc="2C0A001B" w:tentative="1">
      <w:start w:val="1"/>
      <w:numFmt w:val="lowerRoman"/>
      <w:lvlText w:val="%9."/>
      <w:lvlJc w:val="right"/>
      <w:pPr>
        <w:ind w:left="8460" w:hanging="180"/>
      </w:pPr>
    </w:lvl>
  </w:abstractNum>
  <w:abstractNum w:abstractNumId="23">
    <w:nsid w:val="64DD3EB7"/>
    <w:multiLevelType w:val="hybridMultilevel"/>
    <w:tmpl w:val="6C86BE48"/>
    <w:lvl w:ilvl="0" w:tplc="FFFFFFFF">
      <w:start w:val="1"/>
      <w:numFmt w:val="decimal"/>
      <w:lvlText w:val="%1-"/>
      <w:lvlJc w:val="left"/>
      <w:pPr>
        <w:tabs>
          <w:tab w:val="num" w:pos="360"/>
        </w:tabs>
        <w:ind w:left="36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24">
    <w:nsid w:val="65175D95"/>
    <w:multiLevelType w:val="multilevel"/>
    <w:tmpl w:val="A8DC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E22BB0"/>
    <w:multiLevelType w:val="hybridMultilevel"/>
    <w:tmpl w:val="69EAA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05E15FF"/>
    <w:multiLevelType w:val="hybridMultilevel"/>
    <w:tmpl w:val="B9129F96"/>
    <w:lvl w:ilvl="0" w:tplc="0114C6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09B38FA"/>
    <w:multiLevelType w:val="hybridMultilevel"/>
    <w:tmpl w:val="1A6268BA"/>
    <w:lvl w:ilvl="0" w:tplc="0C0A001B">
      <w:start w:val="1"/>
      <w:numFmt w:val="lowerRoman"/>
      <w:lvlText w:val="%1."/>
      <w:lvlJc w:val="right"/>
      <w:pPr>
        <w:ind w:left="2340" w:hanging="360"/>
      </w:pPr>
      <w:rPr>
        <w:rFonts w:cs="Times New Roman"/>
      </w:rPr>
    </w:lvl>
    <w:lvl w:ilvl="1" w:tplc="0C0A0019" w:tentative="1">
      <w:start w:val="1"/>
      <w:numFmt w:val="lowerLetter"/>
      <w:lvlText w:val="%2."/>
      <w:lvlJc w:val="left"/>
      <w:pPr>
        <w:ind w:left="3060" w:hanging="360"/>
      </w:pPr>
      <w:rPr>
        <w:rFonts w:cs="Times New Roman"/>
      </w:rPr>
    </w:lvl>
    <w:lvl w:ilvl="2" w:tplc="0C0A001B" w:tentative="1">
      <w:start w:val="1"/>
      <w:numFmt w:val="lowerRoman"/>
      <w:lvlText w:val="%3."/>
      <w:lvlJc w:val="right"/>
      <w:pPr>
        <w:ind w:left="3780" w:hanging="180"/>
      </w:pPr>
      <w:rPr>
        <w:rFonts w:cs="Times New Roman"/>
      </w:rPr>
    </w:lvl>
    <w:lvl w:ilvl="3" w:tplc="0C0A000F" w:tentative="1">
      <w:start w:val="1"/>
      <w:numFmt w:val="decimal"/>
      <w:lvlText w:val="%4."/>
      <w:lvlJc w:val="left"/>
      <w:pPr>
        <w:ind w:left="4500" w:hanging="360"/>
      </w:pPr>
      <w:rPr>
        <w:rFonts w:cs="Times New Roman"/>
      </w:rPr>
    </w:lvl>
    <w:lvl w:ilvl="4" w:tplc="0C0A0019" w:tentative="1">
      <w:start w:val="1"/>
      <w:numFmt w:val="lowerLetter"/>
      <w:lvlText w:val="%5."/>
      <w:lvlJc w:val="left"/>
      <w:pPr>
        <w:ind w:left="5220" w:hanging="360"/>
      </w:pPr>
      <w:rPr>
        <w:rFonts w:cs="Times New Roman"/>
      </w:rPr>
    </w:lvl>
    <w:lvl w:ilvl="5" w:tplc="0C0A001B" w:tentative="1">
      <w:start w:val="1"/>
      <w:numFmt w:val="lowerRoman"/>
      <w:lvlText w:val="%6."/>
      <w:lvlJc w:val="right"/>
      <w:pPr>
        <w:ind w:left="5940" w:hanging="180"/>
      </w:pPr>
      <w:rPr>
        <w:rFonts w:cs="Times New Roman"/>
      </w:rPr>
    </w:lvl>
    <w:lvl w:ilvl="6" w:tplc="0C0A000F" w:tentative="1">
      <w:start w:val="1"/>
      <w:numFmt w:val="decimal"/>
      <w:lvlText w:val="%7."/>
      <w:lvlJc w:val="left"/>
      <w:pPr>
        <w:ind w:left="6660" w:hanging="360"/>
      </w:pPr>
      <w:rPr>
        <w:rFonts w:cs="Times New Roman"/>
      </w:rPr>
    </w:lvl>
    <w:lvl w:ilvl="7" w:tplc="0C0A0019" w:tentative="1">
      <w:start w:val="1"/>
      <w:numFmt w:val="lowerLetter"/>
      <w:lvlText w:val="%8."/>
      <w:lvlJc w:val="left"/>
      <w:pPr>
        <w:ind w:left="7380" w:hanging="360"/>
      </w:pPr>
      <w:rPr>
        <w:rFonts w:cs="Times New Roman"/>
      </w:rPr>
    </w:lvl>
    <w:lvl w:ilvl="8" w:tplc="0C0A001B" w:tentative="1">
      <w:start w:val="1"/>
      <w:numFmt w:val="lowerRoman"/>
      <w:lvlText w:val="%9."/>
      <w:lvlJc w:val="right"/>
      <w:pPr>
        <w:ind w:left="8100" w:hanging="180"/>
      </w:pPr>
      <w:rPr>
        <w:rFonts w:cs="Times New Roman"/>
      </w:rPr>
    </w:lvl>
  </w:abstractNum>
  <w:abstractNum w:abstractNumId="28">
    <w:nsid w:val="747D2376"/>
    <w:multiLevelType w:val="hybridMultilevel"/>
    <w:tmpl w:val="2FAC5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5522382"/>
    <w:multiLevelType w:val="hybridMultilevel"/>
    <w:tmpl w:val="E6561078"/>
    <w:lvl w:ilvl="0" w:tplc="2C0A0001">
      <w:start w:val="1"/>
      <w:numFmt w:val="bullet"/>
      <w:lvlText w:val=""/>
      <w:lvlJc w:val="left"/>
      <w:pPr>
        <w:ind w:left="2340" w:hanging="360"/>
      </w:pPr>
      <w:rPr>
        <w:rFonts w:ascii="Symbol" w:hAnsi="Symbol" w:hint="default"/>
      </w:rPr>
    </w:lvl>
    <w:lvl w:ilvl="1" w:tplc="0C0A0019" w:tentative="1">
      <w:start w:val="1"/>
      <w:numFmt w:val="lowerLetter"/>
      <w:lvlText w:val="%2."/>
      <w:lvlJc w:val="left"/>
      <w:pPr>
        <w:ind w:left="3060" w:hanging="360"/>
      </w:pPr>
      <w:rPr>
        <w:rFonts w:cs="Times New Roman"/>
      </w:rPr>
    </w:lvl>
    <w:lvl w:ilvl="2" w:tplc="0C0A001B" w:tentative="1">
      <w:start w:val="1"/>
      <w:numFmt w:val="lowerRoman"/>
      <w:lvlText w:val="%3."/>
      <w:lvlJc w:val="right"/>
      <w:pPr>
        <w:ind w:left="3780" w:hanging="180"/>
      </w:pPr>
      <w:rPr>
        <w:rFonts w:cs="Times New Roman"/>
      </w:rPr>
    </w:lvl>
    <w:lvl w:ilvl="3" w:tplc="0C0A000F" w:tentative="1">
      <w:start w:val="1"/>
      <w:numFmt w:val="decimal"/>
      <w:lvlText w:val="%4."/>
      <w:lvlJc w:val="left"/>
      <w:pPr>
        <w:ind w:left="4500" w:hanging="360"/>
      </w:pPr>
      <w:rPr>
        <w:rFonts w:cs="Times New Roman"/>
      </w:rPr>
    </w:lvl>
    <w:lvl w:ilvl="4" w:tplc="0C0A0019" w:tentative="1">
      <w:start w:val="1"/>
      <w:numFmt w:val="lowerLetter"/>
      <w:lvlText w:val="%5."/>
      <w:lvlJc w:val="left"/>
      <w:pPr>
        <w:ind w:left="5220" w:hanging="360"/>
      </w:pPr>
      <w:rPr>
        <w:rFonts w:cs="Times New Roman"/>
      </w:rPr>
    </w:lvl>
    <w:lvl w:ilvl="5" w:tplc="0C0A001B" w:tentative="1">
      <w:start w:val="1"/>
      <w:numFmt w:val="lowerRoman"/>
      <w:lvlText w:val="%6."/>
      <w:lvlJc w:val="right"/>
      <w:pPr>
        <w:ind w:left="5940" w:hanging="180"/>
      </w:pPr>
      <w:rPr>
        <w:rFonts w:cs="Times New Roman"/>
      </w:rPr>
    </w:lvl>
    <w:lvl w:ilvl="6" w:tplc="0C0A000F" w:tentative="1">
      <w:start w:val="1"/>
      <w:numFmt w:val="decimal"/>
      <w:lvlText w:val="%7."/>
      <w:lvlJc w:val="left"/>
      <w:pPr>
        <w:ind w:left="6660" w:hanging="360"/>
      </w:pPr>
      <w:rPr>
        <w:rFonts w:cs="Times New Roman"/>
      </w:rPr>
    </w:lvl>
    <w:lvl w:ilvl="7" w:tplc="0C0A0019" w:tentative="1">
      <w:start w:val="1"/>
      <w:numFmt w:val="lowerLetter"/>
      <w:lvlText w:val="%8."/>
      <w:lvlJc w:val="left"/>
      <w:pPr>
        <w:ind w:left="7380" w:hanging="360"/>
      </w:pPr>
      <w:rPr>
        <w:rFonts w:cs="Times New Roman"/>
      </w:rPr>
    </w:lvl>
    <w:lvl w:ilvl="8" w:tplc="0C0A001B" w:tentative="1">
      <w:start w:val="1"/>
      <w:numFmt w:val="lowerRoman"/>
      <w:lvlText w:val="%9."/>
      <w:lvlJc w:val="right"/>
      <w:pPr>
        <w:ind w:left="8100" w:hanging="180"/>
      </w:pPr>
      <w:rPr>
        <w:rFonts w:cs="Times New Roman"/>
      </w:rPr>
    </w:lvl>
  </w:abstractNum>
  <w:abstractNum w:abstractNumId="30">
    <w:nsid w:val="76281DCA"/>
    <w:multiLevelType w:val="hybridMultilevel"/>
    <w:tmpl w:val="AB3A713C"/>
    <w:lvl w:ilvl="0" w:tplc="23B661BA">
      <w:start w:val="9"/>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27"/>
  </w:num>
  <w:num w:numId="4">
    <w:abstractNumId w:val="21"/>
  </w:num>
  <w:num w:numId="5">
    <w:abstractNumId w:val="18"/>
  </w:num>
  <w:num w:numId="6">
    <w:abstractNumId w:val="28"/>
  </w:num>
  <w:num w:numId="7">
    <w:abstractNumId w:val="0"/>
  </w:num>
  <w:num w:numId="8">
    <w:abstractNumId w:val="5"/>
  </w:num>
  <w:num w:numId="9">
    <w:abstractNumId w:val="25"/>
  </w:num>
  <w:num w:numId="10">
    <w:abstractNumId w:val="11"/>
  </w:num>
  <w:num w:numId="11">
    <w:abstractNumId w:val="20"/>
  </w:num>
  <w:num w:numId="12">
    <w:abstractNumId w:val="1"/>
  </w:num>
  <w:num w:numId="13">
    <w:abstractNumId w:val="14"/>
  </w:num>
  <w:num w:numId="14">
    <w:abstractNumId w:val="15"/>
  </w:num>
  <w:num w:numId="15">
    <w:abstractNumId w:val="3"/>
  </w:num>
  <w:num w:numId="16">
    <w:abstractNumId w:val="10"/>
  </w:num>
  <w:num w:numId="17">
    <w:abstractNumId w:val="22"/>
  </w:num>
  <w:num w:numId="18">
    <w:abstractNumId w:val="13"/>
  </w:num>
  <w:num w:numId="19">
    <w:abstractNumId w:val="29"/>
  </w:num>
  <w:num w:numId="20">
    <w:abstractNumId w:val="9"/>
  </w:num>
  <w:num w:numId="21">
    <w:abstractNumId w:val="26"/>
  </w:num>
  <w:num w:numId="22">
    <w:abstractNumId w:val="2"/>
  </w:num>
  <w:num w:numId="23">
    <w:abstractNumId w:val="16"/>
  </w:num>
  <w:num w:numId="24">
    <w:abstractNumId w:val="24"/>
  </w:num>
  <w:num w:numId="25">
    <w:abstractNumId w:val="12"/>
  </w:num>
  <w:num w:numId="26">
    <w:abstractNumId w:val="17"/>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7"/>
    <w:lvlOverride w:ilvl="0">
      <w:startOverride w:val="1"/>
    </w:lvlOverride>
    <w:lvlOverride w:ilvl="1"/>
    <w:lvlOverride w:ilvl="2"/>
    <w:lvlOverride w:ilvl="3"/>
    <w:lvlOverride w:ilvl="4"/>
    <w:lvlOverride w:ilvl="5"/>
    <w:lvlOverride w:ilvl="6"/>
    <w:lvlOverride w:ilvl="7"/>
    <w:lvlOverride w:ilvl="8"/>
  </w:num>
  <w:num w:numId="30">
    <w:abstractNumId w:val="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EFD"/>
    <w:rsid w:val="0000778D"/>
    <w:rsid w:val="00013A83"/>
    <w:rsid w:val="0002685A"/>
    <w:rsid w:val="0003071D"/>
    <w:rsid w:val="00030B49"/>
    <w:rsid w:val="000318AB"/>
    <w:rsid w:val="00033C11"/>
    <w:rsid w:val="00034BED"/>
    <w:rsid w:val="000357B7"/>
    <w:rsid w:val="00036541"/>
    <w:rsid w:val="00041896"/>
    <w:rsid w:val="000523A0"/>
    <w:rsid w:val="00052F13"/>
    <w:rsid w:val="00053326"/>
    <w:rsid w:val="00055303"/>
    <w:rsid w:val="00055545"/>
    <w:rsid w:val="00060E3C"/>
    <w:rsid w:val="00064B9C"/>
    <w:rsid w:val="00064D63"/>
    <w:rsid w:val="000654DA"/>
    <w:rsid w:val="000669FD"/>
    <w:rsid w:val="0007360B"/>
    <w:rsid w:val="00076916"/>
    <w:rsid w:val="00077CBF"/>
    <w:rsid w:val="00081F42"/>
    <w:rsid w:val="00094344"/>
    <w:rsid w:val="0009507E"/>
    <w:rsid w:val="000955B5"/>
    <w:rsid w:val="00096DFB"/>
    <w:rsid w:val="000A20C5"/>
    <w:rsid w:val="000A3EAF"/>
    <w:rsid w:val="000B4263"/>
    <w:rsid w:val="000B4B55"/>
    <w:rsid w:val="000C23E1"/>
    <w:rsid w:val="000C6136"/>
    <w:rsid w:val="000D415F"/>
    <w:rsid w:val="000E0032"/>
    <w:rsid w:val="000E1144"/>
    <w:rsid w:val="000E4078"/>
    <w:rsid w:val="000E711F"/>
    <w:rsid w:val="00100FF5"/>
    <w:rsid w:val="0010144B"/>
    <w:rsid w:val="001032DE"/>
    <w:rsid w:val="0010605F"/>
    <w:rsid w:val="0010757A"/>
    <w:rsid w:val="00110AAA"/>
    <w:rsid w:val="00112EE1"/>
    <w:rsid w:val="00115052"/>
    <w:rsid w:val="00117CAC"/>
    <w:rsid w:val="00121464"/>
    <w:rsid w:val="00133291"/>
    <w:rsid w:val="001445F8"/>
    <w:rsid w:val="00152CF7"/>
    <w:rsid w:val="0015688A"/>
    <w:rsid w:val="00157FCF"/>
    <w:rsid w:val="00164757"/>
    <w:rsid w:val="001667DC"/>
    <w:rsid w:val="00167121"/>
    <w:rsid w:val="0017472F"/>
    <w:rsid w:val="00181480"/>
    <w:rsid w:val="00182216"/>
    <w:rsid w:val="00192E1A"/>
    <w:rsid w:val="00194E76"/>
    <w:rsid w:val="001A0CF9"/>
    <w:rsid w:val="001A5C3C"/>
    <w:rsid w:val="001A634E"/>
    <w:rsid w:val="001B01E3"/>
    <w:rsid w:val="001B6C59"/>
    <w:rsid w:val="001B6F4B"/>
    <w:rsid w:val="001C0F9F"/>
    <w:rsid w:val="001D4E79"/>
    <w:rsid w:val="001E28AF"/>
    <w:rsid w:val="001E2ACA"/>
    <w:rsid w:val="001E4D76"/>
    <w:rsid w:val="001F3B84"/>
    <w:rsid w:val="00202546"/>
    <w:rsid w:val="002074F8"/>
    <w:rsid w:val="00214216"/>
    <w:rsid w:val="00220102"/>
    <w:rsid w:val="00220B4C"/>
    <w:rsid w:val="0022268C"/>
    <w:rsid w:val="00230909"/>
    <w:rsid w:val="0024019D"/>
    <w:rsid w:val="0024769A"/>
    <w:rsid w:val="00250CB1"/>
    <w:rsid w:val="002613E9"/>
    <w:rsid w:val="00263141"/>
    <w:rsid w:val="00263ECE"/>
    <w:rsid w:val="00271726"/>
    <w:rsid w:val="00274610"/>
    <w:rsid w:val="00274942"/>
    <w:rsid w:val="0027511A"/>
    <w:rsid w:val="00277AF4"/>
    <w:rsid w:val="00280394"/>
    <w:rsid w:val="00280E01"/>
    <w:rsid w:val="0028335A"/>
    <w:rsid w:val="00283ABB"/>
    <w:rsid w:val="002B3E5D"/>
    <w:rsid w:val="002C10B3"/>
    <w:rsid w:val="002C6DCE"/>
    <w:rsid w:val="002D096E"/>
    <w:rsid w:val="002D0FA8"/>
    <w:rsid w:val="002D6781"/>
    <w:rsid w:val="002D6D79"/>
    <w:rsid w:val="002E4AC7"/>
    <w:rsid w:val="002E5685"/>
    <w:rsid w:val="002E5924"/>
    <w:rsid w:val="002F081F"/>
    <w:rsid w:val="002F41B4"/>
    <w:rsid w:val="002F44A3"/>
    <w:rsid w:val="002F514C"/>
    <w:rsid w:val="002F77F7"/>
    <w:rsid w:val="002F7901"/>
    <w:rsid w:val="0030063F"/>
    <w:rsid w:val="00306442"/>
    <w:rsid w:val="00306C12"/>
    <w:rsid w:val="00310CA9"/>
    <w:rsid w:val="00320C93"/>
    <w:rsid w:val="00320E32"/>
    <w:rsid w:val="003217F3"/>
    <w:rsid w:val="00324DD8"/>
    <w:rsid w:val="0033476E"/>
    <w:rsid w:val="0033692B"/>
    <w:rsid w:val="00341D40"/>
    <w:rsid w:val="0035120E"/>
    <w:rsid w:val="00353767"/>
    <w:rsid w:val="003846DF"/>
    <w:rsid w:val="00397B89"/>
    <w:rsid w:val="003A3143"/>
    <w:rsid w:val="003A3EBB"/>
    <w:rsid w:val="003A7080"/>
    <w:rsid w:val="003B2540"/>
    <w:rsid w:val="003B615C"/>
    <w:rsid w:val="003C0B92"/>
    <w:rsid w:val="003C1F67"/>
    <w:rsid w:val="003C4059"/>
    <w:rsid w:val="003C74C3"/>
    <w:rsid w:val="003C7F9A"/>
    <w:rsid w:val="003D25D2"/>
    <w:rsid w:val="003E554E"/>
    <w:rsid w:val="003E5701"/>
    <w:rsid w:val="003F5989"/>
    <w:rsid w:val="004011F0"/>
    <w:rsid w:val="004124AF"/>
    <w:rsid w:val="0041723A"/>
    <w:rsid w:val="00427166"/>
    <w:rsid w:val="004439DE"/>
    <w:rsid w:val="00444AA8"/>
    <w:rsid w:val="00447A06"/>
    <w:rsid w:val="004524CA"/>
    <w:rsid w:val="00455473"/>
    <w:rsid w:val="004555C0"/>
    <w:rsid w:val="00455C34"/>
    <w:rsid w:val="004571C7"/>
    <w:rsid w:val="00457E9C"/>
    <w:rsid w:val="00471D8C"/>
    <w:rsid w:val="00473C59"/>
    <w:rsid w:val="0047436B"/>
    <w:rsid w:val="00475701"/>
    <w:rsid w:val="00476F4F"/>
    <w:rsid w:val="004823C5"/>
    <w:rsid w:val="004866E3"/>
    <w:rsid w:val="004955C7"/>
    <w:rsid w:val="004A0DAB"/>
    <w:rsid w:val="004A0E0D"/>
    <w:rsid w:val="004A0F50"/>
    <w:rsid w:val="004B29C8"/>
    <w:rsid w:val="004B2FFD"/>
    <w:rsid w:val="004B7B2B"/>
    <w:rsid w:val="004C1B72"/>
    <w:rsid w:val="004C20C3"/>
    <w:rsid w:val="004C2A7E"/>
    <w:rsid w:val="004C702A"/>
    <w:rsid w:val="004E0012"/>
    <w:rsid w:val="004F322D"/>
    <w:rsid w:val="004F3E4F"/>
    <w:rsid w:val="004F59B9"/>
    <w:rsid w:val="004F6EDF"/>
    <w:rsid w:val="00503F42"/>
    <w:rsid w:val="00510644"/>
    <w:rsid w:val="00510CDC"/>
    <w:rsid w:val="00512914"/>
    <w:rsid w:val="0052075C"/>
    <w:rsid w:val="00540825"/>
    <w:rsid w:val="00543C93"/>
    <w:rsid w:val="005505BC"/>
    <w:rsid w:val="00562E74"/>
    <w:rsid w:val="00575CF5"/>
    <w:rsid w:val="0058000E"/>
    <w:rsid w:val="0058639E"/>
    <w:rsid w:val="00592E83"/>
    <w:rsid w:val="00594F87"/>
    <w:rsid w:val="005962FA"/>
    <w:rsid w:val="0059712B"/>
    <w:rsid w:val="005A0200"/>
    <w:rsid w:val="005A2083"/>
    <w:rsid w:val="005A4861"/>
    <w:rsid w:val="005A7A08"/>
    <w:rsid w:val="005B11ED"/>
    <w:rsid w:val="005B7741"/>
    <w:rsid w:val="005C0B1C"/>
    <w:rsid w:val="005C1163"/>
    <w:rsid w:val="005C3465"/>
    <w:rsid w:val="005C48E4"/>
    <w:rsid w:val="005C7B2E"/>
    <w:rsid w:val="005D0C22"/>
    <w:rsid w:val="005D38E7"/>
    <w:rsid w:val="005D7AA1"/>
    <w:rsid w:val="005E0517"/>
    <w:rsid w:val="005E3553"/>
    <w:rsid w:val="005F4E69"/>
    <w:rsid w:val="005F6D39"/>
    <w:rsid w:val="00604306"/>
    <w:rsid w:val="006045C0"/>
    <w:rsid w:val="00610319"/>
    <w:rsid w:val="00620163"/>
    <w:rsid w:val="00620867"/>
    <w:rsid w:val="00621DEE"/>
    <w:rsid w:val="00622125"/>
    <w:rsid w:val="00623174"/>
    <w:rsid w:val="00635B82"/>
    <w:rsid w:val="006400FD"/>
    <w:rsid w:val="006404F8"/>
    <w:rsid w:val="00643F3E"/>
    <w:rsid w:val="00647FCE"/>
    <w:rsid w:val="00660D28"/>
    <w:rsid w:val="00660F36"/>
    <w:rsid w:val="00661CEE"/>
    <w:rsid w:val="00662651"/>
    <w:rsid w:val="00671221"/>
    <w:rsid w:val="00675EAE"/>
    <w:rsid w:val="00676240"/>
    <w:rsid w:val="0068704E"/>
    <w:rsid w:val="00687689"/>
    <w:rsid w:val="006936EF"/>
    <w:rsid w:val="00697BCB"/>
    <w:rsid w:val="006A4DC6"/>
    <w:rsid w:val="006B0298"/>
    <w:rsid w:val="006B0DA3"/>
    <w:rsid w:val="006B66FC"/>
    <w:rsid w:val="006C30DA"/>
    <w:rsid w:val="006C51D0"/>
    <w:rsid w:val="006C5DF1"/>
    <w:rsid w:val="006C79C1"/>
    <w:rsid w:val="006D6E11"/>
    <w:rsid w:val="006D7B0C"/>
    <w:rsid w:val="006E1F68"/>
    <w:rsid w:val="006E4CF7"/>
    <w:rsid w:val="006E54CD"/>
    <w:rsid w:val="006E54F1"/>
    <w:rsid w:val="006E7142"/>
    <w:rsid w:val="006F66BD"/>
    <w:rsid w:val="00702802"/>
    <w:rsid w:val="007046E4"/>
    <w:rsid w:val="007141AC"/>
    <w:rsid w:val="007308C2"/>
    <w:rsid w:val="00742519"/>
    <w:rsid w:val="0074559D"/>
    <w:rsid w:val="00750E9D"/>
    <w:rsid w:val="007618A6"/>
    <w:rsid w:val="00765CCE"/>
    <w:rsid w:val="0076775E"/>
    <w:rsid w:val="00767F60"/>
    <w:rsid w:val="00771630"/>
    <w:rsid w:val="00771A48"/>
    <w:rsid w:val="007743F5"/>
    <w:rsid w:val="00795C87"/>
    <w:rsid w:val="00796117"/>
    <w:rsid w:val="0079797E"/>
    <w:rsid w:val="007A08F3"/>
    <w:rsid w:val="007A2432"/>
    <w:rsid w:val="007A795D"/>
    <w:rsid w:val="007B6DB6"/>
    <w:rsid w:val="007B7956"/>
    <w:rsid w:val="007B7DC5"/>
    <w:rsid w:val="007C3658"/>
    <w:rsid w:val="007C6B5A"/>
    <w:rsid w:val="007D24A0"/>
    <w:rsid w:val="007E3213"/>
    <w:rsid w:val="007E3D7B"/>
    <w:rsid w:val="007E55A7"/>
    <w:rsid w:val="007E676F"/>
    <w:rsid w:val="007E6DC0"/>
    <w:rsid w:val="007F5C2B"/>
    <w:rsid w:val="007F5EA8"/>
    <w:rsid w:val="007F6BF2"/>
    <w:rsid w:val="0080315C"/>
    <w:rsid w:val="008035CF"/>
    <w:rsid w:val="00814D63"/>
    <w:rsid w:val="00820E95"/>
    <w:rsid w:val="00845AA0"/>
    <w:rsid w:val="00845F3F"/>
    <w:rsid w:val="00845F76"/>
    <w:rsid w:val="00846501"/>
    <w:rsid w:val="008529C5"/>
    <w:rsid w:val="00854EF1"/>
    <w:rsid w:val="008670E0"/>
    <w:rsid w:val="00872560"/>
    <w:rsid w:val="00876611"/>
    <w:rsid w:val="008766C6"/>
    <w:rsid w:val="00876CA8"/>
    <w:rsid w:val="008848A1"/>
    <w:rsid w:val="008949EC"/>
    <w:rsid w:val="00894FFD"/>
    <w:rsid w:val="008A2AFB"/>
    <w:rsid w:val="008A443C"/>
    <w:rsid w:val="008A66BC"/>
    <w:rsid w:val="008B4C6C"/>
    <w:rsid w:val="008B55E6"/>
    <w:rsid w:val="008C07B6"/>
    <w:rsid w:val="008C22E8"/>
    <w:rsid w:val="008C31B6"/>
    <w:rsid w:val="008C629F"/>
    <w:rsid w:val="008D3AFF"/>
    <w:rsid w:val="008D5B7A"/>
    <w:rsid w:val="008D774A"/>
    <w:rsid w:val="008E00A4"/>
    <w:rsid w:val="008E3184"/>
    <w:rsid w:val="008E783C"/>
    <w:rsid w:val="008F0729"/>
    <w:rsid w:val="008F25FE"/>
    <w:rsid w:val="008F2DEB"/>
    <w:rsid w:val="008F6976"/>
    <w:rsid w:val="008F7951"/>
    <w:rsid w:val="00905DE3"/>
    <w:rsid w:val="0090658A"/>
    <w:rsid w:val="00913B8F"/>
    <w:rsid w:val="00923475"/>
    <w:rsid w:val="009243DE"/>
    <w:rsid w:val="0093322B"/>
    <w:rsid w:val="00946F97"/>
    <w:rsid w:val="00950592"/>
    <w:rsid w:val="009602A0"/>
    <w:rsid w:val="009616F9"/>
    <w:rsid w:val="00964A52"/>
    <w:rsid w:val="00967CDA"/>
    <w:rsid w:val="009712A2"/>
    <w:rsid w:val="00972C89"/>
    <w:rsid w:val="009745EE"/>
    <w:rsid w:val="009827B6"/>
    <w:rsid w:val="009A171E"/>
    <w:rsid w:val="009B0563"/>
    <w:rsid w:val="009B282F"/>
    <w:rsid w:val="009B3A25"/>
    <w:rsid w:val="009C46F2"/>
    <w:rsid w:val="009C5A50"/>
    <w:rsid w:val="009D6299"/>
    <w:rsid w:val="009E0177"/>
    <w:rsid w:val="009E30C2"/>
    <w:rsid w:val="009E4B3D"/>
    <w:rsid w:val="009E744C"/>
    <w:rsid w:val="009F0F26"/>
    <w:rsid w:val="00A001D1"/>
    <w:rsid w:val="00A008E2"/>
    <w:rsid w:val="00A00D1E"/>
    <w:rsid w:val="00A059D8"/>
    <w:rsid w:val="00A17CE9"/>
    <w:rsid w:val="00A21860"/>
    <w:rsid w:val="00A23849"/>
    <w:rsid w:val="00A24DD0"/>
    <w:rsid w:val="00A3140F"/>
    <w:rsid w:val="00A319A3"/>
    <w:rsid w:val="00A33185"/>
    <w:rsid w:val="00A41CCF"/>
    <w:rsid w:val="00A4263F"/>
    <w:rsid w:val="00A451B0"/>
    <w:rsid w:val="00A47490"/>
    <w:rsid w:val="00A50AAA"/>
    <w:rsid w:val="00A54BBB"/>
    <w:rsid w:val="00A579B7"/>
    <w:rsid w:val="00A6301F"/>
    <w:rsid w:val="00A7619D"/>
    <w:rsid w:val="00A76FDC"/>
    <w:rsid w:val="00A81947"/>
    <w:rsid w:val="00A85130"/>
    <w:rsid w:val="00A87EAA"/>
    <w:rsid w:val="00A90263"/>
    <w:rsid w:val="00A90567"/>
    <w:rsid w:val="00A90A33"/>
    <w:rsid w:val="00A90A38"/>
    <w:rsid w:val="00A92930"/>
    <w:rsid w:val="00A96661"/>
    <w:rsid w:val="00AA0D37"/>
    <w:rsid w:val="00AA6436"/>
    <w:rsid w:val="00AA79CF"/>
    <w:rsid w:val="00AB081D"/>
    <w:rsid w:val="00AB3169"/>
    <w:rsid w:val="00AB6769"/>
    <w:rsid w:val="00AC5B75"/>
    <w:rsid w:val="00AC64F5"/>
    <w:rsid w:val="00AD3914"/>
    <w:rsid w:val="00AD7644"/>
    <w:rsid w:val="00AE3275"/>
    <w:rsid w:val="00AE757F"/>
    <w:rsid w:val="00AF3A16"/>
    <w:rsid w:val="00AF7C2B"/>
    <w:rsid w:val="00B0562E"/>
    <w:rsid w:val="00B06BB0"/>
    <w:rsid w:val="00B10B50"/>
    <w:rsid w:val="00B125B0"/>
    <w:rsid w:val="00B26D79"/>
    <w:rsid w:val="00B303CC"/>
    <w:rsid w:val="00B31E2E"/>
    <w:rsid w:val="00B31FC9"/>
    <w:rsid w:val="00B36590"/>
    <w:rsid w:val="00B373F0"/>
    <w:rsid w:val="00B46931"/>
    <w:rsid w:val="00B532EB"/>
    <w:rsid w:val="00B568D7"/>
    <w:rsid w:val="00B61B3E"/>
    <w:rsid w:val="00B735FB"/>
    <w:rsid w:val="00B811FD"/>
    <w:rsid w:val="00B85E40"/>
    <w:rsid w:val="00B86DDF"/>
    <w:rsid w:val="00B874DF"/>
    <w:rsid w:val="00B91061"/>
    <w:rsid w:val="00BA276E"/>
    <w:rsid w:val="00BA37DD"/>
    <w:rsid w:val="00BA4A73"/>
    <w:rsid w:val="00BA768B"/>
    <w:rsid w:val="00BB0EC1"/>
    <w:rsid w:val="00BB684D"/>
    <w:rsid w:val="00BD3F27"/>
    <w:rsid w:val="00BD6B4C"/>
    <w:rsid w:val="00BE025A"/>
    <w:rsid w:val="00BE22E6"/>
    <w:rsid w:val="00BE3F77"/>
    <w:rsid w:val="00BF048C"/>
    <w:rsid w:val="00BF1052"/>
    <w:rsid w:val="00C05018"/>
    <w:rsid w:val="00C1751C"/>
    <w:rsid w:val="00C213CA"/>
    <w:rsid w:val="00C31B40"/>
    <w:rsid w:val="00C31CE5"/>
    <w:rsid w:val="00C36FA0"/>
    <w:rsid w:val="00C37B35"/>
    <w:rsid w:val="00C37FF8"/>
    <w:rsid w:val="00C42173"/>
    <w:rsid w:val="00C4403C"/>
    <w:rsid w:val="00C510BF"/>
    <w:rsid w:val="00C56F7B"/>
    <w:rsid w:val="00C63CA2"/>
    <w:rsid w:val="00C711A2"/>
    <w:rsid w:val="00C73357"/>
    <w:rsid w:val="00C77564"/>
    <w:rsid w:val="00C7772B"/>
    <w:rsid w:val="00C80F3A"/>
    <w:rsid w:val="00C81891"/>
    <w:rsid w:val="00C8595C"/>
    <w:rsid w:val="00C90C3A"/>
    <w:rsid w:val="00C92DE2"/>
    <w:rsid w:val="00CA2477"/>
    <w:rsid w:val="00CA39A5"/>
    <w:rsid w:val="00CB7294"/>
    <w:rsid w:val="00CB7333"/>
    <w:rsid w:val="00CC188F"/>
    <w:rsid w:val="00CC6A2F"/>
    <w:rsid w:val="00CD49E4"/>
    <w:rsid w:val="00CE204D"/>
    <w:rsid w:val="00CE5299"/>
    <w:rsid w:val="00CF038F"/>
    <w:rsid w:val="00CF53CE"/>
    <w:rsid w:val="00D01385"/>
    <w:rsid w:val="00D01AEC"/>
    <w:rsid w:val="00D0233C"/>
    <w:rsid w:val="00D03405"/>
    <w:rsid w:val="00D06E4D"/>
    <w:rsid w:val="00D11F57"/>
    <w:rsid w:val="00D12A7A"/>
    <w:rsid w:val="00D12B58"/>
    <w:rsid w:val="00D20EFE"/>
    <w:rsid w:val="00D2308D"/>
    <w:rsid w:val="00D232EE"/>
    <w:rsid w:val="00D27F0D"/>
    <w:rsid w:val="00D323FC"/>
    <w:rsid w:val="00D32A43"/>
    <w:rsid w:val="00D32DF7"/>
    <w:rsid w:val="00D42327"/>
    <w:rsid w:val="00D532E3"/>
    <w:rsid w:val="00D53323"/>
    <w:rsid w:val="00D55B77"/>
    <w:rsid w:val="00D57E4D"/>
    <w:rsid w:val="00D600EC"/>
    <w:rsid w:val="00D610A0"/>
    <w:rsid w:val="00D62AB6"/>
    <w:rsid w:val="00D717A1"/>
    <w:rsid w:val="00D720A1"/>
    <w:rsid w:val="00D7247E"/>
    <w:rsid w:val="00D730CA"/>
    <w:rsid w:val="00D73998"/>
    <w:rsid w:val="00D749F0"/>
    <w:rsid w:val="00D77159"/>
    <w:rsid w:val="00D906FD"/>
    <w:rsid w:val="00D92212"/>
    <w:rsid w:val="00D92626"/>
    <w:rsid w:val="00D9328C"/>
    <w:rsid w:val="00DA182E"/>
    <w:rsid w:val="00DB1713"/>
    <w:rsid w:val="00DC6E0A"/>
    <w:rsid w:val="00DC7E25"/>
    <w:rsid w:val="00DD1494"/>
    <w:rsid w:val="00DD1709"/>
    <w:rsid w:val="00DD23E0"/>
    <w:rsid w:val="00DD370B"/>
    <w:rsid w:val="00DE76ED"/>
    <w:rsid w:val="00DF198D"/>
    <w:rsid w:val="00DF2B7B"/>
    <w:rsid w:val="00E01042"/>
    <w:rsid w:val="00E01BDD"/>
    <w:rsid w:val="00E11099"/>
    <w:rsid w:val="00E13A64"/>
    <w:rsid w:val="00E14081"/>
    <w:rsid w:val="00E21C5C"/>
    <w:rsid w:val="00E22A17"/>
    <w:rsid w:val="00E23045"/>
    <w:rsid w:val="00E336DD"/>
    <w:rsid w:val="00E3529A"/>
    <w:rsid w:val="00E400A3"/>
    <w:rsid w:val="00E42C8D"/>
    <w:rsid w:val="00E4638F"/>
    <w:rsid w:val="00E46B49"/>
    <w:rsid w:val="00E47B5B"/>
    <w:rsid w:val="00E56803"/>
    <w:rsid w:val="00E66731"/>
    <w:rsid w:val="00E670F6"/>
    <w:rsid w:val="00E67D41"/>
    <w:rsid w:val="00E70E87"/>
    <w:rsid w:val="00E72A00"/>
    <w:rsid w:val="00E76BEB"/>
    <w:rsid w:val="00E77C00"/>
    <w:rsid w:val="00E818BD"/>
    <w:rsid w:val="00E8276E"/>
    <w:rsid w:val="00E82EFD"/>
    <w:rsid w:val="00E84020"/>
    <w:rsid w:val="00E85CF0"/>
    <w:rsid w:val="00E9229E"/>
    <w:rsid w:val="00E9342A"/>
    <w:rsid w:val="00E94B4B"/>
    <w:rsid w:val="00E955ED"/>
    <w:rsid w:val="00EA5EBB"/>
    <w:rsid w:val="00EA6F17"/>
    <w:rsid w:val="00EB49A9"/>
    <w:rsid w:val="00EB5896"/>
    <w:rsid w:val="00EC4958"/>
    <w:rsid w:val="00EC5C1E"/>
    <w:rsid w:val="00ED2230"/>
    <w:rsid w:val="00ED50EA"/>
    <w:rsid w:val="00ED695B"/>
    <w:rsid w:val="00ED6F04"/>
    <w:rsid w:val="00EE12D3"/>
    <w:rsid w:val="00EF1840"/>
    <w:rsid w:val="00EF2547"/>
    <w:rsid w:val="00EF5D32"/>
    <w:rsid w:val="00EF7CA4"/>
    <w:rsid w:val="00F152C0"/>
    <w:rsid w:val="00F16E76"/>
    <w:rsid w:val="00F17794"/>
    <w:rsid w:val="00F2208B"/>
    <w:rsid w:val="00F22DDC"/>
    <w:rsid w:val="00F3714B"/>
    <w:rsid w:val="00F415B7"/>
    <w:rsid w:val="00F44660"/>
    <w:rsid w:val="00F54BEF"/>
    <w:rsid w:val="00F61C96"/>
    <w:rsid w:val="00F673DB"/>
    <w:rsid w:val="00F75AFB"/>
    <w:rsid w:val="00F824A5"/>
    <w:rsid w:val="00F922EB"/>
    <w:rsid w:val="00F92CE1"/>
    <w:rsid w:val="00FB5905"/>
    <w:rsid w:val="00FB7E44"/>
    <w:rsid w:val="00FC196D"/>
    <w:rsid w:val="00FC2041"/>
    <w:rsid w:val="00FD3B3B"/>
    <w:rsid w:val="00FD4B79"/>
    <w:rsid w:val="00FD5A9E"/>
    <w:rsid w:val="00FE374A"/>
    <w:rsid w:val="00FF0DD9"/>
    <w:rsid w:val="00FF50B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5D2"/>
    <w:pPr>
      <w:spacing w:after="200" w:line="276" w:lineRule="auto"/>
    </w:pPr>
    <w:rPr>
      <w:sz w:val="22"/>
      <w:szCs w:val="22"/>
      <w:lang w:val="es-ES" w:eastAsia="es-ES"/>
    </w:rPr>
  </w:style>
  <w:style w:type="paragraph" w:styleId="Heading1">
    <w:name w:val="heading 1"/>
    <w:basedOn w:val="Normal"/>
    <w:next w:val="Normal"/>
    <w:link w:val="Heading1Char"/>
    <w:qFormat/>
    <w:locked/>
    <w:rsid w:val="00CF53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locked/>
    <w:rsid w:val="00CF53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locked/>
    <w:rsid w:val="002F79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44"/>
    <w:pPr>
      <w:ind w:left="720"/>
      <w:contextualSpacing/>
    </w:pPr>
    <w:rPr>
      <w:lang w:eastAsia="en-US"/>
    </w:rPr>
  </w:style>
  <w:style w:type="table" w:styleId="TableGrid">
    <w:name w:val="Table Grid"/>
    <w:basedOn w:val="TableNormal"/>
    <w:uiPriority w:val="99"/>
    <w:rsid w:val="00675EA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6B66FC"/>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6B66FC"/>
    <w:rPr>
      <w:rFonts w:ascii="Tahoma" w:hAnsi="Tahoma" w:cs="Tahoma"/>
      <w:sz w:val="16"/>
      <w:szCs w:val="16"/>
    </w:rPr>
  </w:style>
  <w:style w:type="paragraph" w:styleId="Header">
    <w:name w:val="header"/>
    <w:basedOn w:val="Normal"/>
    <w:link w:val="HeaderChar"/>
    <w:uiPriority w:val="99"/>
    <w:semiHidden/>
    <w:rsid w:val="00AD3914"/>
    <w:pPr>
      <w:tabs>
        <w:tab w:val="center" w:pos="4252"/>
        <w:tab w:val="right" w:pos="8504"/>
      </w:tabs>
      <w:spacing w:after="0" w:line="240" w:lineRule="auto"/>
    </w:pPr>
  </w:style>
  <w:style w:type="character" w:customStyle="1" w:styleId="HeaderChar">
    <w:name w:val="Header Char"/>
    <w:link w:val="Header"/>
    <w:uiPriority w:val="99"/>
    <w:semiHidden/>
    <w:locked/>
    <w:rsid w:val="00AD3914"/>
    <w:rPr>
      <w:rFonts w:cs="Times New Roman"/>
    </w:rPr>
  </w:style>
  <w:style w:type="paragraph" w:styleId="Footer">
    <w:name w:val="footer"/>
    <w:basedOn w:val="Normal"/>
    <w:link w:val="FooterChar"/>
    <w:uiPriority w:val="99"/>
    <w:rsid w:val="00AD3914"/>
    <w:pPr>
      <w:tabs>
        <w:tab w:val="center" w:pos="4252"/>
        <w:tab w:val="right" w:pos="8504"/>
      </w:tabs>
      <w:spacing w:after="0" w:line="240" w:lineRule="auto"/>
    </w:pPr>
  </w:style>
  <w:style w:type="character" w:customStyle="1" w:styleId="FooterChar">
    <w:name w:val="Footer Char"/>
    <w:link w:val="Footer"/>
    <w:uiPriority w:val="99"/>
    <w:locked/>
    <w:rsid w:val="00AD3914"/>
    <w:rPr>
      <w:rFonts w:cs="Times New Roman"/>
    </w:rPr>
  </w:style>
  <w:style w:type="paragraph" w:styleId="NormalWeb">
    <w:name w:val="Normal (Web)"/>
    <w:basedOn w:val="Normal"/>
    <w:uiPriority w:val="99"/>
    <w:semiHidden/>
    <w:unhideWhenUsed/>
    <w:rsid w:val="009B3A25"/>
    <w:pPr>
      <w:spacing w:before="100" w:beforeAutospacing="1" w:after="100" w:afterAutospacing="1" w:line="240" w:lineRule="auto"/>
    </w:pPr>
    <w:rPr>
      <w:rFonts w:ascii="Times New Roman" w:hAnsi="Times New Roman"/>
      <w:sz w:val="24"/>
      <w:szCs w:val="24"/>
      <w:lang w:val="es-AR" w:eastAsia="es-AR"/>
    </w:rPr>
  </w:style>
  <w:style w:type="paragraph" w:styleId="TOC1">
    <w:name w:val="toc 1"/>
    <w:basedOn w:val="Normal"/>
    <w:next w:val="Normal"/>
    <w:autoRedefine/>
    <w:uiPriority w:val="39"/>
    <w:unhideWhenUsed/>
    <w:qFormat/>
    <w:locked/>
    <w:rsid w:val="006C51D0"/>
    <w:pPr>
      <w:spacing w:after="100"/>
    </w:pPr>
    <w:rPr>
      <w:lang w:val="en-US" w:eastAsia="ja-JP"/>
    </w:rPr>
  </w:style>
  <w:style w:type="paragraph" w:styleId="TOC2">
    <w:name w:val="toc 2"/>
    <w:basedOn w:val="Normal"/>
    <w:next w:val="Normal"/>
    <w:autoRedefine/>
    <w:uiPriority w:val="39"/>
    <w:unhideWhenUsed/>
    <w:qFormat/>
    <w:locked/>
    <w:rsid w:val="006C51D0"/>
    <w:pPr>
      <w:spacing w:after="100"/>
      <w:ind w:left="220"/>
    </w:pPr>
    <w:rPr>
      <w:lang w:val="en-US" w:eastAsia="ja-JP"/>
    </w:rPr>
  </w:style>
  <w:style w:type="paragraph" w:styleId="TOC3">
    <w:name w:val="toc 3"/>
    <w:basedOn w:val="Normal"/>
    <w:next w:val="Normal"/>
    <w:autoRedefine/>
    <w:uiPriority w:val="39"/>
    <w:unhideWhenUsed/>
    <w:qFormat/>
    <w:locked/>
    <w:rsid w:val="006C51D0"/>
    <w:pPr>
      <w:spacing w:after="100"/>
      <w:ind w:left="440"/>
    </w:pPr>
    <w:rPr>
      <w:lang w:val="en-US" w:eastAsia="ja-JP"/>
    </w:rPr>
  </w:style>
  <w:style w:type="paragraph" w:styleId="Subtitle">
    <w:name w:val="Subtitle"/>
    <w:basedOn w:val="Normal"/>
    <w:next w:val="Normal"/>
    <w:link w:val="SubtitleChar"/>
    <w:qFormat/>
    <w:locked/>
    <w:rsid w:val="00CF53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F53CE"/>
    <w:rPr>
      <w:rFonts w:asciiTheme="majorHAnsi" w:eastAsiaTheme="majorEastAsia" w:hAnsiTheme="majorHAnsi" w:cstheme="majorBidi"/>
      <w:i/>
      <w:iCs/>
      <w:color w:val="4F81BD" w:themeColor="accent1"/>
      <w:spacing w:val="15"/>
      <w:sz w:val="24"/>
      <w:szCs w:val="24"/>
      <w:lang w:val="es-ES" w:eastAsia="es-ES"/>
    </w:rPr>
  </w:style>
  <w:style w:type="paragraph" w:styleId="Title">
    <w:name w:val="Title"/>
    <w:basedOn w:val="Normal"/>
    <w:next w:val="Normal"/>
    <w:link w:val="TitleChar"/>
    <w:qFormat/>
    <w:locked/>
    <w:rsid w:val="00CF53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F53CE"/>
    <w:rPr>
      <w:rFonts w:asciiTheme="majorHAnsi" w:eastAsiaTheme="majorEastAsia" w:hAnsiTheme="majorHAnsi" w:cstheme="majorBidi"/>
      <w:color w:val="17365D" w:themeColor="text2" w:themeShade="BF"/>
      <w:spacing w:val="5"/>
      <w:kern w:val="28"/>
      <w:sz w:val="52"/>
      <w:szCs w:val="52"/>
      <w:lang w:val="es-ES" w:eastAsia="es-ES"/>
    </w:rPr>
  </w:style>
  <w:style w:type="character" w:customStyle="1" w:styleId="Heading1Char">
    <w:name w:val="Heading 1 Char"/>
    <w:basedOn w:val="DefaultParagraphFont"/>
    <w:link w:val="Heading1"/>
    <w:rsid w:val="00CF53CE"/>
    <w:rPr>
      <w:rFonts w:asciiTheme="majorHAnsi" w:eastAsiaTheme="majorEastAsia" w:hAnsiTheme="majorHAnsi" w:cstheme="majorBidi"/>
      <w:b/>
      <w:bCs/>
      <w:color w:val="365F91" w:themeColor="accent1" w:themeShade="BF"/>
      <w:sz w:val="28"/>
      <w:szCs w:val="28"/>
      <w:lang w:val="es-ES" w:eastAsia="es-ES"/>
    </w:rPr>
  </w:style>
  <w:style w:type="paragraph" w:styleId="TOCHeading">
    <w:name w:val="TOC Heading"/>
    <w:basedOn w:val="Heading1"/>
    <w:next w:val="Normal"/>
    <w:uiPriority w:val="39"/>
    <w:semiHidden/>
    <w:unhideWhenUsed/>
    <w:qFormat/>
    <w:rsid w:val="00CF53CE"/>
    <w:pPr>
      <w:outlineLvl w:val="9"/>
    </w:pPr>
    <w:rPr>
      <w:lang w:eastAsia="en-US"/>
    </w:rPr>
  </w:style>
  <w:style w:type="character" w:styleId="Hyperlink">
    <w:name w:val="Hyperlink"/>
    <w:basedOn w:val="DefaultParagraphFont"/>
    <w:uiPriority w:val="99"/>
    <w:unhideWhenUsed/>
    <w:rsid w:val="00CF53CE"/>
    <w:rPr>
      <w:color w:val="0000FF" w:themeColor="hyperlink"/>
      <w:u w:val="single"/>
    </w:rPr>
  </w:style>
  <w:style w:type="character" w:customStyle="1" w:styleId="Heading2Char">
    <w:name w:val="Heading 2 Char"/>
    <w:basedOn w:val="DefaultParagraphFont"/>
    <w:link w:val="Heading2"/>
    <w:rsid w:val="00CF53CE"/>
    <w:rPr>
      <w:rFonts w:asciiTheme="majorHAnsi" w:eastAsiaTheme="majorEastAsia" w:hAnsiTheme="majorHAnsi" w:cstheme="majorBidi"/>
      <w:b/>
      <w:bCs/>
      <w:color w:val="4F81BD" w:themeColor="accent1"/>
      <w:sz w:val="26"/>
      <w:szCs w:val="26"/>
      <w:lang w:val="es-ES" w:eastAsia="es-ES"/>
    </w:rPr>
  </w:style>
  <w:style w:type="character" w:customStyle="1" w:styleId="Heading3Char">
    <w:name w:val="Heading 3 Char"/>
    <w:basedOn w:val="DefaultParagraphFont"/>
    <w:link w:val="Heading3"/>
    <w:semiHidden/>
    <w:rsid w:val="002F7901"/>
    <w:rPr>
      <w:rFonts w:asciiTheme="majorHAnsi" w:eastAsiaTheme="majorEastAsia" w:hAnsiTheme="majorHAnsi" w:cstheme="majorBidi"/>
      <w:b/>
      <w:bCs/>
      <w:color w:val="4F81BD" w:themeColor="accent1"/>
      <w:sz w:val="22"/>
      <w:szCs w:val="22"/>
      <w:lang w:val="es-ES" w:eastAsia="es-ES"/>
    </w:rPr>
  </w:style>
  <w:style w:type="paragraph" w:styleId="BodyText">
    <w:name w:val="Body Text"/>
    <w:basedOn w:val="Normal"/>
    <w:link w:val="BodyTextChar"/>
    <w:unhideWhenUsed/>
    <w:rsid w:val="002F7901"/>
    <w:pPr>
      <w:spacing w:after="0" w:line="240" w:lineRule="auto"/>
      <w:jc w:val="both"/>
    </w:pPr>
    <w:rPr>
      <w:rFonts w:ascii="Tahoma" w:hAnsi="Tahoma" w:cs="Tahoma"/>
      <w:sz w:val="20"/>
      <w:szCs w:val="24"/>
    </w:rPr>
  </w:style>
  <w:style w:type="character" w:customStyle="1" w:styleId="BodyTextChar">
    <w:name w:val="Body Text Char"/>
    <w:basedOn w:val="DefaultParagraphFont"/>
    <w:link w:val="BodyText"/>
    <w:rsid w:val="002F7901"/>
    <w:rPr>
      <w:rFonts w:ascii="Tahoma" w:hAnsi="Tahoma" w:cs="Tahoma"/>
      <w:szCs w:val="24"/>
      <w:lang w:val="es-ES" w:eastAsia="es-ES"/>
    </w:rPr>
  </w:style>
  <w:style w:type="paragraph" w:styleId="TOC4">
    <w:name w:val="toc 4"/>
    <w:basedOn w:val="Normal"/>
    <w:next w:val="Normal"/>
    <w:autoRedefine/>
    <w:uiPriority w:val="39"/>
    <w:unhideWhenUsed/>
    <w:locked/>
    <w:rsid w:val="00BA276E"/>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locked/>
    <w:rsid w:val="00BA276E"/>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locked/>
    <w:rsid w:val="00BA276E"/>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locked/>
    <w:rsid w:val="00BA276E"/>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locked/>
    <w:rsid w:val="00BA276E"/>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locked/>
    <w:rsid w:val="00BA276E"/>
    <w:pPr>
      <w:spacing w:after="100"/>
      <w:ind w:left="1760"/>
    </w:pPr>
    <w:rPr>
      <w:rFonts w:asciiTheme="minorHAnsi" w:eastAsiaTheme="minorEastAsia" w:hAnsiTheme="minorHAnsi" w:cstheme="minorBidi"/>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5D2"/>
    <w:pPr>
      <w:spacing w:after="200" w:line="276" w:lineRule="auto"/>
    </w:pPr>
    <w:rPr>
      <w:sz w:val="22"/>
      <w:szCs w:val="22"/>
      <w:lang w:val="es-ES" w:eastAsia="es-ES"/>
    </w:rPr>
  </w:style>
  <w:style w:type="paragraph" w:styleId="Heading1">
    <w:name w:val="heading 1"/>
    <w:basedOn w:val="Normal"/>
    <w:next w:val="Normal"/>
    <w:link w:val="Heading1Char"/>
    <w:qFormat/>
    <w:locked/>
    <w:rsid w:val="00CF53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locked/>
    <w:rsid w:val="00CF53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locked/>
    <w:rsid w:val="002F79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44"/>
    <w:pPr>
      <w:ind w:left="720"/>
      <w:contextualSpacing/>
    </w:pPr>
    <w:rPr>
      <w:lang w:eastAsia="en-US"/>
    </w:rPr>
  </w:style>
  <w:style w:type="table" w:styleId="TableGrid">
    <w:name w:val="Table Grid"/>
    <w:basedOn w:val="TableNormal"/>
    <w:uiPriority w:val="99"/>
    <w:rsid w:val="00675EA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6B66FC"/>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6B66FC"/>
    <w:rPr>
      <w:rFonts w:ascii="Tahoma" w:hAnsi="Tahoma" w:cs="Tahoma"/>
      <w:sz w:val="16"/>
      <w:szCs w:val="16"/>
    </w:rPr>
  </w:style>
  <w:style w:type="paragraph" w:styleId="Header">
    <w:name w:val="header"/>
    <w:basedOn w:val="Normal"/>
    <w:link w:val="HeaderChar"/>
    <w:uiPriority w:val="99"/>
    <w:semiHidden/>
    <w:rsid w:val="00AD3914"/>
    <w:pPr>
      <w:tabs>
        <w:tab w:val="center" w:pos="4252"/>
        <w:tab w:val="right" w:pos="8504"/>
      </w:tabs>
      <w:spacing w:after="0" w:line="240" w:lineRule="auto"/>
    </w:pPr>
  </w:style>
  <w:style w:type="character" w:customStyle="1" w:styleId="HeaderChar">
    <w:name w:val="Header Char"/>
    <w:link w:val="Header"/>
    <w:uiPriority w:val="99"/>
    <w:semiHidden/>
    <w:locked/>
    <w:rsid w:val="00AD3914"/>
    <w:rPr>
      <w:rFonts w:cs="Times New Roman"/>
    </w:rPr>
  </w:style>
  <w:style w:type="paragraph" w:styleId="Footer">
    <w:name w:val="footer"/>
    <w:basedOn w:val="Normal"/>
    <w:link w:val="FooterChar"/>
    <w:uiPriority w:val="99"/>
    <w:rsid w:val="00AD3914"/>
    <w:pPr>
      <w:tabs>
        <w:tab w:val="center" w:pos="4252"/>
        <w:tab w:val="right" w:pos="8504"/>
      </w:tabs>
      <w:spacing w:after="0" w:line="240" w:lineRule="auto"/>
    </w:pPr>
  </w:style>
  <w:style w:type="character" w:customStyle="1" w:styleId="FooterChar">
    <w:name w:val="Footer Char"/>
    <w:link w:val="Footer"/>
    <w:uiPriority w:val="99"/>
    <w:locked/>
    <w:rsid w:val="00AD3914"/>
    <w:rPr>
      <w:rFonts w:cs="Times New Roman"/>
    </w:rPr>
  </w:style>
  <w:style w:type="paragraph" w:styleId="NormalWeb">
    <w:name w:val="Normal (Web)"/>
    <w:basedOn w:val="Normal"/>
    <w:uiPriority w:val="99"/>
    <w:semiHidden/>
    <w:unhideWhenUsed/>
    <w:rsid w:val="009B3A25"/>
    <w:pPr>
      <w:spacing w:before="100" w:beforeAutospacing="1" w:after="100" w:afterAutospacing="1" w:line="240" w:lineRule="auto"/>
    </w:pPr>
    <w:rPr>
      <w:rFonts w:ascii="Times New Roman" w:hAnsi="Times New Roman"/>
      <w:sz w:val="24"/>
      <w:szCs w:val="24"/>
      <w:lang w:val="es-AR" w:eastAsia="es-AR"/>
    </w:rPr>
  </w:style>
  <w:style w:type="paragraph" w:styleId="TOC1">
    <w:name w:val="toc 1"/>
    <w:basedOn w:val="Normal"/>
    <w:next w:val="Normal"/>
    <w:autoRedefine/>
    <w:uiPriority w:val="39"/>
    <w:unhideWhenUsed/>
    <w:qFormat/>
    <w:locked/>
    <w:rsid w:val="006C51D0"/>
    <w:pPr>
      <w:spacing w:after="100"/>
    </w:pPr>
    <w:rPr>
      <w:lang w:val="en-US" w:eastAsia="ja-JP"/>
    </w:rPr>
  </w:style>
  <w:style w:type="paragraph" w:styleId="TOC2">
    <w:name w:val="toc 2"/>
    <w:basedOn w:val="Normal"/>
    <w:next w:val="Normal"/>
    <w:autoRedefine/>
    <w:uiPriority w:val="39"/>
    <w:unhideWhenUsed/>
    <w:qFormat/>
    <w:locked/>
    <w:rsid w:val="006C51D0"/>
    <w:pPr>
      <w:spacing w:after="100"/>
      <w:ind w:left="220"/>
    </w:pPr>
    <w:rPr>
      <w:lang w:val="en-US" w:eastAsia="ja-JP"/>
    </w:rPr>
  </w:style>
  <w:style w:type="paragraph" w:styleId="TOC3">
    <w:name w:val="toc 3"/>
    <w:basedOn w:val="Normal"/>
    <w:next w:val="Normal"/>
    <w:autoRedefine/>
    <w:uiPriority w:val="39"/>
    <w:unhideWhenUsed/>
    <w:qFormat/>
    <w:locked/>
    <w:rsid w:val="006C51D0"/>
    <w:pPr>
      <w:spacing w:after="100"/>
      <w:ind w:left="440"/>
    </w:pPr>
    <w:rPr>
      <w:lang w:val="en-US" w:eastAsia="ja-JP"/>
    </w:rPr>
  </w:style>
  <w:style w:type="paragraph" w:styleId="Subtitle">
    <w:name w:val="Subtitle"/>
    <w:basedOn w:val="Normal"/>
    <w:next w:val="Normal"/>
    <w:link w:val="SubtitleChar"/>
    <w:qFormat/>
    <w:locked/>
    <w:rsid w:val="00CF53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CF53CE"/>
    <w:rPr>
      <w:rFonts w:asciiTheme="majorHAnsi" w:eastAsiaTheme="majorEastAsia" w:hAnsiTheme="majorHAnsi" w:cstheme="majorBidi"/>
      <w:i/>
      <w:iCs/>
      <w:color w:val="4F81BD" w:themeColor="accent1"/>
      <w:spacing w:val="15"/>
      <w:sz w:val="24"/>
      <w:szCs w:val="24"/>
      <w:lang w:val="es-ES" w:eastAsia="es-ES"/>
    </w:rPr>
  </w:style>
  <w:style w:type="paragraph" w:styleId="Title">
    <w:name w:val="Title"/>
    <w:basedOn w:val="Normal"/>
    <w:next w:val="Normal"/>
    <w:link w:val="TitleChar"/>
    <w:qFormat/>
    <w:locked/>
    <w:rsid w:val="00CF53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F53CE"/>
    <w:rPr>
      <w:rFonts w:asciiTheme="majorHAnsi" w:eastAsiaTheme="majorEastAsia" w:hAnsiTheme="majorHAnsi" w:cstheme="majorBidi"/>
      <w:color w:val="17365D" w:themeColor="text2" w:themeShade="BF"/>
      <w:spacing w:val="5"/>
      <w:kern w:val="28"/>
      <w:sz w:val="52"/>
      <w:szCs w:val="52"/>
      <w:lang w:val="es-ES" w:eastAsia="es-ES"/>
    </w:rPr>
  </w:style>
  <w:style w:type="character" w:customStyle="1" w:styleId="Heading1Char">
    <w:name w:val="Heading 1 Char"/>
    <w:basedOn w:val="DefaultParagraphFont"/>
    <w:link w:val="Heading1"/>
    <w:rsid w:val="00CF53CE"/>
    <w:rPr>
      <w:rFonts w:asciiTheme="majorHAnsi" w:eastAsiaTheme="majorEastAsia" w:hAnsiTheme="majorHAnsi" w:cstheme="majorBidi"/>
      <w:b/>
      <w:bCs/>
      <w:color w:val="365F91" w:themeColor="accent1" w:themeShade="BF"/>
      <w:sz w:val="28"/>
      <w:szCs w:val="28"/>
      <w:lang w:val="es-ES" w:eastAsia="es-ES"/>
    </w:rPr>
  </w:style>
  <w:style w:type="paragraph" w:styleId="TOCHeading">
    <w:name w:val="TOC Heading"/>
    <w:basedOn w:val="Heading1"/>
    <w:next w:val="Normal"/>
    <w:uiPriority w:val="39"/>
    <w:semiHidden/>
    <w:unhideWhenUsed/>
    <w:qFormat/>
    <w:rsid w:val="00CF53CE"/>
    <w:pPr>
      <w:outlineLvl w:val="9"/>
    </w:pPr>
    <w:rPr>
      <w:lang w:eastAsia="en-US"/>
    </w:rPr>
  </w:style>
  <w:style w:type="character" w:styleId="Hyperlink">
    <w:name w:val="Hyperlink"/>
    <w:basedOn w:val="DefaultParagraphFont"/>
    <w:uiPriority w:val="99"/>
    <w:unhideWhenUsed/>
    <w:rsid w:val="00CF53CE"/>
    <w:rPr>
      <w:color w:val="0000FF" w:themeColor="hyperlink"/>
      <w:u w:val="single"/>
    </w:rPr>
  </w:style>
  <w:style w:type="character" w:customStyle="1" w:styleId="Heading2Char">
    <w:name w:val="Heading 2 Char"/>
    <w:basedOn w:val="DefaultParagraphFont"/>
    <w:link w:val="Heading2"/>
    <w:rsid w:val="00CF53CE"/>
    <w:rPr>
      <w:rFonts w:asciiTheme="majorHAnsi" w:eastAsiaTheme="majorEastAsia" w:hAnsiTheme="majorHAnsi" w:cstheme="majorBidi"/>
      <w:b/>
      <w:bCs/>
      <w:color w:val="4F81BD" w:themeColor="accent1"/>
      <w:sz w:val="26"/>
      <w:szCs w:val="26"/>
      <w:lang w:val="es-ES" w:eastAsia="es-ES"/>
    </w:rPr>
  </w:style>
  <w:style w:type="character" w:customStyle="1" w:styleId="Heading3Char">
    <w:name w:val="Heading 3 Char"/>
    <w:basedOn w:val="DefaultParagraphFont"/>
    <w:link w:val="Heading3"/>
    <w:semiHidden/>
    <w:rsid w:val="002F7901"/>
    <w:rPr>
      <w:rFonts w:asciiTheme="majorHAnsi" w:eastAsiaTheme="majorEastAsia" w:hAnsiTheme="majorHAnsi" w:cstheme="majorBidi"/>
      <w:b/>
      <w:bCs/>
      <w:color w:val="4F81BD" w:themeColor="accent1"/>
      <w:sz w:val="22"/>
      <w:szCs w:val="22"/>
      <w:lang w:val="es-ES" w:eastAsia="es-ES"/>
    </w:rPr>
  </w:style>
  <w:style w:type="paragraph" w:styleId="BodyText">
    <w:name w:val="Body Text"/>
    <w:basedOn w:val="Normal"/>
    <w:link w:val="BodyTextChar"/>
    <w:unhideWhenUsed/>
    <w:rsid w:val="002F7901"/>
    <w:pPr>
      <w:spacing w:after="0" w:line="240" w:lineRule="auto"/>
      <w:jc w:val="both"/>
    </w:pPr>
    <w:rPr>
      <w:rFonts w:ascii="Tahoma" w:hAnsi="Tahoma" w:cs="Tahoma"/>
      <w:sz w:val="20"/>
      <w:szCs w:val="24"/>
    </w:rPr>
  </w:style>
  <w:style w:type="character" w:customStyle="1" w:styleId="BodyTextChar">
    <w:name w:val="Body Text Char"/>
    <w:basedOn w:val="DefaultParagraphFont"/>
    <w:link w:val="BodyText"/>
    <w:rsid w:val="002F7901"/>
    <w:rPr>
      <w:rFonts w:ascii="Tahoma" w:hAnsi="Tahoma" w:cs="Tahoma"/>
      <w:szCs w:val="24"/>
      <w:lang w:val="es-ES" w:eastAsia="es-ES"/>
    </w:rPr>
  </w:style>
  <w:style w:type="paragraph" w:styleId="TOC4">
    <w:name w:val="toc 4"/>
    <w:basedOn w:val="Normal"/>
    <w:next w:val="Normal"/>
    <w:autoRedefine/>
    <w:uiPriority w:val="39"/>
    <w:unhideWhenUsed/>
    <w:locked/>
    <w:rsid w:val="00BA276E"/>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locked/>
    <w:rsid w:val="00BA276E"/>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locked/>
    <w:rsid w:val="00BA276E"/>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locked/>
    <w:rsid w:val="00BA276E"/>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locked/>
    <w:rsid w:val="00BA276E"/>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locked/>
    <w:rsid w:val="00BA276E"/>
    <w:pPr>
      <w:spacing w:after="100"/>
      <w:ind w:left="1760"/>
    </w:pPr>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9643">
      <w:bodyDiv w:val="1"/>
      <w:marLeft w:val="0"/>
      <w:marRight w:val="0"/>
      <w:marTop w:val="0"/>
      <w:marBottom w:val="0"/>
      <w:divBdr>
        <w:top w:val="none" w:sz="0" w:space="0" w:color="auto"/>
        <w:left w:val="none" w:sz="0" w:space="0" w:color="auto"/>
        <w:bottom w:val="none" w:sz="0" w:space="0" w:color="auto"/>
        <w:right w:val="none" w:sz="0" w:space="0" w:color="auto"/>
      </w:divBdr>
    </w:div>
    <w:div w:id="79067975">
      <w:bodyDiv w:val="1"/>
      <w:marLeft w:val="0"/>
      <w:marRight w:val="0"/>
      <w:marTop w:val="0"/>
      <w:marBottom w:val="0"/>
      <w:divBdr>
        <w:top w:val="none" w:sz="0" w:space="0" w:color="auto"/>
        <w:left w:val="none" w:sz="0" w:space="0" w:color="auto"/>
        <w:bottom w:val="none" w:sz="0" w:space="0" w:color="auto"/>
        <w:right w:val="none" w:sz="0" w:space="0" w:color="auto"/>
      </w:divBdr>
    </w:div>
    <w:div w:id="124391467">
      <w:bodyDiv w:val="1"/>
      <w:marLeft w:val="0"/>
      <w:marRight w:val="0"/>
      <w:marTop w:val="0"/>
      <w:marBottom w:val="0"/>
      <w:divBdr>
        <w:top w:val="none" w:sz="0" w:space="0" w:color="auto"/>
        <w:left w:val="none" w:sz="0" w:space="0" w:color="auto"/>
        <w:bottom w:val="none" w:sz="0" w:space="0" w:color="auto"/>
        <w:right w:val="none" w:sz="0" w:space="0" w:color="auto"/>
      </w:divBdr>
    </w:div>
    <w:div w:id="140655057">
      <w:bodyDiv w:val="1"/>
      <w:marLeft w:val="0"/>
      <w:marRight w:val="0"/>
      <w:marTop w:val="0"/>
      <w:marBottom w:val="0"/>
      <w:divBdr>
        <w:top w:val="none" w:sz="0" w:space="0" w:color="auto"/>
        <w:left w:val="none" w:sz="0" w:space="0" w:color="auto"/>
        <w:bottom w:val="none" w:sz="0" w:space="0" w:color="auto"/>
        <w:right w:val="none" w:sz="0" w:space="0" w:color="auto"/>
      </w:divBdr>
      <w:divsChild>
        <w:div w:id="950623529">
          <w:marLeft w:val="0"/>
          <w:marRight w:val="0"/>
          <w:marTop w:val="0"/>
          <w:marBottom w:val="0"/>
          <w:divBdr>
            <w:top w:val="none" w:sz="0" w:space="0" w:color="auto"/>
            <w:left w:val="none" w:sz="0" w:space="0" w:color="auto"/>
            <w:bottom w:val="none" w:sz="0" w:space="0" w:color="auto"/>
            <w:right w:val="none" w:sz="0" w:space="0" w:color="auto"/>
          </w:divBdr>
        </w:div>
        <w:div w:id="182784654">
          <w:marLeft w:val="0"/>
          <w:marRight w:val="0"/>
          <w:marTop w:val="0"/>
          <w:marBottom w:val="0"/>
          <w:divBdr>
            <w:top w:val="none" w:sz="0" w:space="0" w:color="auto"/>
            <w:left w:val="none" w:sz="0" w:space="0" w:color="auto"/>
            <w:bottom w:val="none" w:sz="0" w:space="0" w:color="auto"/>
            <w:right w:val="none" w:sz="0" w:space="0" w:color="auto"/>
          </w:divBdr>
        </w:div>
        <w:div w:id="1836872285">
          <w:marLeft w:val="0"/>
          <w:marRight w:val="0"/>
          <w:marTop w:val="0"/>
          <w:marBottom w:val="0"/>
          <w:divBdr>
            <w:top w:val="none" w:sz="0" w:space="0" w:color="auto"/>
            <w:left w:val="none" w:sz="0" w:space="0" w:color="auto"/>
            <w:bottom w:val="none" w:sz="0" w:space="0" w:color="auto"/>
            <w:right w:val="none" w:sz="0" w:space="0" w:color="auto"/>
          </w:divBdr>
        </w:div>
        <w:div w:id="353459034">
          <w:marLeft w:val="0"/>
          <w:marRight w:val="0"/>
          <w:marTop w:val="0"/>
          <w:marBottom w:val="0"/>
          <w:divBdr>
            <w:top w:val="none" w:sz="0" w:space="0" w:color="auto"/>
            <w:left w:val="none" w:sz="0" w:space="0" w:color="auto"/>
            <w:bottom w:val="none" w:sz="0" w:space="0" w:color="auto"/>
            <w:right w:val="none" w:sz="0" w:space="0" w:color="auto"/>
          </w:divBdr>
        </w:div>
        <w:div w:id="531193806">
          <w:marLeft w:val="0"/>
          <w:marRight w:val="0"/>
          <w:marTop w:val="0"/>
          <w:marBottom w:val="0"/>
          <w:divBdr>
            <w:top w:val="none" w:sz="0" w:space="0" w:color="auto"/>
            <w:left w:val="none" w:sz="0" w:space="0" w:color="auto"/>
            <w:bottom w:val="none" w:sz="0" w:space="0" w:color="auto"/>
            <w:right w:val="none" w:sz="0" w:space="0" w:color="auto"/>
          </w:divBdr>
        </w:div>
        <w:div w:id="2003580183">
          <w:marLeft w:val="0"/>
          <w:marRight w:val="0"/>
          <w:marTop w:val="0"/>
          <w:marBottom w:val="0"/>
          <w:divBdr>
            <w:top w:val="none" w:sz="0" w:space="0" w:color="auto"/>
            <w:left w:val="none" w:sz="0" w:space="0" w:color="auto"/>
            <w:bottom w:val="none" w:sz="0" w:space="0" w:color="auto"/>
            <w:right w:val="none" w:sz="0" w:space="0" w:color="auto"/>
          </w:divBdr>
        </w:div>
        <w:div w:id="1479221060">
          <w:marLeft w:val="0"/>
          <w:marRight w:val="0"/>
          <w:marTop w:val="0"/>
          <w:marBottom w:val="0"/>
          <w:divBdr>
            <w:top w:val="none" w:sz="0" w:space="0" w:color="auto"/>
            <w:left w:val="none" w:sz="0" w:space="0" w:color="auto"/>
            <w:bottom w:val="none" w:sz="0" w:space="0" w:color="auto"/>
            <w:right w:val="none" w:sz="0" w:space="0" w:color="auto"/>
          </w:divBdr>
        </w:div>
        <w:div w:id="185796889">
          <w:marLeft w:val="0"/>
          <w:marRight w:val="0"/>
          <w:marTop w:val="0"/>
          <w:marBottom w:val="0"/>
          <w:divBdr>
            <w:top w:val="none" w:sz="0" w:space="0" w:color="auto"/>
            <w:left w:val="none" w:sz="0" w:space="0" w:color="auto"/>
            <w:bottom w:val="none" w:sz="0" w:space="0" w:color="auto"/>
            <w:right w:val="none" w:sz="0" w:space="0" w:color="auto"/>
          </w:divBdr>
        </w:div>
        <w:div w:id="524950969">
          <w:marLeft w:val="0"/>
          <w:marRight w:val="0"/>
          <w:marTop w:val="0"/>
          <w:marBottom w:val="0"/>
          <w:divBdr>
            <w:top w:val="none" w:sz="0" w:space="0" w:color="auto"/>
            <w:left w:val="none" w:sz="0" w:space="0" w:color="auto"/>
            <w:bottom w:val="none" w:sz="0" w:space="0" w:color="auto"/>
            <w:right w:val="none" w:sz="0" w:space="0" w:color="auto"/>
          </w:divBdr>
        </w:div>
        <w:div w:id="1556745301">
          <w:marLeft w:val="0"/>
          <w:marRight w:val="0"/>
          <w:marTop w:val="0"/>
          <w:marBottom w:val="0"/>
          <w:divBdr>
            <w:top w:val="none" w:sz="0" w:space="0" w:color="auto"/>
            <w:left w:val="none" w:sz="0" w:space="0" w:color="auto"/>
            <w:bottom w:val="none" w:sz="0" w:space="0" w:color="auto"/>
            <w:right w:val="none" w:sz="0" w:space="0" w:color="auto"/>
          </w:divBdr>
        </w:div>
        <w:div w:id="779491571">
          <w:marLeft w:val="0"/>
          <w:marRight w:val="0"/>
          <w:marTop w:val="0"/>
          <w:marBottom w:val="0"/>
          <w:divBdr>
            <w:top w:val="none" w:sz="0" w:space="0" w:color="auto"/>
            <w:left w:val="none" w:sz="0" w:space="0" w:color="auto"/>
            <w:bottom w:val="none" w:sz="0" w:space="0" w:color="auto"/>
            <w:right w:val="none" w:sz="0" w:space="0" w:color="auto"/>
          </w:divBdr>
        </w:div>
        <w:div w:id="790897746">
          <w:marLeft w:val="0"/>
          <w:marRight w:val="0"/>
          <w:marTop w:val="0"/>
          <w:marBottom w:val="0"/>
          <w:divBdr>
            <w:top w:val="none" w:sz="0" w:space="0" w:color="auto"/>
            <w:left w:val="none" w:sz="0" w:space="0" w:color="auto"/>
            <w:bottom w:val="none" w:sz="0" w:space="0" w:color="auto"/>
            <w:right w:val="none" w:sz="0" w:space="0" w:color="auto"/>
          </w:divBdr>
        </w:div>
        <w:div w:id="2126653423">
          <w:marLeft w:val="0"/>
          <w:marRight w:val="0"/>
          <w:marTop w:val="0"/>
          <w:marBottom w:val="0"/>
          <w:divBdr>
            <w:top w:val="none" w:sz="0" w:space="0" w:color="auto"/>
            <w:left w:val="none" w:sz="0" w:space="0" w:color="auto"/>
            <w:bottom w:val="none" w:sz="0" w:space="0" w:color="auto"/>
            <w:right w:val="none" w:sz="0" w:space="0" w:color="auto"/>
          </w:divBdr>
        </w:div>
      </w:divsChild>
    </w:div>
    <w:div w:id="142085866">
      <w:bodyDiv w:val="1"/>
      <w:marLeft w:val="0"/>
      <w:marRight w:val="0"/>
      <w:marTop w:val="0"/>
      <w:marBottom w:val="0"/>
      <w:divBdr>
        <w:top w:val="none" w:sz="0" w:space="0" w:color="auto"/>
        <w:left w:val="none" w:sz="0" w:space="0" w:color="auto"/>
        <w:bottom w:val="none" w:sz="0" w:space="0" w:color="auto"/>
        <w:right w:val="none" w:sz="0" w:space="0" w:color="auto"/>
      </w:divBdr>
    </w:div>
    <w:div w:id="185795996">
      <w:bodyDiv w:val="1"/>
      <w:marLeft w:val="0"/>
      <w:marRight w:val="0"/>
      <w:marTop w:val="0"/>
      <w:marBottom w:val="0"/>
      <w:divBdr>
        <w:top w:val="none" w:sz="0" w:space="0" w:color="auto"/>
        <w:left w:val="none" w:sz="0" w:space="0" w:color="auto"/>
        <w:bottom w:val="none" w:sz="0" w:space="0" w:color="auto"/>
        <w:right w:val="none" w:sz="0" w:space="0" w:color="auto"/>
      </w:divBdr>
    </w:div>
    <w:div w:id="379134582">
      <w:bodyDiv w:val="1"/>
      <w:marLeft w:val="0"/>
      <w:marRight w:val="0"/>
      <w:marTop w:val="0"/>
      <w:marBottom w:val="0"/>
      <w:divBdr>
        <w:top w:val="none" w:sz="0" w:space="0" w:color="auto"/>
        <w:left w:val="none" w:sz="0" w:space="0" w:color="auto"/>
        <w:bottom w:val="none" w:sz="0" w:space="0" w:color="auto"/>
        <w:right w:val="none" w:sz="0" w:space="0" w:color="auto"/>
      </w:divBdr>
    </w:div>
    <w:div w:id="406416016">
      <w:bodyDiv w:val="1"/>
      <w:marLeft w:val="0"/>
      <w:marRight w:val="0"/>
      <w:marTop w:val="0"/>
      <w:marBottom w:val="0"/>
      <w:divBdr>
        <w:top w:val="none" w:sz="0" w:space="0" w:color="auto"/>
        <w:left w:val="none" w:sz="0" w:space="0" w:color="auto"/>
        <w:bottom w:val="none" w:sz="0" w:space="0" w:color="auto"/>
        <w:right w:val="none" w:sz="0" w:space="0" w:color="auto"/>
      </w:divBdr>
    </w:div>
    <w:div w:id="413287851">
      <w:bodyDiv w:val="1"/>
      <w:marLeft w:val="0"/>
      <w:marRight w:val="0"/>
      <w:marTop w:val="0"/>
      <w:marBottom w:val="0"/>
      <w:divBdr>
        <w:top w:val="none" w:sz="0" w:space="0" w:color="auto"/>
        <w:left w:val="none" w:sz="0" w:space="0" w:color="auto"/>
        <w:bottom w:val="none" w:sz="0" w:space="0" w:color="auto"/>
        <w:right w:val="none" w:sz="0" w:space="0" w:color="auto"/>
      </w:divBdr>
    </w:div>
    <w:div w:id="643004143">
      <w:bodyDiv w:val="1"/>
      <w:marLeft w:val="0"/>
      <w:marRight w:val="0"/>
      <w:marTop w:val="0"/>
      <w:marBottom w:val="0"/>
      <w:divBdr>
        <w:top w:val="none" w:sz="0" w:space="0" w:color="auto"/>
        <w:left w:val="none" w:sz="0" w:space="0" w:color="auto"/>
        <w:bottom w:val="none" w:sz="0" w:space="0" w:color="auto"/>
        <w:right w:val="none" w:sz="0" w:space="0" w:color="auto"/>
      </w:divBdr>
    </w:div>
    <w:div w:id="689572099">
      <w:bodyDiv w:val="1"/>
      <w:marLeft w:val="0"/>
      <w:marRight w:val="0"/>
      <w:marTop w:val="0"/>
      <w:marBottom w:val="0"/>
      <w:divBdr>
        <w:top w:val="none" w:sz="0" w:space="0" w:color="auto"/>
        <w:left w:val="none" w:sz="0" w:space="0" w:color="auto"/>
        <w:bottom w:val="none" w:sz="0" w:space="0" w:color="auto"/>
        <w:right w:val="none" w:sz="0" w:space="0" w:color="auto"/>
      </w:divBdr>
    </w:div>
    <w:div w:id="699547210">
      <w:bodyDiv w:val="1"/>
      <w:marLeft w:val="0"/>
      <w:marRight w:val="0"/>
      <w:marTop w:val="0"/>
      <w:marBottom w:val="0"/>
      <w:divBdr>
        <w:top w:val="none" w:sz="0" w:space="0" w:color="auto"/>
        <w:left w:val="none" w:sz="0" w:space="0" w:color="auto"/>
        <w:bottom w:val="none" w:sz="0" w:space="0" w:color="auto"/>
        <w:right w:val="none" w:sz="0" w:space="0" w:color="auto"/>
      </w:divBdr>
    </w:div>
    <w:div w:id="830950315">
      <w:bodyDiv w:val="1"/>
      <w:marLeft w:val="0"/>
      <w:marRight w:val="0"/>
      <w:marTop w:val="0"/>
      <w:marBottom w:val="0"/>
      <w:divBdr>
        <w:top w:val="none" w:sz="0" w:space="0" w:color="auto"/>
        <w:left w:val="none" w:sz="0" w:space="0" w:color="auto"/>
        <w:bottom w:val="none" w:sz="0" w:space="0" w:color="auto"/>
        <w:right w:val="none" w:sz="0" w:space="0" w:color="auto"/>
      </w:divBdr>
    </w:div>
    <w:div w:id="975067226">
      <w:bodyDiv w:val="1"/>
      <w:marLeft w:val="0"/>
      <w:marRight w:val="0"/>
      <w:marTop w:val="0"/>
      <w:marBottom w:val="0"/>
      <w:divBdr>
        <w:top w:val="none" w:sz="0" w:space="0" w:color="auto"/>
        <w:left w:val="none" w:sz="0" w:space="0" w:color="auto"/>
        <w:bottom w:val="none" w:sz="0" w:space="0" w:color="auto"/>
        <w:right w:val="none" w:sz="0" w:space="0" w:color="auto"/>
      </w:divBdr>
    </w:div>
    <w:div w:id="1039476608">
      <w:bodyDiv w:val="1"/>
      <w:marLeft w:val="0"/>
      <w:marRight w:val="0"/>
      <w:marTop w:val="0"/>
      <w:marBottom w:val="0"/>
      <w:divBdr>
        <w:top w:val="none" w:sz="0" w:space="0" w:color="auto"/>
        <w:left w:val="none" w:sz="0" w:space="0" w:color="auto"/>
        <w:bottom w:val="none" w:sz="0" w:space="0" w:color="auto"/>
        <w:right w:val="none" w:sz="0" w:space="0" w:color="auto"/>
      </w:divBdr>
    </w:div>
    <w:div w:id="1082530922">
      <w:bodyDiv w:val="1"/>
      <w:marLeft w:val="0"/>
      <w:marRight w:val="0"/>
      <w:marTop w:val="0"/>
      <w:marBottom w:val="0"/>
      <w:divBdr>
        <w:top w:val="none" w:sz="0" w:space="0" w:color="auto"/>
        <w:left w:val="none" w:sz="0" w:space="0" w:color="auto"/>
        <w:bottom w:val="none" w:sz="0" w:space="0" w:color="auto"/>
        <w:right w:val="none" w:sz="0" w:space="0" w:color="auto"/>
      </w:divBdr>
    </w:div>
    <w:div w:id="1101224348">
      <w:bodyDiv w:val="1"/>
      <w:marLeft w:val="0"/>
      <w:marRight w:val="0"/>
      <w:marTop w:val="0"/>
      <w:marBottom w:val="0"/>
      <w:divBdr>
        <w:top w:val="none" w:sz="0" w:space="0" w:color="auto"/>
        <w:left w:val="none" w:sz="0" w:space="0" w:color="auto"/>
        <w:bottom w:val="none" w:sz="0" w:space="0" w:color="auto"/>
        <w:right w:val="none" w:sz="0" w:space="0" w:color="auto"/>
      </w:divBdr>
    </w:div>
    <w:div w:id="1102842825">
      <w:bodyDiv w:val="1"/>
      <w:marLeft w:val="0"/>
      <w:marRight w:val="0"/>
      <w:marTop w:val="0"/>
      <w:marBottom w:val="0"/>
      <w:divBdr>
        <w:top w:val="none" w:sz="0" w:space="0" w:color="auto"/>
        <w:left w:val="none" w:sz="0" w:space="0" w:color="auto"/>
        <w:bottom w:val="none" w:sz="0" w:space="0" w:color="auto"/>
        <w:right w:val="none" w:sz="0" w:space="0" w:color="auto"/>
      </w:divBdr>
    </w:div>
    <w:div w:id="1137332054">
      <w:bodyDiv w:val="1"/>
      <w:marLeft w:val="0"/>
      <w:marRight w:val="0"/>
      <w:marTop w:val="0"/>
      <w:marBottom w:val="0"/>
      <w:divBdr>
        <w:top w:val="none" w:sz="0" w:space="0" w:color="auto"/>
        <w:left w:val="none" w:sz="0" w:space="0" w:color="auto"/>
        <w:bottom w:val="none" w:sz="0" w:space="0" w:color="auto"/>
        <w:right w:val="none" w:sz="0" w:space="0" w:color="auto"/>
      </w:divBdr>
    </w:div>
    <w:div w:id="1140264245">
      <w:bodyDiv w:val="1"/>
      <w:marLeft w:val="0"/>
      <w:marRight w:val="0"/>
      <w:marTop w:val="0"/>
      <w:marBottom w:val="0"/>
      <w:divBdr>
        <w:top w:val="none" w:sz="0" w:space="0" w:color="auto"/>
        <w:left w:val="none" w:sz="0" w:space="0" w:color="auto"/>
        <w:bottom w:val="none" w:sz="0" w:space="0" w:color="auto"/>
        <w:right w:val="none" w:sz="0" w:space="0" w:color="auto"/>
      </w:divBdr>
    </w:div>
    <w:div w:id="1173373369">
      <w:bodyDiv w:val="1"/>
      <w:marLeft w:val="0"/>
      <w:marRight w:val="0"/>
      <w:marTop w:val="0"/>
      <w:marBottom w:val="0"/>
      <w:divBdr>
        <w:top w:val="none" w:sz="0" w:space="0" w:color="auto"/>
        <w:left w:val="none" w:sz="0" w:space="0" w:color="auto"/>
        <w:bottom w:val="none" w:sz="0" w:space="0" w:color="auto"/>
        <w:right w:val="none" w:sz="0" w:space="0" w:color="auto"/>
      </w:divBdr>
    </w:div>
    <w:div w:id="1338970097">
      <w:bodyDiv w:val="1"/>
      <w:marLeft w:val="0"/>
      <w:marRight w:val="0"/>
      <w:marTop w:val="0"/>
      <w:marBottom w:val="0"/>
      <w:divBdr>
        <w:top w:val="none" w:sz="0" w:space="0" w:color="auto"/>
        <w:left w:val="none" w:sz="0" w:space="0" w:color="auto"/>
        <w:bottom w:val="none" w:sz="0" w:space="0" w:color="auto"/>
        <w:right w:val="none" w:sz="0" w:space="0" w:color="auto"/>
      </w:divBdr>
    </w:div>
    <w:div w:id="1609967032">
      <w:bodyDiv w:val="1"/>
      <w:marLeft w:val="0"/>
      <w:marRight w:val="0"/>
      <w:marTop w:val="0"/>
      <w:marBottom w:val="0"/>
      <w:divBdr>
        <w:top w:val="none" w:sz="0" w:space="0" w:color="auto"/>
        <w:left w:val="none" w:sz="0" w:space="0" w:color="auto"/>
        <w:bottom w:val="none" w:sz="0" w:space="0" w:color="auto"/>
        <w:right w:val="none" w:sz="0" w:space="0" w:color="auto"/>
      </w:divBdr>
    </w:div>
    <w:div w:id="1629971369">
      <w:bodyDiv w:val="1"/>
      <w:marLeft w:val="0"/>
      <w:marRight w:val="0"/>
      <w:marTop w:val="0"/>
      <w:marBottom w:val="0"/>
      <w:divBdr>
        <w:top w:val="none" w:sz="0" w:space="0" w:color="auto"/>
        <w:left w:val="none" w:sz="0" w:space="0" w:color="auto"/>
        <w:bottom w:val="none" w:sz="0" w:space="0" w:color="auto"/>
        <w:right w:val="none" w:sz="0" w:space="0" w:color="auto"/>
      </w:divBdr>
    </w:div>
    <w:div w:id="1648045161">
      <w:bodyDiv w:val="1"/>
      <w:marLeft w:val="0"/>
      <w:marRight w:val="0"/>
      <w:marTop w:val="0"/>
      <w:marBottom w:val="0"/>
      <w:divBdr>
        <w:top w:val="none" w:sz="0" w:space="0" w:color="auto"/>
        <w:left w:val="none" w:sz="0" w:space="0" w:color="auto"/>
        <w:bottom w:val="none" w:sz="0" w:space="0" w:color="auto"/>
        <w:right w:val="none" w:sz="0" w:space="0" w:color="auto"/>
      </w:divBdr>
    </w:div>
    <w:div w:id="1660768809">
      <w:bodyDiv w:val="1"/>
      <w:marLeft w:val="0"/>
      <w:marRight w:val="0"/>
      <w:marTop w:val="0"/>
      <w:marBottom w:val="0"/>
      <w:divBdr>
        <w:top w:val="none" w:sz="0" w:space="0" w:color="auto"/>
        <w:left w:val="none" w:sz="0" w:space="0" w:color="auto"/>
        <w:bottom w:val="none" w:sz="0" w:space="0" w:color="auto"/>
        <w:right w:val="none" w:sz="0" w:space="0" w:color="auto"/>
      </w:divBdr>
    </w:div>
    <w:div w:id="1710564441">
      <w:bodyDiv w:val="1"/>
      <w:marLeft w:val="0"/>
      <w:marRight w:val="0"/>
      <w:marTop w:val="0"/>
      <w:marBottom w:val="0"/>
      <w:divBdr>
        <w:top w:val="none" w:sz="0" w:space="0" w:color="auto"/>
        <w:left w:val="none" w:sz="0" w:space="0" w:color="auto"/>
        <w:bottom w:val="none" w:sz="0" w:space="0" w:color="auto"/>
        <w:right w:val="none" w:sz="0" w:space="0" w:color="auto"/>
      </w:divBdr>
    </w:div>
    <w:div w:id="1728071330">
      <w:bodyDiv w:val="1"/>
      <w:marLeft w:val="0"/>
      <w:marRight w:val="0"/>
      <w:marTop w:val="0"/>
      <w:marBottom w:val="0"/>
      <w:divBdr>
        <w:top w:val="none" w:sz="0" w:space="0" w:color="auto"/>
        <w:left w:val="none" w:sz="0" w:space="0" w:color="auto"/>
        <w:bottom w:val="none" w:sz="0" w:space="0" w:color="auto"/>
        <w:right w:val="none" w:sz="0" w:space="0" w:color="auto"/>
      </w:divBdr>
      <w:divsChild>
        <w:div w:id="1975022446">
          <w:marLeft w:val="0"/>
          <w:marRight w:val="0"/>
          <w:marTop w:val="0"/>
          <w:marBottom w:val="0"/>
          <w:divBdr>
            <w:top w:val="none" w:sz="0" w:space="0" w:color="auto"/>
            <w:left w:val="none" w:sz="0" w:space="0" w:color="auto"/>
            <w:bottom w:val="none" w:sz="0" w:space="0" w:color="auto"/>
            <w:right w:val="none" w:sz="0" w:space="0" w:color="auto"/>
          </w:divBdr>
        </w:div>
        <w:div w:id="1913000340">
          <w:marLeft w:val="0"/>
          <w:marRight w:val="0"/>
          <w:marTop w:val="0"/>
          <w:marBottom w:val="0"/>
          <w:divBdr>
            <w:top w:val="none" w:sz="0" w:space="0" w:color="auto"/>
            <w:left w:val="none" w:sz="0" w:space="0" w:color="auto"/>
            <w:bottom w:val="none" w:sz="0" w:space="0" w:color="auto"/>
            <w:right w:val="none" w:sz="0" w:space="0" w:color="auto"/>
          </w:divBdr>
        </w:div>
      </w:divsChild>
    </w:div>
    <w:div w:id="1858157028">
      <w:bodyDiv w:val="1"/>
      <w:marLeft w:val="0"/>
      <w:marRight w:val="0"/>
      <w:marTop w:val="0"/>
      <w:marBottom w:val="0"/>
      <w:divBdr>
        <w:top w:val="none" w:sz="0" w:space="0" w:color="auto"/>
        <w:left w:val="none" w:sz="0" w:space="0" w:color="auto"/>
        <w:bottom w:val="none" w:sz="0" w:space="0" w:color="auto"/>
        <w:right w:val="none" w:sz="0" w:space="0" w:color="auto"/>
      </w:divBdr>
    </w:div>
    <w:div w:id="1959144188">
      <w:bodyDiv w:val="1"/>
      <w:marLeft w:val="0"/>
      <w:marRight w:val="0"/>
      <w:marTop w:val="0"/>
      <w:marBottom w:val="0"/>
      <w:divBdr>
        <w:top w:val="none" w:sz="0" w:space="0" w:color="auto"/>
        <w:left w:val="none" w:sz="0" w:space="0" w:color="auto"/>
        <w:bottom w:val="none" w:sz="0" w:space="0" w:color="auto"/>
        <w:right w:val="none" w:sz="0" w:space="0" w:color="auto"/>
      </w:divBdr>
    </w:div>
    <w:div w:id="1970088435">
      <w:bodyDiv w:val="1"/>
      <w:marLeft w:val="0"/>
      <w:marRight w:val="0"/>
      <w:marTop w:val="0"/>
      <w:marBottom w:val="0"/>
      <w:divBdr>
        <w:top w:val="none" w:sz="0" w:space="0" w:color="auto"/>
        <w:left w:val="none" w:sz="0" w:space="0" w:color="auto"/>
        <w:bottom w:val="none" w:sz="0" w:space="0" w:color="auto"/>
        <w:right w:val="none" w:sz="0" w:space="0" w:color="auto"/>
      </w:divBdr>
    </w:div>
    <w:div w:id="2017415300">
      <w:bodyDiv w:val="1"/>
      <w:marLeft w:val="0"/>
      <w:marRight w:val="0"/>
      <w:marTop w:val="0"/>
      <w:marBottom w:val="0"/>
      <w:divBdr>
        <w:top w:val="none" w:sz="0" w:space="0" w:color="auto"/>
        <w:left w:val="none" w:sz="0" w:space="0" w:color="auto"/>
        <w:bottom w:val="none" w:sz="0" w:space="0" w:color="auto"/>
        <w:right w:val="none" w:sz="0" w:space="0" w:color="auto"/>
      </w:divBdr>
    </w:div>
    <w:div w:id="2033263380">
      <w:bodyDiv w:val="1"/>
      <w:marLeft w:val="0"/>
      <w:marRight w:val="0"/>
      <w:marTop w:val="0"/>
      <w:marBottom w:val="0"/>
      <w:divBdr>
        <w:top w:val="none" w:sz="0" w:space="0" w:color="auto"/>
        <w:left w:val="none" w:sz="0" w:space="0" w:color="auto"/>
        <w:bottom w:val="none" w:sz="0" w:space="0" w:color="auto"/>
        <w:right w:val="none" w:sz="0" w:space="0" w:color="auto"/>
      </w:divBdr>
    </w:div>
    <w:div w:id="209546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81487-1641-4F6D-937C-D9618B548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81</Pages>
  <Words>10175</Words>
  <Characters>58003</Characters>
  <Application>Microsoft Office Word</Application>
  <DocSecurity>0</DocSecurity>
  <Lines>483</Lines>
  <Paragraphs>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HP</Company>
  <LinksUpToDate>false</LinksUpToDate>
  <CharactersWithSpaces>68042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creator>pc</dc:creator>
  <cp:lastModifiedBy>Maria Alicia Rosales</cp:lastModifiedBy>
  <cp:revision>70</cp:revision>
  <cp:lastPrinted>2013-08-27T20:51:00Z</cp:lastPrinted>
  <dcterms:created xsi:type="dcterms:W3CDTF">2013-11-12T03:17:00Z</dcterms:created>
  <dcterms:modified xsi:type="dcterms:W3CDTF">2013-11-12T15:26:00Z</dcterms:modified>
</cp:coreProperties>
</file>