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Paquete:</w:t>
            </w:r>
            <w:r>
              <w:t xml:space="preserve"> </w:t>
            </w:r>
            <w:r w:rsidRPr="0024200D">
              <w:rPr>
                <w:rFonts w:ascii="Calibri" w:hAnsi="Calibri" w:cs="Calibri"/>
                <w:b/>
                <w:bCs/>
              </w:rPr>
              <w:t>Gestión de Pacientes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Nombre del Use Case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Consultar cobertura médica.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ID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185876">
              <w:rPr>
                <w:rFonts w:ascii="Calibri" w:hAnsi="Calibri" w:cs="Calibri"/>
                <w:b/>
              </w:rPr>
              <w:t>25</w:t>
            </w:r>
          </w:p>
        </w:tc>
      </w:tr>
      <w:tr w:rsidR="008663A7" w:rsidRPr="00F0495A" w:rsidTr="00AB0A41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185876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Prioridad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Pr="00C15209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Pr="00C15209">
              <w:rPr>
                <w:rFonts w:ascii="Calibri" w:hAnsi="Calibri" w:cs="Calibri"/>
              </w:rPr>
            </w:r>
            <w:r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Alta                                </w: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C15209">
              <w:rPr>
                <w:rFonts w:ascii="Calibri" w:hAnsi="Calibri" w:cs="Calibri"/>
              </w:rPr>
              <w:t xml:space="preserve">Media                                  </w:t>
            </w:r>
            <w:r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Pr="00C15209">
              <w:rPr>
                <w:rFonts w:ascii="Calibri" w:hAnsi="Calibri" w:cs="Calibri"/>
              </w:rPr>
            </w:r>
            <w:r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Categoría</w:t>
            </w:r>
            <w:r w:rsidRPr="00C15209">
              <w:rPr>
                <w:rFonts w:ascii="Calibri" w:hAnsi="Calibri" w:cs="Calibri"/>
              </w:rPr>
              <w:t xml:space="preserve">:     </w:t>
            </w:r>
            <w:r w:rsidRPr="00C15209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Pr="00C15209">
              <w:rPr>
                <w:rFonts w:ascii="Calibri" w:hAnsi="Calibri" w:cs="Calibri"/>
              </w:rPr>
            </w:r>
            <w:r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Esencial                </w: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Soporte           </w:t>
            </w:r>
          </w:p>
        </w:tc>
        <w:tc>
          <w:tcPr>
            <w:tcW w:w="5018" w:type="dxa"/>
            <w:gridSpan w:val="5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</w:rPr>
              <w:t>Significativo para la Arquitectura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Si   </w:t>
            </w:r>
            <w:r w:rsidRPr="00C15209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20"/>
                <w:szCs w:val="20"/>
              </w:rPr>
            </w:r>
            <w:r w:rsidRPr="00C15209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Complejidad</w:t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:   </w:t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18"/>
                <w:szCs w:val="18"/>
              </w:rPr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Simple    </w:t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18"/>
                <w:szCs w:val="18"/>
              </w:rPr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Mediano    </w:t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18"/>
                <w:szCs w:val="18"/>
              </w:rPr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Complejo  </w:t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18"/>
                <w:szCs w:val="18"/>
              </w:rPr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Muy Complejo   </w:t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="Calibri" w:hAnsi="Calibri" w:cs="Calibri"/>
                <w:sz w:val="18"/>
                <w:szCs w:val="18"/>
              </w:rPr>
            </w:r>
            <w:r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Extremadamente Complejo  </w:t>
            </w:r>
          </w:p>
        </w:tc>
      </w:tr>
      <w:tr w:rsidR="008663A7" w:rsidRPr="00F0495A" w:rsidTr="00AB0A4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Principal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Encargado de cobros (</w:t>
            </w:r>
            <w:r>
              <w:rPr>
                <w:rFonts w:ascii="Calibri" w:hAnsi="Calibri" w:cs="Calibri"/>
                <w:b/>
              </w:rPr>
              <w:t>EC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689" w:type="dxa"/>
            <w:gridSpan w:val="6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Secundario</w:t>
            </w:r>
            <w:r w:rsidRPr="00C15209">
              <w:rPr>
                <w:rFonts w:ascii="Calibri" w:hAnsi="Calibri" w:cs="Calibri"/>
              </w:rPr>
              <w:t>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Tipo de Use Case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</w:r>
            <w:r w:rsidR="00185876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Concreto                                       </w:t>
            </w:r>
            <w:r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Pr="00C15209">
              <w:rPr>
                <w:rFonts w:ascii="Calibri" w:hAnsi="Calibri" w:cs="Calibri"/>
              </w:rPr>
            </w:r>
            <w:r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 Abstracto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673B0A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Objetivo</w:t>
            </w:r>
            <w:r w:rsidRPr="00C15209">
              <w:rPr>
                <w:rFonts w:ascii="Calibri" w:hAnsi="Calibri" w:cs="Calibri"/>
              </w:rPr>
              <w:t xml:space="preserve">: </w:t>
            </w:r>
            <w:bookmarkStart w:id="0" w:name="_GoBack"/>
            <w:r w:rsidR="00673B0A">
              <w:rPr>
                <w:rFonts w:ascii="Calibri" w:hAnsi="Calibri" w:cs="Calibri"/>
              </w:rPr>
              <w:t>Consultar los datos correspondientes a la obra social.</w:t>
            </w:r>
            <w:bookmarkEnd w:id="0"/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Precondiciones</w:t>
            </w:r>
            <w:r w:rsidRPr="00C15209">
              <w:rPr>
                <w:rFonts w:ascii="Calibri" w:hAnsi="Calibri" w:cs="Calibri"/>
              </w:rPr>
              <w:t xml:space="preserve">:  </w:t>
            </w:r>
            <w:r w:rsidRPr="00C15209">
              <w:rPr>
                <w:rFonts w:ascii="Calibri" w:hAnsi="Calibri" w:cs="Calibri"/>
                <w:b/>
                <w:bCs/>
              </w:rPr>
              <w:t>no aplica</w:t>
            </w:r>
          </w:p>
        </w:tc>
      </w:tr>
      <w:tr w:rsidR="008663A7" w:rsidRPr="00F0495A" w:rsidTr="00AB0A4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663A7" w:rsidRPr="00C15209" w:rsidRDefault="008663A7" w:rsidP="00AB0A41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Post- Condiciones</w:t>
            </w:r>
            <w:r w:rsidRPr="00C15209">
              <w:rPr>
                <w:rFonts w:ascii="Calibri" w:hAnsi="Calibri" w:cs="Calibri"/>
              </w:rPr>
              <w:t xml:space="preserve"> </w:t>
            </w:r>
          </w:p>
          <w:p w:rsidR="008663A7" w:rsidRPr="00C15209" w:rsidRDefault="008663A7" w:rsidP="00AB0A41">
            <w:pPr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8"/>
          </w:tcPr>
          <w:p w:rsidR="008663A7" w:rsidRDefault="008663A7" w:rsidP="00AB0A41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Éxito: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</w:p>
          <w:p w:rsidR="008663A7" w:rsidRPr="007D6F4D" w:rsidRDefault="008663A7" w:rsidP="00AB0A41">
            <w:pPr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 w:rsidRPr="007D6F4D">
              <w:rPr>
                <w:rFonts w:cs="Calibri"/>
                <w:sz w:val="20"/>
                <w:szCs w:val="20"/>
              </w:rPr>
              <w:t>El sistema muestra la información de una obra social.</w:t>
            </w:r>
          </w:p>
        </w:tc>
      </w:tr>
      <w:tr w:rsidR="008663A7" w:rsidRPr="00F0495A" w:rsidTr="00AB0A4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663A7" w:rsidRPr="00C15209" w:rsidRDefault="008663A7" w:rsidP="00AB0A4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663A7" w:rsidRPr="007D6F4D" w:rsidRDefault="008663A7" w:rsidP="00AB0A41">
            <w:pPr>
              <w:rPr>
                <w:rFonts w:ascii="Calibri" w:hAnsi="Calibri" w:cs="Calibri"/>
                <w:b/>
                <w:bCs/>
              </w:rPr>
            </w:pPr>
            <w:r w:rsidRPr="007D6F4D">
              <w:rPr>
                <w:rFonts w:ascii="Calibri" w:hAnsi="Calibri" w:cs="Calibri"/>
                <w:b/>
                <w:bCs/>
              </w:rPr>
              <w:t>Fracaso: (el caso de uso se cancela )</w:t>
            </w:r>
          </w:p>
          <w:p w:rsidR="008663A7" w:rsidRPr="00C15209" w:rsidRDefault="008663A7" w:rsidP="00AB0A41">
            <w:pPr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El </w:t>
            </w:r>
            <w:r w:rsidRPr="001D7017">
              <w:rPr>
                <w:rFonts w:ascii="Calibri" w:hAnsi="Calibri" w:cs="Calibri"/>
                <w:b/>
                <w:bCs/>
              </w:rPr>
              <w:t>EC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1D7017">
              <w:rPr>
                <w:rFonts w:ascii="Calibri" w:hAnsi="Calibri" w:cs="Calibri"/>
                <w:bCs/>
              </w:rPr>
              <w:t>cancela el caso de uso</w:t>
            </w:r>
            <w:r>
              <w:rPr>
                <w:rFonts w:ascii="Calibri" w:hAnsi="Calibri" w:cs="Calibri"/>
                <w:bCs/>
              </w:rPr>
              <w:t>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AB0A41">
            <w:pPr>
              <w:pStyle w:val="Heading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pStyle w:val="Heading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Alternativas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El caso de uso comienza cuando el </w:t>
            </w:r>
            <w:r w:rsidR="00673B0A">
              <w:rPr>
                <w:rFonts w:ascii="Calibri" w:hAnsi="Calibri" w:cs="Calibri"/>
              </w:rPr>
              <w:t>Encargado de C</w:t>
            </w:r>
            <w:r>
              <w:rPr>
                <w:rFonts w:ascii="Calibri" w:hAnsi="Calibri" w:cs="Calibri"/>
              </w:rPr>
              <w:t>obros (</w:t>
            </w:r>
            <w:r>
              <w:rPr>
                <w:rFonts w:ascii="Calibri" w:hAnsi="Calibri" w:cs="Calibri"/>
                <w:b/>
              </w:rPr>
              <w:t>EC</w:t>
            </w:r>
            <w:r>
              <w:rPr>
                <w:rFonts w:ascii="Calibri" w:hAnsi="Calibri" w:cs="Calibri"/>
              </w:rPr>
              <w:t>) selecciona la opción para registrar obra social.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El sistema </w:t>
            </w:r>
            <w:r w:rsidRPr="00E52295">
              <w:rPr>
                <w:rFonts w:cs="Calibri"/>
                <w:sz w:val="20"/>
                <w:szCs w:val="20"/>
              </w:rPr>
              <w:t xml:space="preserve">solicita que se ingrese el </w:t>
            </w:r>
            <w:r>
              <w:rPr>
                <w:rFonts w:cs="Calibri"/>
                <w:sz w:val="20"/>
                <w:szCs w:val="20"/>
              </w:rPr>
              <w:t>RNOS de la obra social.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pStyle w:val="BodyText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El </w:t>
            </w:r>
            <w:r>
              <w:rPr>
                <w:rFonts w:ascii="Calibri" w:hAnsi="Calibri" w:cs="Calibri"/>
                <w:b/>
              </w:rPr>
              <w:t xml:space="preserve">EC </w:t>
            </w:r>
            <w:r>
              <w:rPr>
                <w:rFonts w:ascii="Calibri" w:hAnsi="Calibri" w:cs="Calibri"/>
              </w:rPr>
              <w:t>ingresa el RNOS de la obra social.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 w:rsidRPr="0033017A">
              <w:rPr>
                <w:rFonts w:ascii="Calibri" w:hAnsi="Calibri" w:cs="Calibri"/>
              </w:rPr>
              <w:t xml:space="preserve">El sistema verifica si existe </w:t>
            </w:r>
            <w:r>
              <w:rPr>
                <w:rFonts w:ascii="Calibri" w:hAnsi="Calibri" w:cs="Calibri"/>
              </w:rPr>
              <w:t>una obra social ya registrada</w:t>
            </w:r>
            <w:r w:rsidRPr="0033017A">
              <w:rPr>
                <w:rFonts w:ascii="Calibri" w:hAnsi="Calibri" w:cs="Calibri"/>
              </w:rPr>
              <w:t xml:space="preserve"> con </w:t>
            </w:r>
            <w:r>
              <w:rPr>
                <w:rFonts w:ascii="Calibri" w:hAnsi="Calibri" w:cs="Calibri"/>
              </w:rPr>
              <w:t>el mismo RNOS</w:t>
            </w:r>
            <w:r w:rsidRPr="0033017A">
              <w:rPr>
                <w:rFonts w:ascii="Calibri" w:hAnsi="Calibri" w:cs="Calibri"/>
              </w:rPr>
              <w:t>, y no es así</w:t>
            </w:r>
            <w:r w:rsidRPr="005664EF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4279" w:type="dxa"/>
            <w:gridSpan w:val="3"/>
          </w:tcPr>
          <w:p w:rsidR="008663A7" w:rsidRDefault="008663A7" w:rsidP="00AB0A41">
            <w:pPr>
              <w:spacing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4.A. </w:t>
            </w:r>
            <w:r w:rsidRPr="009B7442">
              <w:rPr>
                <w:rFonts w:cs="Calibri"/>
                <w:sz w:val="20"/>
                <w:szCs w:val="20"/>
              </w:rPr>
              <w:t>E</w:t>
            </w:r>
            <w:r>
              <w:rPr>
                <w:rFonts w:cs="Calibri"/>
                <w:sz w:val="20"/>
                <w:szCs w:val="20"/>
              </w:rPr>
              <w:t>l sistema verifica si existe una obra social ya registrada</w:t>
            </w:r>
            <w:r w:rsidRPr="009B7442">
              <w:rPr>
                <w:rFonts w:cs="Calibri"/>
                <w:sz w:val="20"/>
                <w:szCs w:val="20"/>
              </w:rPr>
              <w:t xml:space="preserve"> co</w:t>
            </w:r>
            <w:r>
              <w:rPr>
                <w:rFonts w:cs="Calibri"/>
                <w:sz w:val="20"/>
                <w:szCs w:val="20"/>
              </w:rPr>
              <w:t>n el mismo RNOS, y</w:t>
            </w:r>
            <w:r w:rsidRPr="009B7442">
              <w:rPr>
                <w:rFonts w:cs="Calibri"/>
                <w:sz w:val="20"/>
                <w:szCs w:val="20"/>
              </w:rPr>
              <w:t xml:space="preserve"> es así.</w:t>
            </w:r>
          </w:p>
          <w:p w:rsidR="008663A7" w:rsidRDefault="008663A7" w:rsidP="00AB0A41">
            <w:pPr>
              <w:spacing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4.A.1. El sistema informa la situación.</w:t>
            </w:r>
          </w:p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  <w:r>
              <w:rPr>
                <w:rFonts w:cs="Calibri"/>
                <w:sz w:val="20"/>
                <w:szCs w:val="20"/>
              </w:rPr>
              <w:t>4.A.2. Se cancela el caso de uso.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C15209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solicita que se ingrese los datos de la obra social (sigla, denominación, dirección, teléfono, correo, web).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Pr="001D7017">
              <w:rPr>
                <w:rFonts w:ascii="Calibri" w:hAnsi="Calibri" w:cs="Calibri"/>
                <w:b/>
              </w:rPr>
              <w:t>EC</w:t>
            </w:r>
            <w:r>
              <w:rPr>
                <w:rFonts w:ascii="Calibri" w:hAnsi="Calibri" w:cs="Calibri"/>
              </w:rPr>
              <w:t xml:space="preserve"> ingresa los datos solicitados de la obra social.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EA2D1C">
              <w:rPr>
                <w:rFonts w:ascii="Calibri" w:hAnsi="Calibri" w:cs="Calibri"/>
              </w:rPr>
              <w:t xml:space="preserve">El sistema solicita que se confirme el registro </w:t>
            </w:r>
            <w:r>
              <w:rPr>
                <w:rFonts w:ascii="Calibri" w:hAnsi="Calibri" w:cs="Calibri"/>
              </w:rPr>
              <w:t>de la nueva obra social.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Pr="001D7017">
              <w:rPr>
                <w:rFonts w:ascii="Calibri" w:hAnsi="Calibri" w:cs="Calibri"/>
                <w:b/>
              </w:rPr>
              <w:t>EC</w:t>
            </w:r>
            <w:r>
              <w:rPr>
                <w:rFonts w:ascii="Calibri" w:hAnsi="Calibri" w:cs="Calibri"/>
              </w:rPr>
              <w:t xml:space="preserve"> confirma el registro de la nueva obra social.</w:t>
            </w:r>
          </w:p>
        </w:tc>
        <w:tc>
          <w:tcPr>
            <w:tcW w:w="4279" w:type="dxa"/>
            <w:gridSpan w:val="3"/>
          </w:tcPr>
          <w:p w:rsidR="008663A7" w:rsidRDefault="008663A7" w:rsidP="00AB0A4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 El </w:t>
            </w:r>
            <w:r>
              <w:rPr>
                <w:rFonts w:asciiTheme="minorHAnsi" w:hAnsiTheme="minorHAnsi" w:cstheme="minorHAnsi"/>
                <w:b/>
              </w:rPr>
              <w:t>EC</w:t>
            </w:r>
            <w:r>
              <w:rPr>
                <w:rFonts w:asciiTheme="minorHAnsi" w:hAnsiTheme="minorHAnsi" w:cstheme="minorHAnsi"/>
              </w:rPr>
              <w:t xml:space="preserve"> no confirma la registración de la obra social.</w:t>
            </w:r>
          </w:p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8-A.1. Se cancela caso de uso.</w:t>
            </w: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E52295">
              <w:rPr>
                <w:rFonts w:cs="Calibri"/>
                <w:sz w:val="20"/>
                <w:szCs w:val="20"/>
              </w:rPr>
              <w:t xml:space="preserve">El sistema </w:t>
            </w:r>
            <w:r>
              <w:rPr>
                <w:rFonts w:cs="Calibri"/>
                <w:sz w:val="20"/>
                <w:szCs w:val="20"/>
              </w:rPr>
              <w:t>registra una nueva obra social con sus datos: RNOS, sigla, denominación, dirección, teléfono, correo, Web e informa la finalización exitosa de la registración de la nueva obra social.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63A7" w:rsidRPr="000A6A40" w:rsidRDefault="008663A7" w:rsidP="00AB0A4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</w:rPr>
            </w:pP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lastRenderedPageBreak/>
              <w:t xml:space="preserve">Observaciones: </w:t>
            </w:r>
          </w:p>
          <w:p w:rsidR="008663A7" w:rsidRPr="001D7017" w:rsidRDefault="008663A7" w:rsidP="00AB0A4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1D7017">
              <w:rPr>
                <w:rFonts w:ascii="Calibri" w:hAnsi="Calibri" w:cs="Calibri"/>
                <w:b/>
                <w:bCs/>
              </w:rPr>
              <w:t>RNOS: Registro Nacional de Obras Sociales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Reglas de Negocio Asociadas: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Requerimientos no Funcionales Asociados: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Referencia Fuente: 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Asociaciones de Extensión:  no aplica 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Asociaciones de Inclusión: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donde se incluye: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al que extiende: no aplica</w:t>
            </w:r>
          </w:p>
        </w:tc>
      </w:tr>
      <w:tr w:rsidR="008663A7" w:rsidRPr="00F0495A" w:rsidTr="00AB0A41">
        <w:trPr>
          <w:cantSplit/>
          <w:trHeight w:val="368"/>
          <w:tblCellSpacing w:w="20" w:type="dxa"/>
          <w:jc w:val="center"/>
        </w:trPr>
        <w:tc>
          <w:tcPr>
            <w:tcW w:w="10075" w:type="dxa"/>
            <w:gridSpan w:val="10"/>
          </w:tcPr>
          <w:p w:rsidR="008663A7" w:rsidRPr="00C15209" w:rsidRDefault="008663A7" w:rsidP="00AB0A41">
            <w:pPr>
              <w:pStyle w:val="Heading1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Use Case de Generalización: no aplica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Historia de Cambios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Autor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 w:rsidRPr="00137FD3">
              <w:rPr>
                <w:rFonts w:ascii="Calibri" w:hAnsi="Calibri" w:cs="Calibri"/>
                <w:bCs/>
                <w:sz w:val="22"/>
              </w:rPr>
              <w:t xml:space="preserve">Creación de CU </w:t>
            </w:r>
            <w:r w:rsidRPr="007D6F4D">
              <w:rPr>
                <w:rFonts w:ascii="Calibri" w:hAnsi="Calibri" w:cs="Calibri"/>
                <w:bCs/>
                <w:sz w:val="22"/>
              </w:rPr>
              <w:t>Consultar obra social.</w:t>
            </w:r>
          </w:p>
        </w:tc>
        <w:tc>
          <w:tcPr>
            <w:tcW w:w="2007" w:type="dxa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Manuel Fernández 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8663A7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8663A7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 w:rsidRPr="007D6F4D">
              <w:rPr>
                <w:rFonts w:ascii="Calibri" w:hAnsi="Calibri" w:cs="Calibri"/>
                <w:bCs/>
                <w:sz w:val="22"/>
              </w:rPr>
              <w:t>Consultar obra social.</w:t>
            </w:r>
          </w:p>
        </w:tc>
        <w:tc>
          <w:tcPr>
            <w:tcW w:w="2007" w:type="dxa"/>
          </w:tcPr>
          <w:p w:rsidR="008663A7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8663A7" w:rsidRPr="00F0495A" w:rsidTr="00AB0A41">
        <w:trPr>
          <w:cantSplit/>
          <w:tblCellSpacing w:w="20" w:type="dxa"/>
          <w:jc w:val="center"/>
        </w:trPr>
        <w:tc>
          <w:tcPr>
            <w:tcW w:w="1014" w:type="dxa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8663A7" w:rsidRPr="00C15209" w:rsidRDefault="008663A7" w:rsidP="00AB0A41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4D8" w:rsidRDefault="005264D8" w:rsidP="003E2693">
      <w:pPr>
        <w:spacing w:line="240" w:lineRule="auto"/>
      </w:pPr>
      <w:r>
        <w:separator/>
      </w:r>
    </w:p>
  </w:endnote>
  <w:endnote w:type="continuationSeparator" w:id="0">
    <w:p w:rsidR="005264D8" w:rsidRDefault="005264D8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693A94" w:rsidRDefault="008663A7" w:rsidP="00693A94">
    <w:pPr>
      <w:pStyle w:val="Footer"/>
      <w:rPr>
        <w:rFonts w:asciiTheme="minorHAnsi" w:eastAsiaTheme="majorEastAsia" w:hAnsiTheme="minorHAnsi" w:cstheme="minorHAnsi"/>
      </w:rPr>
    </w:pPr>
    <w:r>
      <w:rPr>
        <w:rFonts w:ascii="Calibri" w:eastAsia="Arial" w:hAnsi="Calibr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-30480</wp:posOffset>
              </wp:positionV>
              <wp:extent cx="5915025" cy="0"/>
              <wp:effectExtent l="9525" t="7620" r="9525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2.4pt;width:46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    </w:pict>
        </mc:Fallback>
      </mc:AlternateConten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="0045433E" w:rsidRPr="00693A94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="0045433E" w:rsidRPr="00693A94">
      <w:rPr>
        <w:rFonts w:asciiTheme="minorHAnsi" w:eastAsiaTheme="minorEastAsia" w:hAnsiTheme="minorHAnsi" w:cstheme="minorHAnsi"/>
        <w:b/>
      </w:rPr>
      <w:fldChar w:fldCharType="separate"/>
    </w:r>
    <w:r w:rsidR="00673B0A" w:rsidRPr="00673B0A">
      <w:rPr>
        <w:rFonts w:asciiTheme="minorHAnsi" w:eastAsiaTheme="majorEastAsia" w:hAnsiTheme="minorHAnsi" w:cstheme="minorHAnsi"/>
        <w:b/>
        <w:noProof/>
        <w:lang w:val="es-ES"/>
      </w:rPr>
      <w:t>2</w:t>
    </w:r>
    <w:r w:rsidR="0045433E"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4D8" w:rsidRDefault="005264D8" w:rsidP="003E2693">
      <w:pPr>
        <w:spacing w:line="240" w:lineRule="auto"/>
      </w:pPr>
      <w:r>
        <w:separator/>
      </w:r>
    </w:p>
  </w:footnote>
  <w:footnote w:type="continuationSeparator" w:id="0">
    <w:p w:rsidR="005264D8" w:rsidRDefault="005264D8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8663A7">
    <w:pPr>
      <w:pStyle w:val="Header"/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59054</wp:posOffset>
              </wp:positionV>
              <wp:extent cx="5857875" cy="0"/>
              <wp:effectExtent l="0" t="0" r="9525" b="19050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4.65pt;width:46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6281DCA"/>
    <w:multiLevelType w:val="hybridMultilevel"/>
    <w:tmpl w:val="AB3A713C"/>
    <w:lvl w:ilvl="0" w:tplc="23B661B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11"/>
  </w:num>
  <w:num w:numId="5">
    <w:abstractNumId w:val="18"/>
  </w:num>
  <w:num w:numId="6">
    <w:abstractNumId w:val="13"/>
  </w:num>
  <w:num w:numId="7">
    <w:abstractNumId w:val="5"/>
  </w:num>
  <w:num w:numId="8">
    <w:abstractNumId w:val="7"/>
  </w:num>
  <w:num w:numId="9">
    <w:abstractNumId w:val="2"/>
  </w:num>
  <w:num w:numId="10">
    <w:abstractNumId w:val="15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17"/>
  </w:num>
  <w:num w:numId="17">
    <w:abstractNumId w:val="9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A7"/>
    <w:rsid w:val="000E71A9"/>
    <w:rsid w:val="00150215"/>
    <w:rsid w:val="00163E17"/>
    <w:rsid w:val="0018284C"/>
    <w:rsid w:val="00185876"/>
    <w:rsid w:val="001C7463"/>
    <w:rsid w:val="00346D8C"/>
    <w:rsid w:val="003822EF"/>
    <w:rsid w:val="003B7057"/>
    <w:rsid w:val="003C41C0"/>
    <w:rsid w:val="003E2693"/>
    <w:rsid w:val="0045433E"/>
    <w:rsid w:val="004952AC"/>
    <w:rsid w:val="004D7A60"/>
    <w:rsid w:val="005264D8"/>
    <w:rsid w:val="00673B0A"/>
    <w:rsid w:val="00683CC0"/>
    <w:rsid w:val="00693A94"/>
    <w:rsid w:val="007B229C"/>
    <w:rsid w:val="008663A7"/>
    <w:rsid w:val="008B0DD5"/>
    <w:rsid w:val="008B68C0"/>
    <w:rsid w:val="00A14A4B"/>
    <w:rsid w:val="00A3150C"/>
    <w:rsid w:val="00A3702D"/>
    <w:rsid w:val="00AB2A03"/>
    <w:rsid w:val="00B9269F"/>
    <w:rsid w:val="00BD75BE"/>
    <w:rsid w:val="00C15209"/>
    <w:rsid w:val="00C26731"/>
    <w:rsid w:val="00C905B2"/>
    <w:rsid w:val="00CC59C7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3A7"/>
    <w:pPr>
      <w:spacing w:after="0"/>
    </w:pPr>
    <w:rPr>
      <w:rFonts w:ascii="Arial" w:eastAsia="Times New Roman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99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8663A7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663A7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3A7"/>
    <w:pPr>
      <w:spacing w:after="0"/>
    </w:pPr>
    <w:rPr>
      <w:rFonts w:ascii="Arial" w:eastAsia="Times New Roman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99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8663A7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663A7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D38DE-4B62-4122-A441-F8BA941F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Trazo_Fino.dotx</Template>
  <TotalTime>10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Maria Alicia Rosales</cp:lastModifiedBy>
  <cp:revision>4</cp:revision>
  <dcterms:created xsi:type="dcterms:W3CDTF">2013-06-23T12:48:00Z</dcterms:created>
  <dcterms:modified xsi:type="dcterms:W3CDTF">2013-06-23T16:09:00Z</dcterms:modified>
</cp:coreProperties>
</file>