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906CED" w14:textId="548AC217" w:rsidR="00672A75" w:rsidRPr="0069713D" w:rsidRDefault="0069713D" w:rsidP="0069713D">
      <w:pPr>
        <w:jc w:val="center"/>
        <w:rPr>
          <w:b/>
          <w:bCs/>
          <w:sz w:val="36"/>
          <w:szCs w:val="36"/>
        </w:rPr>
      </w:pPr>
      <w:r w:rsidRPr="0069713D">
        <w:rPr>
          <w:b/>
          <w:bCs/>
          <w:sz w:val="36"/>
          <w:szCs w:val="36"/>
        </w:rPr>
        <w:t>Informe de laboratorio 3</w:t>
      </w:r>
    </w:p>
    <w:p w14:paraId="3A6A38DE" w14:textId="4C94369C" w:rsidR="0069713D" w:rsidRDefault="0069713D">
      <w:r>
        <w:t xml:space="preserve">Para este laboratorio, se nos pide tomar 3 objetos diferentes (en imágenes), que puedan ser agrupados en clases similares, usando técnicas de aprendizaje no supervisado. </w:t>
      </w:r>
    </w:p>
    <w:p w14:paraId="488CD310" w14:textId="247AFD47" w:rsidR="0069713D" w:rsidRDefault="0069713D">
      <w:r>
        <w:t>Para esto, primero se sacaron 1000 imágenes de cada clase a agrupar. Las clases son balones, perros y cubos de Rubik. Seguidamente</w:t>
      </w:r>
      <w:r w:rsidR="0025650D">
        <w:t xml:space="preserve"> eliminaron las imágenes que al momento de la descarga no tenían ninguna relación con lo que se había planteado descargar</w:t>
      </w:r>
      <w:r>
        <w:t>,</w:t>
      </w:r>
      <w:r w:rsidR="0025650D">
        <w:t xml:space="preserve"> </w:t>
      </w:r>
      <w:proofErr w:type="spellStart"/>
      <w:r w:rsidR="0025650D">
        <w:t>despues</w:t>
      </w:r>
      <w:proofErr w:type="spellEnd"/>
      <w:r>
        <w:t xml:space="preserve"> se les realizó el debido preprocesamiento, antes de que el modelo realice las agrupaciones. Este preprocesamiento lo que hizo fue ajustar el tamaño de todas las imágenes, eliminar el ruido, volver la imagen a escala de grises, y en caso de ser necesario, ajustar el contraste de esta.</w:t>
      </w:r>
    </w:p>
    <w:p w14:paraId="74F3373D" w14:textId="0AFA7218" w:rsidR="00FC2199" w:rsidRDefault="00704E89">
      <w:r>
        <w:t xml:space="preserve">Para realizar los grupos, los modelos deben tomar características, o datos relevantes de las imágenes, para poder realizar los grupos de manera adecuada según la imagen. Cada uno analiza las imágenes con respecto a las formas características de la misma imagen, por lo que, es así como estos modelos crearán los </w:t>
      </w:r>
      <w:proofErr w:type="spellStart"/>
      <w:proofErr w:type="gramStart"/>
      <w:r>
        <w:t>clusters</w:t>
      </w:r>
      <w:proofErr w:type="spellEnd"/>
      <w:proofErr w:type="gramEnd"/>
      <w:r>
        <w:t xml:space="preserve"> para agrupar las imágenes</w:t>
      </w:r>
    </w:p>
    <w:p w14:paraId="6771F141" w14:textId="77777777" w:rsidR="00704E89" w:rsidRDefault="00FC2199">
      <w:r>
        <w:t xml:space="preserve">Decidimos usar 3 modelos distintos de aprendizaje no supervisado para validar cual era el mejor agrupando las imágenes que escogimos. Los modelos elegidos fueron </w:t>
      </w:r>
      <w:r w:rsidRPr="00704E89">
        <w:rPr>
          <w:b/>
          <w:bCs/>
          <w:i/>
          <w:iCs/>
        </w:rPr>
        <w:t>PCA</w:t>
      </w:r>
      <w:r>
        <w:t xml:space="preserve">, </w:t>
      </w:r>
      <w:r w:rsidRPr="00704E89">
        <w:rPr>
          <w:b/>
          <w:bCs/>
          <w:i/>
          <w:iCs/>
        </w:rPr>
        <w:t>KPCA</w:t>
      </w:r>
      <w:r>
        <w:t xml:space="preserve"> y </w:t>
      </w:r>
      <w:r w:rsidRPr="00704E89">
        <w:rPr>
          <w:b/>
          <w:bCs/>
          <w:i/>
          <w:iCs/>
        </w:rPr>
        <w:t>LDA</w:t>
      </w:r>
      <w:r>
        <w:t xml:space="preserve">. </w:t>
      </w:r>
    </w:p>
    <w:p w14:paraId="22FE735A" w14:textId="18754F5A" w:rsidR="00FC2199" w:rsidRDefault="00704E89">
      <w:r>
        <w:rPr>
          <w:b/>
          <w:bCs/>
          <w:i/>
          <w:iCs/>
        </w:rPr>
        <w:t>PCA,</w:t>
      </w:r>
      <w:r w:rsidRPr="00704E89">
        <w:t xml:space="preserve"> </w:t>
      </w:r>
      <w:r>
        <w:t>a</w:t>
      </w:r>
      <w:r w:rsidRPr="00704E89">
        <w:t xml:space="preserve">l reducir la dimensionalidad de las imágenes de balones, perros y cubos de Rubik, PCA puede facilitar la aplicación de algoritmos de </w:t>
      </w:r>
      <w:proofErr w:type="spellStart"/>
      <w:r w:rsidRPr="00704E89">
        <w:t>clustering</w:t>
      </w:r>
      <w:proofErr w:type="spellEnd"/>
      <w:r>
        <w:t xml:space="preserve">, aunque </w:t>
      </w:r>
      <w:r w:rsidRPr="00704E89">
        <w:t>asume linealidad en los datos, lo que puede no ser adecuado para datos que tienen relaciones no lineales complejas</w:t>
      </w:r>
      <w:r>
        <w:t>.</w:t>
      </w:r>
    </w:p>
    <w:p w14:paraId="6B5434AA" w14:textId="0105DCBD" w:rsidR="00704E89" w:rsidRDefault="00704E89">
      <w:r>
        <w:rPr>
          <w:b/>
          <w:bCs/>
          <w:i/>
          <w:iCs/>
        </w:rPr>
        <w:t>KPCA</w:t>
      </w:r>
      <w:r>
        <w:t xml:space="preserve"> </w:t>
      </w:r>
      <w:r w:rsidRPr="00704E89">
        <w:t xml:space="preserve">es especialmente útil cuando las imágenes de balones, perros y cubos de Rubik contienen relaciones no lineales complejas. Al transformar los datos a un espacio de características no lineales, KPCA puede mejorar la separabilidad de las clases y facilitar un </w:t>
      </w:r>
      <w:proofErr w:type="spellStart"/>
      <w:r w:rsidRPr="00704E89">
        <w:t>clustering</w:t>
      </w:r>
      <w:proofErr w:type="spellEnd"/>
      <w:r w:rsidRPr="00704E89">
        <w:t xml:space="preserve"> más efectivo</w:t>
      </w:r>
      <w:r>
        <w:t xml:space="preserve">, pero necesita una elección de </w:t>
      </w:r>
      <w:proofErr w:type="spellStart"/>
      <w:r>
        <w:t>kernel</w:t>
      </w:r>
      <w:proofErr w:type="spellEnd"/>
      <w:r>
        <w:t xml:space="preserve"> y de características más cuidadosas para poder realizar un grupo adecuado de las imágenes.</w:t>
      </w:r>
    </w:p>
    <w:p w14:paraId="51A43FC3" w14:textId="1F54F653" w:rsidR="00704E89" w:rsidRPr="00704E89" w:rsidRDefault="00704E89">
      <w:r>
        <w:rPr>
          <w:b/>
          <w:bCs/>
          <w:i/>
          <w:iCs/>
        </w:rPr>
        <w:t>LDA</w:t>
      </w:r>
      <w:r>
        <w:t xml:space="preserve"> </w:t>
      </w:r>
      <w:r w:rsidRPr="00704E89">
        <w:t>busca maximizar la separabilidad entre las clases proyectando los datos en un espacio de menor dimensión. LDA maximiza la razón entre la varianza entre clases y la varianza dentro de las clases.</w:t>
      </w:r>
    </w:p>
    <w:p w14:paraId="0754B21D" w14:textId="49337244" w:rsidR="00FC2199" w:rsidRDefault="00FC2199">
      <w:r>
        <w:lastRenderedPageBreak/>
        <w:t xml:space="preserve">En resultados de estos tres modelos, tenemos que el peor es </w:t>
      </w:r>
      <w:r w:rsidRPr="00EF468D">
        <w:rPr>
          <w:b/>
          <w:bCs/>
          <w:i/>
          <w:iCs/>
        </w:rPr>
        <w:t>PCA</w:t>
      </w:r>
      <w:r>
        <w:t xml:space="preserve">. Dentro de la carpeta crea tres clases, pero no es capas de agrupar o seleccionar las clases de manera adecuada, es decir, todas las clases tienen todas las imágenes, por lo que solo creo los </w:t>
      </w:r>
      <w:proofErr w:type="spellStart"/>
      <w:proofErr w:type="gramStart"/>
      <w:r>
        <w:t>cluster</w:t>
      </w:r>
      <w:proofErr w:type="spellEnd"/>
      <w:proofErr w:type="gramEnd"/>
      <w:r>
        <w:t xml:space="preserve">, pero no fue capas de agrupar de manera correcta las imágenes en un </w:t>
      </w:r>
      <w:proofErr w:type="spellStart"/>
      <w:r>
        <w:t>cluster</w:t>
      </w:r>
      <w:proofErr w:type="spellEnd"/>
      <w:r>
        <w:t xml:space="preserve"> específico.</w:t>
      </w:r>
    </w:p>
    <w:p w14:paraId="62F1EE7E" w14:textId="50C94BAE" w:rsidR="00FC2199" w:rsidRDefault="00FC2199">
      <w:r>
        <w:t xml:space="preserve">Como segundo mejor tenemos al </w:t>
      </w:r>
      <w:r w:rsidRPr="00EF468D">
        <w:rPr>
          <w:b/>
          <w:bCs/>
          <w:i/>
          <w:iCs/>
        </w:rPr>
        <w:t>KPCA</w:t>
      </w:r>
      <w:r>
        <w:t xml:space="preserve">. Dentro de la carpeta tenemos cada carpeta de los 3 objetos antes mencionados, pero no es perfecto en la separación de cada uno en los </w:t>
      </w:r>
      <w:proofErr w:type="spellStart"/>
      <w:proofErr w:type="gramStart"/>
      <w:r>
        <w:t>clusters</w:t>
      </w:r>
      <w:proofErr w:type="spellEnd"/>
      <w:proofErr w:type="gramEnd"/>
      <w:r>
        <w:t xml:space="preserve">, debido a que en la carpeta </w:t>
      </w:r>
      <w:r>
        <w:rPr>
          <w:b/>
          <w:bCs/>
        </w:rPr>
        <w:t xml:space="preserve">balón </w:t>
      </w:r>
      <w:r>
        <w:t xml:space="preserve">está el </w:t>
      </w:r>
      <w:proofErr w:type="spellStart"/>
      <w:r>
        <w:t>cluster</w:t>
      </w:r>
      <w:proofErr w:type="spellEnd"/>
      <w:r>
        <w:t xml:space="preserve"> #0, donde solo tiene imágenes de balones, pero viendo la siguiente carpeta de </w:t>
      </w:r>
      <w:r>
        <w:rPr>
          <w:b/>
          <w:bCs/>
        </w:rPr>
        <w:t>perros</w:t>
      </w:r>
      <w:r>
        <w:t xml:space="preserve">, vemos que también está el </w:t>
      </w:r>
      <w:proofErr w:type="spellStart"/>
      <w:r>
        <w:t>cluster</w:t>
      </w:r>
      <w:proofErr w:type="spellEnd"/>
      <w:r>
        <w:t xml:space="preserve"> #0 con imágenes de perros, pero aparece otra carpeta (</w:t>
      </w:r>
      <w:proofErr w:type="spellStart"/>
      <w:r>
        <w:t>cluster</w:t>
      </w:r>
      <w:proofErr w:type="spellEnd"/>
      <w:r>
        <w:t xml:space="preserve"> #2) donde hay muy pocas imágenes de perros, dando a entender que le cuesta separar cada imagen. Lo mismo es para el caso de los </w:t>
      </w:r>
      <w:r w:rsidRPr="00FC2199">
        <w:rPr>
          <w:b/>
          <w:bCs/>
        </w:rPr>
        <w:t>cubos Rubik</w:t>
      </w:r>
      <w:r>
        <w:t xml:space="preserve">, donde vuelve a aparecer el </w:t>
      </w:r>
      <w:proofErr w:type="spellStart"/>
      <w:proofErr w:type="gramStart"/>
      <w:r>
        <w:t>cluster</w:t>
      </w:r>
      <w:proofErr w:type="spellEnd"/>
      <w:proofErr w:type="gramEnd"/>
      <w:r>
        <w:t xml:space="preserve"> #0, el cual contiene la gran mayoría de las imágenes de los cubos, pero también </w:t>
      </w:r>
      <w:proofErr w:type="spellStart"/>
      <w:r>
        <w:t>esta</w:t>
      </w:r>
      <w:proofErr w:type="spellEnd"/>
      <w:r>
        <w:t xml:space="preserve"> el </w:t>
      </w:r>
      <w:proofErr w:type="spellStart"/>
      <w:r>
        <w:t>cluster</w:t>
      </w:r>
      <w:proofErr w:type="spellEnd"/>
      <w:r>
        <w:t xml:space="preserve"> #1, que contiene una gran minoría de las imágenes correspondientes. En resumen, el </w:t>
      </w:r>
      <w:r w:rsidR="00EF468D">
        <w:rPr>
          <w:b/>
          <w:bCs/>
          <w:i/>
          <w:iCs/>
        </w:rPr>
        <w:t>KPCA</w:t>
      </w:r>
      <w:r w:rsidR="00EF468D">
        <w:t xml:space="preserve"> logra separar pocas imágenes de cada objeto a sus </w:t>
      </w:r>
      <w:proofErr w:type="spellStart"/>
      <w:proofErr w:type="gramStart"/>
      <w:r w:rsidR="00EF468D">
        <w:t>clusters</w:t>
      </w:r>
      <w:proofErr w:type="spellEnd"/>
      <w:proofErr w:type="gramEnd"/>
      <w:r w:rsidR="00EF468D">
        <w:t xml:space="preserve"> correspondientes. Como se pudo notar, el </w:t>
      </w:r>
      <w:proofErr w:type="spellStart"/>
      <w:proofErr w:type="gramStart"/>
      <w:r w:rsidR="00EF468D">
        <w:t>cluster</w:t>
      </w:r>
      <w:proofErr w:type="spellEnd"/>
      <w:proofErr w:type="gramEnd"/>
      <w:r w:rsidR="00EF468D">
        <w:t xml:space="preserve"> #0 tiene una mezcla de todas las imágenes en gran cantidad, pero está el </w:t>
      </w:r>
      <w:proofErr w:type="spellStart"/>
      <w:r w:rsidR="00EF468D">
        <w:t>cluster</w:t>
      </w:r>
      <w:proofErr w:type="spellEnd"/>
      <w:r w:rsidR="00EF468D">
        <w:t xml:space="preserve"> #1 y #2 </w:t>
      </w:r>
      <w:r w:rsidR="00704E89">
        <w:t>que,</w:t>
      </w:r>
      <w:r w:rsidR="00EF468D">
        <w:t xml:space="preserve"> si contienen únicamente imágenes del objeto correspondiente, aunque sean muy pocas.</w:t>
      </w:r>
    </w:p>
    <w:p w14:paraId="0D2E712D" w14:textId="2E8B7DB1" w:rsidR="00EF468D" w:rsidRDefault="00EF468D">
      <w:r>
        <w:t xml:space="preserve">Finalmente, tenemos el mejor modelo, que es </w:t>
      </w:r>
      <w:r w:rsidR="0025650D">
        <w:t>LD</w:t>
      </w:r>
      <w:r>
        <w:t xml:space="preserve">A. En este caso, tenemos las tres carpetas creadas de cada uno de los objetos, dentro de estas solo vemos un </w:t>
      </w:r>
      <w:proofErr w:type="spellStart"/>
      <w:proofErr w:type="gramStart"/>
      <w:r>
        <w:t>cluster</w:t>
      </w:r>
      <w:proofErr w:type="spellEnd"/>
      <w:proofErr w:type="gramEnd"/>
      <w:r>
        <w:t xml:space="preserve"> asociado a cada objeto, lo que quiere decir que si </w:t>
      </w:r>
      <w:r w:rsidR="00E120B0">
        <w:t>pudo</w:t>
      </w:r>
      <w:r>
        <w:t xml:space="preserve"> agrupar la imagen correspondiente en el </w:t>
      </w:r>
      <w:proofErr w:type="spellStart"/>
      <w:r>
        <w:t>cluster</w:t>
      </w:r>
      <w:proofErr w:type="spellEnd"/>
      <w:r>
        <w:t xml:space="preserve"> desi</w:t>
      </w:r>
      <w:r w:rsidR="00E120B0">
        <w:t xml:space="preserve">gnado por el mismo modelo para esa imagen. Si nos adentramos en la carpeta </w:t>
      </w:r>
      <w:r w:rsidR="00E120B0">
        <w:rPr>
          <w:b/>
          <w:bCs/>
        </w:rPr>
        <w:t>balón</w:t>
      </w:r>
      <w:r w:rsidR="00E120B0">
        <w:t xml:space="preserve">, veremos que tiene el </w:t>
      </w:r>
      <w:proofErr w:type="spellStart"/>
      <w:proofErr w:type="gramStart"/>
      <w:r w:rsidR="00E120B0">
        <w:t>cluster</w:t>
      </w:r>
      <w:proofErr w:type="spellEnd"/>
      <w:proofErr w:type="gramEnd"/>
      <w:r w:rsidR="00E120B0">
        <w:t xml:space="preserve"> #1 designado, en el que solo encontraremos imágenes de balones, lo mismo sucede en la carpeta </w:t>
      </w:r>
      <w:r w:rsidR="00E120B0">
        <w:rPr>
          <w:b/>
          <w:bCs/>
        </w:rPr>
        <w:t>perros</w:t>
      </w:r>
      <w:r w:rsidR="00E120B0">
        <w:t xml:space="preserve"> con el </w:t>
      </w:r>
      <w:proofErr w:type="spellStart"/>
      <w:r w:rsidR="00E120B0">
        <w:t>cluster</w:t>
      </w:r>
      <w:proofErr w:type="spellEnd"/>
      <w:r w:rsidR="00E120B0">
        <w:t xml:space="preserve"> #2, y de igual manera con la carpeta de </w:t>
      </w:r>
      <w:r w:rsidR="00E120B0">
        <w:rPr>
          <w:b/>
          <w:bCs/>
        </w:rPr>
        <w:t xml:space="preserve">cubos Rubik </w:t>
      </w:r>
      <w:r w:rsidR="00E120B0">
        <w:t xml:space="preserve">con el </w:t>
      </w:r>
      <w:proofErr w:type="spellStart"/>
      <w:r w:rsidR="00E120B0">
        <w:t>cluster</w:t>
      </w:r>
      <w:proofErr w:type="spellEnd"/>
      <w:r w:rsidR="00E120B0">
        <w:t xml:space="preserve"> #0, pero en este caso hay una carpeta más que es el </w:t>
      </w:r>
      <w:proofErr w:type="spellStart"/>
      <w:r w:rsidR="00E120B0">
        <w:t>cluster</w:t>
      </w:r>
      <w:proofErr w:type="spellEnd"/>
      <w:r w:rsidR="00E120B0">
        <w:t xml:space="preserve"> #1 que tiene una imagen completamente negra, que resultó así desde el preprocesamiento. Por lo </w:t>
      </w:r>
      <w:r w:rsidR="00704E89">
        <w:t>que,</w:t>
      </w:r>
      <w:r w:rsidR="00E120B0">
        <w:t xml:space="preserve"> en ese caso, el modelo no podía clasificar de mejor manera es imagen.</w:t>
      </w:r>
    </w:p>
    <w:p w14:paraId="3EFF7E11" w14:textId="158C7D21" w:rsidR="00704E89" w:rsidRPr="004B2AB2" w:rsidRDefault="00704E89">
      <w:r>
        <w:t xml:space="preserve">Como dato, </w:t>
      </w:r>
      <w:r w:rsidR="004B2AB2">
        <w:t xml:space="preserve">a la hora de realizar la evaluación de los modelos, tenemos como resultado numérico que </w:t>
      </w:r>
      <w:r w:rsidR="004B2AB2">
        <w:rPr>
          <w:b/>
          <w:bCs/>
          <w:i/>
          <w:iCs/>
        </w:rPr>
        <w:t>KPCA</w:t>
      </w:r>
      <w:r w:rsidR="004B2AB2">
        <w:t xml:space="preserve"> es mejor a la hora de hacer la agrupación que </w:t>
      </w:r>
      <w:r w:rsidR="004B2AB2">
        <w:rPr>
          <w:b/>
          <w:bCs/>
          <w:i/>
          <w:iCs/>
        </w:rPr>
        <w:t>LDA</w:t>
      </w:r>
      <w:r w:rsidR="004B2AB2">
        <w:t>, pero luego que analizamos las carpetas, vemos que no esta afirmación no es verdadera.</w:t>
      </w:r>
    </w:p>
    <w:p w14:paraId="77510FEB" w14:textId="5B617066" w:rsidR="00E120B0" w:rsidRDefault="004B2AB2" w:rsidP="004B2AB2">
      <w:r w:rsidRPr="004B2AB2">
        <w:t xml:space="preserve">En este laboratorio, se evaluaron tres técnicas de aprendizaje no supervisado (PCA, KPCA y LDA) para agrupar imágenes de balones, perros y cubos de Rubik. Después </w:t>
      </w:r>
      <w:r w:rsidRPr="004B2AB2">
        <w:lastRenderedPageBreak/>
        <w:t xml:space="preserve">del preprocesamiento de las imágenes, se aplicaron estos modelos para crear </w:t>
      </w:r>
      <w:proofErr w:type="spellStart"/>
      <w:proofErr w:type="gramStart"/>
      <w:r w:rsidRPr="004B2AB2">
        <w:t>clusters</w:t>
      </w:r>
      <w:proofErr w:type="spellEnd"/>
      <w:proofErr w:type="gramEnd"/>
      <w:r w:rsidRPr="004B2AB2">
        <w:t xml:space="preserve">. PCA, aunque sufre al asumir linealidad en datos complejos, resultó ser el menos efectivo, ya que no pudo agrupar correctamente las imágenes en </w:t>
      </w:r>
      <w:proofErr w:type="spellStart"/>
      <w:proofErr w:type="gramStart"/>
      <w:r w:rsidRPr="004B2AB2">
        <w:t>clusters</w:t>
      </w:r>
      <w:proofErr w:type="spellEnd"/>
      <w:proofErr w:type="gramEnd"/>
      <w:r w:rsidRPr="004B2AB2">
        <w:t xml:space="preserve"> específicos. KPCA mejoró la separabilidad de las imágenes en un espacio de características no lineales, pero aún presentó problemas al agrupar adecuadamente todas las imágenes, creando </w:t>
      </w:r>
      <w:proofErr w:type="spellStart"/>
      <w:proofErr w:type="gramStart"/>
      <w:r w:rsidRPr="004B2AB2">
        <w:t>clusters</w:t>
      </w:r>
      <w:proofErr w:type="spellEnd"/>
      <w:proofErr w:type="gramEnd"/>
      <w:r w:rsidRPr="004B2AB2">
        <w:t xml:space="preserve"> mezclados. LDA, a pesar de ser una técnica supervisada, en esta evaluación comparativa demostró ser el más eficaz, logrando agrupar las imágenes en </w:t>
      </w:r>
      <w:proofErr w:type="spellStart"/>
      <w:proofErr w:type="gramStart"/>
      <w:r w:rsidRPr="004B2AB2">
        <w:t>clusters</w:t>
      </w:r>
      <w:proofErr w:type="spellEnd"/>
      <w:proofErr w:type="gramEnd"/>
      <w:r w:rsidRPr="004B2AB2">
        <w:t xml:space="preserve"> correspondientes con mayor precisión. Sin embargo, una revisión detallada indicó que KPCA inicialmente parecía mejor, pero no cumplió con la separación esperada en la práctica. Por lo tanto, LDA resultó ser el mejor modelo para este conjunto de datos y tarea específica.</w:t>
      </w:r>
    </w:p>
    <w:p w14:paraId="5BA43A78" w14:textId="15128229" w:rsidR="00C13439" w:rsidRDefault="00C13439" w:rsidP="004B2AB2"/>
    <w:p w14:paraId="295F921F" w14:textId="0A5B322C" w:rsidR="00C13439" w:rsidRDefault="00C13439" w:rsidP="004B2AB2">
      <w:r>
        <w:t xml:space="preserve">Al momento de probarlo con la cámara en tiempo real, logramos muy buenos resultados con la clasificación como se puede observar en las imágenes. Para clasificar el cubo Rubik y la pelota de tenis, fue muy sencillo, pero para poder clasificar el perro, se tuvo un poco de problemas ya que se </w:t>
      </w:r>
      <w:proofErr w:type="spellStart"/>
      <w:r>
        <w:t>uso</w:t>
      </w:r>
      <w:proofErr w:type="spellEnd"/>
      <w:r>
        <w:t xml:space="preserve"> una foto (el perrito que se pretendía usar para la prueba pesa alrededor de 15kg, por lo que es muy difícil acomodarlo para la cámara, por eso se </w:t>
      </w:r>
      <w:r w:rsidR="002B732C">
        <w:t>usó</w:t>
      </w:r>
      <w:r>
        <w:t xml:space="preserve"> la opción de una foto) </w:t>
      </w:r>
    </w:p>
    <w:p w14:paraId="5E98E1CA" w14:textId="40AA89AB" w:rsidR="00C13439" w:rsidRDefault="00C13439" w:rsidP="004B2AB2">
      <w:r>
        <w:rPr>
          <w:noProof/>
        </w:rPr>
        <w:drawing>
          <wp:inline distT="0" distB="0" distL="0" distR="0" wp14:anchorId="43E9735C" wp14:editId="59DC847B">
            <wp:extent cx="2776011" cy="2228850"/>
            <wp:effectExtent l="0" t="0" r="5715" b="0"/>
            <wp:docPr id="12294358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35882" name=""/>
                    <pic:cNvPicPr/>
                  </pic:nvPicPr>
                  <pic:blipFill>
                    <a:blip r:embed="rId6"/>
                    <a:stretch>
                      <a:fillRect/>
                    </a:stretch>
                  </pic:blipFill>
                  <pic:spPr>
                    <a:xfrm>
                      <a:off x="0" y="0"/>
                      <a:ext cx="2783990" cy="2235256"/>
                    </a:xfrm>
                    <a:prstGeom prst="rect">
                      <a:avLst/>
                    </a:prstGeom>
                  </pic:spPr>
                </pic:pic>
              </a:graphicData>
            </a:graphic>
          </wp:inline>
        </w:drawing>
      </w:r>
      <w:r>
        <w:rPr>
          <w:noProof/>
        </w:rPr>
        <w:drawing>
          <wp:inline distT="0" distB="0" distL="0" distR="0" wp14:anchorId="697035D1" wp14:editId="462F86ED">
            <wp:extent cx="2790825" cy="2228429"/>
            <wp:effectExtent l="0" t="0" r="0" b="635"/>
            <wp:docPr id="1316399678" name="Imagen 1" descr="Mano sosteniendo una raqueta de teni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99678" name="Imagen 1" descr="Mano sosteniendo una raqueta de tenis&#10;&#10;Descripción generada automáticamente"/>
                    <pic:cNvPicPr/>
                  </pic:nvPicPr>
                  <pic:blipFill>
                    <a:blip r:embed="rId7"/>
                    <a:stretch>
                      <a:fillRect/>
                    </a:stretch>
                  </pic:blipFill>
                  <pic:spPr>
                    <a:xfrm>
                      <a:off x="0" y="0"/>
                      <a:ext cx="2798791" cy="2234790"/>
                    </a:xfrm>
                    <a:prstGeom prst="rect">
                      <a:avLst/>
                    </a:prstGeom>
                  </pic:spPr>
                </pic:pic>
              </a:graphicData>
            </a:graphic>
          </wp:inline>
        </w:drawing>
      </w:r>
    </w:p>
    <w:p w14:paraId="7014208A" w14:textId="3D4E1C7F" w:rsidR="00C13439" w:rsidRDefault="00C13439" w:rsidP="004B2AB2"/>
    <w:p w14:paraId="76C45BC1" w14:textId="61E3F482" w:rsidR="00C13439" w:rsidRDefault="00C13439" w:rsidP="004B2AB2">
      <w:r>
        <w:rPr>
          <w:noProof/>
        </w:rPr>
        <w:lastRenderedPageBreak/>
        <w:drawing>
          <wp:inline distT="0" distB="0" distL="0" distR="0" wp14:anchorId="01281D09" wp14:editId="40893256">
            <wp:extent cx="4189774" cy="3338830"/>
            <wp:effectExtent l="0" t="0" r="1270" b="0"/>
            <wp:docPr id="1360483784" name="Imagen 1" descr="Pantalla de celular con una ma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83784" name="Imagen 1" descr="Pantalla de celular con una mano&#10;&#10;Descripción generada automáticamente con confianza media"/>
                    <pic:cNvPicPr/>
                  </pic:nvPicPr>
                  <pic:blipFill>
                    <a:blip r:embed="rId8"/>
                    <a:stretch>
                      <a:fillRect/>
                    </a:stretch>
                  </pic:blipFill>
                  <pic:spPr>
                    <a:xfrm>
                      <a:off x="0" y="0"/>
                      <a:ext cx="4196096" cy="3343868"/>
                    </a:xfrm>
                    <a:prstGeom prst="rect">
                      <a:avLst/>
                    </a:prstGeom>
                  </pic:spPr>
                </pic:pic>
              </a:graphicData>
            </a:graphic>
          </wp:inline>
        </w:drawing>
      </w:r>
    </w:p>
    <w:p w14:paraId="0ADB7A43" w14:textId="77777777" w:rsidR="002B732C" w:rsidRPr="004B2AB2" w:rsidRDefault="002B732C" w:rsidP="004B2AB2"/>
    <w:sectPr w:rsidR="002B732C" w:rsidRPr="004B2AB2">
      <w:headerReference w:type="default" r:id="rId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96417E" w14:textId="77777777" w:rsidR="00DC3436" w:rsidRDefault="00DC3436" w:rsidP="00704E89">
      <w:pPr>
        <w:spacing w:after="0" w:line="240" w:lineRule="auto"/>
      </w:pPr>
      <w:r>
        <w:separator/>
      </w:r>
    </w:p>
  </w:endnote>
  <w:endnote w:type="continuationSeparator" w:id="0">
    <w:p w14:paraId="3C8371D1" w14:textId="77777777" w:rsidR="00DC3436" w:rsidRDefault="00DC3436" w:rsidP="00704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AE3C70" w14:textId="77777777" w:rsidR="00DC3436" w:rsidRDefault="00DC3436" w:rsidP="00704E89">
      <w:pPr>
        <w:spacing w:after="0" w:line="240" w:lineRule="auto"/>
      </w:pPr>
      <w:r>
        <w:separator/>
      </w:r>
    </w:p>
  </w:footnote>
  <w:footnote w:type="continuationSeparator" w:id="0">
    <w:p w14:paraId="1B71A992" w14:textId="77777777" w:rsidR="00DC3436" w:rsidRDefault="00DC3436" w:rsidP="00704E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A8CC8" w14:textId="363A6621" w:rsidR="00704E89" w:rsidRDefault="00704E89">
    <w:pPr>
      <w:pStyle w:val="Encabezado"/>
    </w:pPr>
    <w:r>
      <w:t>Juan Esteban Duque Taborda</w:t>
    </w:r>
  </w:p>
  <w:p w14:paraId="5D106CAA" w14:textId="123F45B9" w:rsidR="00704E89" w:rsidRDefault="00704E89">
    <w:pPr>
      <w:pStyle w:val="Encabezado"/>
    </w:pPr>
    <w:r>
      <w:t>Juan Camilo Bernal Marín</w:t>
    </w:r>
  </w:p>
  <w:p w14:paraId="7FA4DA6E" w14:textId="725CB368" w:rsidR="00704E89" w:rsidRDefault="00704E89">
    <w:pPr>
      <w:pStyle w:val="Encabezado"/>
    </w:pPr>
    <w:r>
      <w:t>Juan Pablo Uribe</w:t>
    </w:r>
  </w:p>
  <w:p w14:paraId="582B3425" w14:textId="220BA01B" w:rsidR="00704E89" w:rsidRDefault="00704E89">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A75"/>
    <w:rsid w:val="000827F4"/>
    <w:rsid w:val="001C1637"/>
    <w:rsid w:val="0025650D"/>
    <w:rsid w:val="002B732C"/>
    <w:rsid w:val="002D2BD1"/>
    <w:rsid w:val="004B2AB2"/>
    <w:rsid w:val="00567309"/>
    <w:rsid w:val="006615B0"/>
    <w:rsid w:val="00672A75"/>
    <w:rsid w:val="0069713D"/>
    <w:rsid w:val="00704E89"/>
    <w:rsid w:val="009C148E"/>
    <w:rsid w:val="00AE0104"/>
    <w:rsid w:val="00C13439"/>
    <w:rsid w:val="00DC3436"/>
    <w:rsid w:val="00E120B0"/>
    <w:rsid w:val="00EF468D"/>
    <w:rsid w:val="00F80816"/>
    <w:rsid w:val="00FC219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92C03"/>
  <w15:chartTrackingRefBased/>
  <w15:docId w15:val="{190A1E04-443E-4FD3-8D6C-65163F568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2A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72A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72A7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72A7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72A7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72A7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72A7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72A7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72A7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2A7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72A7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72A7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72A7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72A7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72A7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72A7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72A7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72A75"/>
    <w:rPr>
      <w:rFonts w:eastAsiaTheme="majorEastAsia" w:cstheme="majorBidi"/>
      <w:color w:val="272727" w:themeColor="text1" w:themeTint="D8"/>
    </w:rPr>
  </w:style>
  <w:style w:type="paragraph" w:styleId="Ttulo">
    <w:name w:val="Title"/>
    <w:basedOn w:val="Normal"/>
    <w:next w:val="Normal"/>
    <w:link w:val="TtuloCar"/>
    <w:uiPriority w:val="10"/>
    <w:qFormat/>
    <w:rsid w:val="00672A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72A7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72A7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72A7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72A75"/>
    <w:pPr>
      <w:spacing w:before="160"/>
      <w:jc w:val="center"/>
    </w:pPr>
    <w:rPr>
      <w:i/>
      <w:iCs/>
      <w:color w:val="404040" w:themeColor="text1" w:themeTint="BF"/>
    </w:rPr>
  </w:style>
  <w:style w:type="character" w:customStyle="1" w:styleId="CitaCar">
    <w:name w:val="Cita Car"/>
    <w:basedOn w:val="Fuentedeprrafopredeter"/>
    <w:link w:val="Cita"/>
    <w:uiPriority w:val="29"/>
    <w:rsid w:val="00672A75"/>
    <w:rPr>
      <w:i/>
      <w:iCs/>
      <w:color w:val="404040" w:themeColor="text1" w:themeTint="BF"/>
    </w:rPr>
  </w:style>
  <w:style w:type="paragraph" w:styleId="Prrafodelista">
    <w:name w:val="List Paragraph"/>
    <w:basedOn w:val="Normal"/>
    <w:uiPriority w:val="34"/>
    <w:qFormat/>
    <w:rsid w:val="00672A75"/>
    <w:pPr>
      <w:ind w:left="720"/>
      <w:contextualSpacing/>
    </w:pPr>
  </w:style>
  <w:style w:type="character" w:styleId="nfasisintenso">
    <w:name w:val="Intense Emphasis"/>
    <w:basedOn w:val="Fuentedeprrafopredeter"/>
    <w:uiPriority w:val="21"/>
    <w:qFormat/>
    <w:rsid w:val="00672A75"/>
    <w:rPr>
      <w:i/>
      <w:iCs/>
      <w:color w:val="0F4761" w:themeColor="accent1" w:themeShade="BF"/>
    </w:rPr>
  </w:style>
  <w:style w:type="paragraph" w:styleId="Citadestacada">
    <w:name w:val="Intense Quote"/>
    <w:basedOn w:val="Normal"/>
    <w:next w:val="Normal"/>
    <w:link w:val="CitadestacadaCar"/>
    <w:uiPriority w:val="30"/>
    <w:qFormat/>
    <w:rsid w:val="00672A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72A75"/>
    <w:rPr>
      <w:i/>
      <w:iCs/>
      <w:color w:val="0F4761" w:themeColor="accent1" w:themeShade="BF"/>
    </w:rPr>
  </w:style>
  <w:style w:type="character" w:styleId="Referenciaintensa">
    <w:name w:val="Intense Reference"/>
    <w:basedOn w:val="Fuentedeprrafopredeter"/>
    <w:uiPriority w:val="32"/>
    <w:qFormat/>
    <w:rsid w:val="00672A75"/>
    <w:rPr>
      <w:b/>
      <w:bCs/>
      <w:smallCaps/>
      <w:color w:val="0F4761" w:themeColor="accent1" w:themeShade="BF"/>
      <w:spacing w:val="5"/>
    </w:rPr>
  </w:style>
  <w:style w:type="paragraph" w:styleId="Encabezado">
    <w:name w:val="header"/>
    <w:basedOn w:val="Normal"/>
    <w:link w:val="EncabezadoCar"/>
    <w:uiPriority w:val="99"/>
    <w:unhideWhenUsed/>
    <w:rsid w:val="00704E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04E89"/>
  </w:style>
  <w:style w:type="paragraph" w:styleId="Piedepgina">
    <w:name w:val="footer"/>
    <w:basedOn w:val="Normal"/>
    <w:link w:val="PiedepginaCar"/>
    <w:uiPriority w:val="99"/>
    <w:unhideWhenUsed/>
    <w:rsid w:val="00704E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04E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4</Pages>
  <Words>938</Words>
  <Characters>5164</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Esteban Duque Taborda</dc:creator>
  <cp:keywords/>
  <dc:description/>
  <cp:lastModifiedBy>Juan Camilo Bernal Marin</cp:lastModifiedBy>
  <cp:revision>4</cp:revision>
  <dcterms:created xsi:type="dcterms:W3CDTF">2024-05-25T16:10:00Z</dcterms:created>
  <dcterms:modified xsi:type="dcterms:W3CDTF">2024-05-25T21:55:00Z</dcterms:modified>
</cp:coreProperties>
</file>