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b w:val="1"/>
        </w:rPr>
      </w:pPr>
      <w:bookmarkStart w:colFirst="0" w:colLast="0" w:name="_adnh333husy" w:id="0"/>
      <w:bookmarkEnd w:id="0"/>
      <w:r w:rsidDel="00000000" w:rsidR="00000000" w:rsidRPr="00000000">
        <w:rPr>
          <w:rFonts w:ascii="Google Sans" w:cs="Google Sans" w:eastAsia="Google Sans" w:hAnsi="Google Sans"/>
          <w:b w:val="1"/>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b w:val="1"/>
        </w:rPr>
      </w:pPr>
      <w:bookmarkStart w:colFirst="0" w:colLast="0" w:name="_uakdmh2r7kug" w:id="1"/>
      <w:bookmarkEnd w:id="1"/>
      <w:r w:rsidDel="00000000" w:rsidR="00000000" w:rsidRPr="00000000">
        <w:rPr>
          <w:rFonts w:ascii="Google Sans" w:cs="Google Sans" w:eastAsia="Google Sans" w:hAnsi="Google Sans"/>
          <w:b w:val="1"/>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 today's complex cybersecurity landscape, ensuring that file system permissions align with authorized user roles is critical for maintaining the integrity and security of an organization's data. As a security professional serving on an organization, the project focuses on auditing existing file system permissions and rectifying any discrepancies. The main objectives are to identify unauthorized access points and to align permissions with the appropriate user roles within the team.</w:t>
      </w:r>
    </w:p>
    <w:p w:rsidR="00000000" w:rsidDel="00000000" w:rsidP="00000000" w:rsidRDefault="00000000" w:rsidRPr="00000000" w14:paraId="00000004">
      <w:pPr>
        <w:pStyle w:val="Heading2"/>
        <w:rPr>
          <w:rFonts w:ascii="Google Sans" w:cs="Google Sans" w:eastAsia="Google Sans" w:hAnsi="Google Sans"/>
          <w:b w:val="1"/>
        </w:rPr>
      </w:pPr>
      <w:bookmarkStart w:colFirst="0" w:colLast="0" w:name="_j19vqnsr688d" w:id="2"/>
      <w:bookmarkEnd w:id="2"/>
      <w:r w:rsidDel="00000000" w:rsidR="00000000" w:rsidRPr="00000000">
        <w:rPr>
          <w:rFonts w:ascii="Google Sans" w:cs="Google Sans" w:eastAsia="Google Sans" w:hAnsi="Google Sans"/>
          <w:b w:val="1"/>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determine the existing</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set for a specific directory in the file system.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457825" cy="2144491"/>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57825" cy="214449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begins with the command I executed, followed by its output. I utilized the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command with the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flag to generate a comprehensive list of all items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including hidden files. The output reveals the presence of one folder called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a hidden file named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and five additional project files. The string of 10 characters in the initial column signifies the permission set for each listed file or directory.</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b w:val="1"/>
          <w:shd w:fill="efefef" w:val="clear"/>
        </w:rPr>
      </w:pPr>
      <w:bookmarkStart w:colFirst="0" w:colLast="0" w:name="_oox49ujy9cxg" w:id="3"/>
      <w:bookmarkEnd w:id="3"/>
      <w:r w:rsidDel="00000000" w:rsidR="00000000" w:rsidRPr="00000000">
        <w:rPr>
          <w:rFonts w:ascii="Google Sans" w:cs="Google Sans" w:eastAsia="Google Sans" w:hAnsi="Google Sans"/>
          <w:b w:val="1"/>
          <w:rtl w:val="0"/>
        </w:rPr>
        <w:t xml:space="preserve">Describe the permissions string</w:t>
      </w:r>
      <w:r w:rsidDel="00000000" w:rsidR="00000000" w:rsidRPr="00000000">
        <w:rPr>
          <w:rtl w:val="0"/>
        </w:rPr>
      </w:r>
    </w:p>
    <w:p w:rsidR="00000000" w:rsidDel="00000000" w:rsidP="00000000" w:rsidRDefault="00000000" w:rsidRPr="00000000" w14:paraId="0000000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 notable aspect of system file security is the 10-character string representing file and directory permissions in Linux. These characters can be dissected to comprehend the authorization level and specific permissions assigned to different classes of users.</w:t>
      </w:r>
    </w:p>
    <w:p w:rsidR="00000000" w:rsidDel="00000000" w:rsidP="00000000" w:rsidRDefault="00000000" w:rsidRPr="00000000" w14:paraId="0000000D">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numPr>
          <w:ilvl w:val="0"/>
          <w:numId w:val="1"/>
        </w:numPr>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Represents the type of the item. A </w:t>
      </w:r>
      <w:r w:rsidDel="00000000" w:rsidR="00000000" w:rsidRPr="00000000">
        <w:rPr>
          <w:rFonts w:ascii="Courier New" w:cs="Courier New" w:eastAsia="Courier New" w:hAnsi="Courier New"/>
          <w:shd w:fill="f3f3f3" w:val="clear"/>
          <w:rtl w:val="0"/>
        </w:rPr>
        <w:t xml:space="preserve">'d'</w:t>
      </w:r>
      <w:r w:rsidDel="00000000" w:rsidR="00000000" w:rsidRPr="00000000">
        <w:rPr>
          <w:rFonts w:ascii="Google Sans" w:cs="Google Sans" w:eastAsia="Google Sans" w:hAnsi="Google Sans"/>
          <w:rtl w:val="0"/>
        </w:rPr>
        <w:t xml:space="preserve"> signifies it's a directory, while a hyphen</w:t>
      </w:r>
      <w:r w:rsidDel="00000000" w:rsidR="00000000" w:rsidRPr="00000000">
        <w:rPr>
          <w:rFonts w:ascii="Courier New" w:cs="Courier New" w:eastAsia="Courier New" w:hAnsi="Courier New"/>
          <w:shd w:fill="f3f3f3" w:val="clear"/>
          <w:rtl w:val="0"/>
        </w:rPr>
        <w:t xml:space="preserve"> '-'</w:t>
      </w:r>
      <w:r w:rsidDel="00000000" w:rsidR="00000000" w:rsidRPr="00000000">
        <w:rPr>
          <w:rFonts w:ascii="Google Sans" w:cs="Google Sans" w:eastAsia="Google Sans" w:hAnsi="Google Sans"/>
          <w:rtl w:val="0"/>
        </w:rPr>
        <w:t xml:space="preserve"> indicates it's a regular file.</w:t>
      </w:r>
    </w:p>
    <w:p w:rsidR="00000000" w:rsidDel="00000000" w:rsidP="00000000" w:rsidRDefault="00000000" w:rsidRPr="00000000" w14:paraId="0000000F">
      <w:pPr>
        <w:numPr>
          <w:ilvl w:val="0"/>
          <w:numId w:val="1"/>
        </w:numPr>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Characters 2-4:</w:t>
      </w:r>
      <w:r w:rsidDel="00000000" w:rsidR="00000000" w:rsidRPr="00000000">
        <w:rPr>
          <w:rFonts w:ascii="Google Sans" w:cs="Google Sans" w:eastAsia="Google Sans" w:hAnsi="Google Sans"/>
          <w:rtl w:val="0"/>
        </w:rPr>
        <w:t xml:space="preserve"> Demonstrate the</w:t>
      </w:r>
      <w:r w:rsidDel="00000000" w:rsidR="00000000" w:rsidRPr="00000000">
        <w:rPr>
          <w:rFonts w:ascii="Courier New" w:cs="Courier New" w:eastAsia="Courier New" w:hAnsi="Courier New"/>
          <w:shd w:fill="f3f3f3" w:val="clear"/>
          <w:rtl w:val="0"/>
        </w:rPr>
        <w:t xml:space="preserve"> 'read (r)'</w:t>
      </w:r>
      <w:r w:rsidDel="00000000" w:rsidR="00000000" w:rsidRPr="00000000">
        <w:rPr>
          <w:rFonts w:ascii="Google Sans" w:cs="Google Sans" w:eastAsia="Google Sans" w:hAnsi="Google Sans"/>
          <w:rtl w:val="0"/>
        </w:rPr>
        <w:t xml:space="preserve">,</w:t>
      </w:r>
      <w:r w:rsidDel="00000000" w:rsidR="00000000" w:rsidRPr="00000000">
        <w:rPr>
          <w:rFonts w:ascii="Courier New" w:cs="Courier New" w:eastAsia="Courier New" w:hAnsi="Courier New"/>
          <w:shd w:fill="f3f3f3" w:val="clear"/>
          <w:rtl w:val="0"/>
        </w:rPr>
        <w:t xml:space="preserve">'write (w)'</w:t>
      </w:r>
      <w:r w:rsidDel="00000000" w:rsidR="00000000" w:rsidRPr="00000000">
        <w:rPr>
          <w:rFonts w:ascii="Google Sans" w:cs="Google Sans" w:eastAsia="Google Sans" w:hAnsi="Google Sans"/>
          <w:rtl w:val="0"/>
        </w:rPr>
        <w:t xml:space="preserve"> , and</w:t>
      </w:r>
      <w:r w:rsidDel="00000000" w:rsidR="00000000" w:rsidRPr="00000000">
        <w:rPr>
          <w:rFonts w:ascii="Courier New" w:cs="Courier New" w:eastAsia="Courier New" w:hAnsi="Courier New"/>
          <w:shd w:fill="f3f3f3" w:val="clear"/>
          <w:rtl w:val="0"/>
        </w:rPr>
        <w:t xml:space="preserve"> 'execute (x)' </w:t>
      </w:r>
      <w:r w:rsidDel="00000000" w:rsidR="00000000" w:rsidRPr="00000000">
        <w:rPr>
          <w:rFonts w:ascii="Google Sans" w:cs="Google Sans" w:eastAsia="Google Sans" w:hAnsi="Google Sans"/>
          <w:rtl w:val="0"/>
        </w:rPr>
        <w:t xml:space="preserve">permissions for the file's owner. A hyphen</w:t>
      </w:r>
      <w:r w:rsidDel="00000000" w:rsidR="00000000" w:rsidRPr="00000000">
        <w:rPr>
          <w:rFonts w:ascii="Courier New" w:cs="Courier New" w:eastAsia="Courier New" w:hAnsi="Courier New"/>
          <w:shd w:fill="f3f3f3" w:val="clear"/>
          <w:rtl w:val="0"/>
        </w:rPr>
        <w:t xml:space="preserve"> '-'</w:t>
      </w:r>
      <w:r w:rsidDel="00000000" w:rsidR="00000000" w:rsidRPr="00000000">
        <w:rPr>
          <w:rFonts w:ascii="Google Sans" w:cs="Google Sans" w:eastAsia="Google Sans" w:hAnsi="Google Sans"/>
          <w:rtl w:val="0"/>
        </w:rPr>
        <w:t xml:space="preserve"> in any of these positions means that the specific permission isn't assigned to the owner .</w:t>
      </w:r>
    </w:p>
    <w:p w:rsidR="00000000" w:rsidDel="00000000" w:rsidP="00000000" w:rsidRDefault="00000000" w:rsidRPr="00000000" w14:paraId="00000010">
      <w:pPr>
        <w:numPr>
          <w:ilvl w:val="0"/>
          <w:numId w:val="1"/>
        </w:numPr>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Characters 5-7:</w:t>
      </w:r>
      <w:r w:rsidDel="00000000" w:rsidR="00000000" w:rsidRPr="00000000">
        <w:rPr>
          <w:rFonts w:ascii="Google Sans" w:cs="Google Sans" w:eastAsia="Google Sans" w:hAnsi="Google Sans"/>
          <w:rtl w:val="0"/>
        </w:rPr>
        <w:t xml:space="preserve"> Represent the same set of permissions but for the group to which the file belongs. A hyphen here implies the corresponding permission is not enabled for the group.</w:t>
      </w:r>
    </w:p>
    <w:p w:rsidR="00000000" w:rsidDel="00000000" w:rsidP="00000000" w:rsidRDefault="00000000" w:rsidRPr="00000000" w14:paraId="00000011">
      <w:pPr>
        <w:numPr>
          <w:ilvl w:val="0"/>
          <w:numId w:val="1"/>
        </w:numPr>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Characters 8-10:</w:t>
      </w:r>
      <w:r w:rsidDel="00000000" w:rsidR="00000000" w:rsidRPr="00000000">
        <w:rPr>
          <w:rFonts w:ascii="Google Sans" w:cs="Google Sans" w:eastAsia="Google Sans" w:hAnsi="Google Sans"/>
          <w:rtl w:val="0"/>
        </w:rPr>
        <w:t xml:space="preserve"> Outline the permissions for all other users on the system. Once again, a hyphen means the permission isn't granted.</w:t>
      </w:r>
    </w:p>
    <w:p w:rsidR="00000000" w:rsidDel="00000000" w:rsidP="00000000" w:rsidRDefault="00000000" w:rsidRPr="00000000" w14:paraId="00000012">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provide a practical example, consider the file permissions string for </w:t>
      </w:r>
      <w:r w:rsidDel="00000000" w:rsidR="00000000" w:rsidRPr="00000000">
        <w:rPr>
          <w:rFonts w:ascii="Courier New" w:cs="Courier New" w:eastAsia="Courier New" w:hAnsi="Courier New"/>
          <w:shd w:fill="efefef" w:val="clear"/>
          <w:rtl w:val="0"/>
        </w:rPr>
        <w:t xml:space="preserve">project_r.txt</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-rw-rw-r-</w:t>
      </w:r>
      <w:r w:rsidDel="00000000" w:rsidR="00000000" w:rsidRPr="00000000">
        <w:rPr>
          <w:rFonts w:ascii="Google Sans" w:cs="Google Sans" w:eastAsia="Google Sans" w:hAnsi="Google Sans"/>
          <w:rtl w:val="0"/>
        </w:rPr>
        <w:t xml:space="preserve">. The first character, a hyphen</w:t>
      </w:r>
      <w:r w:rsidDel="00000000" w:rsidR="00000000" w:rsidRPr="00000000">
        <w:rPr>
          <w:rFonts w:ascii="Courier New" w:cs="Courier New" w:eastAsia="Courier New" w:hAnsi="Courier New"/>
          <w:shd w:fill="f3f3f3" w:val="clear"/>
          <w:rtl w:val="0"/>
        </w:rPr>
        <w:t xml:space="preserve"> '-'</w:t>
      </w:r>
      <w:r w:rsidDel="00000000" w:rsidR="00000000" w:rsidRPr="00000000">
        <w:rPr>
          <w:rFonts w:ascii="Google Sans" w:cs="Google Sans" w:eastAsia="Google Sans" w:hAnsi="Google Sans"/>
          <w:rtl w:val="0"/>
        </w:rPr>
        <w:t xml:space="preserve">, specifies it's a file. The</w:t>
      </w:r>
      <w:r w:rsidDel="00000000" w:rsidR="00000000" w:rsidRPr="00000000">
        <w:rPr>
          <w:rFonts w:ascii="Courier New" w:cs="Courier New" w:eastAsia="Courier New" w:hAnsi="Courier New"/>
          <w:shd w:fill="f3f3f3" w:val="clear"/>
          <w:rtl w:val="0"/>
        </w:rPr>
        <w:t xml:space="preserve"> 'r'</w:t>
      </w:r>
      <w:r w:rsidDel="00000000" w:rsidR="00000000" w:rsidRPr="00000000">
        <w:rPr>
          <w:rFonts w:ascii="Google Sans" w:cs="Google Sans" w:eastAsia="Google Sans" w:hAnsi="Google Sans"/>
          <w:rtl w:val="0"/>
        </w:rPr>
        <w:t xml:space="preserve"> characters at the second, fifth, and eighth positions indicate that read permissions are universal—applicable to the user, group, and others. The</w:t>
      </w:r>
      <w:r w:rsidDel="00000000" w:rsidR="00000000" w:rsidRPr="00000000">
        <w:rPr>
          <w:rFonts w:ascii="Courier New" w:cs="Courier New" w:eastAsia="Courier New" w:hAnsi="Courier New"/>
          <w:shd w:fill="f3f3f3" w:val="clear"/>
          <w:rtl w:val="0"/>
        </w:rPr>
        <w:t xml:space="preserve"> 'w'</w:t>
      </w:r>
      <w:r w:rsidDel="00000000" w:rsidR="00000000" w:rsidRPr="00000000">
        <w:rPr>
          <w:rFonts w:ascii="Google Sans" w:cs="Google Sans" w:eastAsia="Google Sans" w:hAnsi="Google Sans"/>
          <w:rtl w:val="0"/>
        </w:rPr>
        <w:t xml:space="preserve"> at the third and sixth  positions reveals that write permissions are reserved solely for the user and group. Absence of</w:t>
      </w:r>
      <w:r w:rsidDel="00000000" w:rsidR="00000000" w:rsidRPr="00000000">
        <w:rPr>
          <w:rFonts w:ascii="Courier New" w:cs="Courier New" w:eastAsia="Courier New" w:hAnsi="Courier New"/>
          <w:shd w:fill="f3f3f3" w:val="clear"/>
          <w:rtl w:val="0"/>
        </w:rPr>
        <w:t xml:space="preserve"> 'x'</w:t>
      </w:r>
      <w:r w:rsidDel="00000000" w:rsidR="00000000" w:rsidRPr="00000000">
        <w:rPr>
          <w:rFonts w:ascii="Google Sans" w:cs="Google Sans" w:eastAsia="Google Sans" w:hAnsi="Google Sans"/>
          <w:rtl w:val="0"/>
        </w:rPr>
        <w:t xml:space="preserve"> confirms that execute permissions are not granted to any category of users.</w:t>
      </w:r>
    </w:p>
    <w:p w:rsidR="00000000" w:rsidDel="00000000" w:rsidP="00000000" w:rsidRDefault="00000000" w:rsidRPr="00000000" w14:paraId="00000014">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This level of granularity in permissions is vital for enhancing security, as it allows for fine-tuned control over who can interact with system files and directories and in what manner.</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pStyle w:val="Heading2"/>
        <w:rPr>
          <w:rFonts w:ascii="Google Sans" w:cs="Google Sans" w:eastAsia="Google Sans" w:hAnsi="Google Sans"/>
          <w:b w:val="1"/>
          <w:shd w:fill="efefef" w:val="clear"/>
        </w:rPr>
      </w:pPr>
      <w:bookmarkStart w:colFirst="0" w:colLast="0" w:name="_ij482iei0lry" w:id="4"/>
      <w:bookmarkEnd w:id="4"/>
      <w:r w:rsidDel="00000000" w:rsidR="00000000" w:rsidRPr="00000000">
        <w:rPr>
          <w:rFonts w:ascii="Google Sans" w:cs="Google Sans" w:eastAsia="Google Sans" w:hAnsi="Google Sans"/>
          <w:b w:val="1"/>
          <w:rtl w:val="0"/>
        </w:rPr>
        <w:t xml:space="preserve">Change file permissions</w:t>
      </w:r>
      <w:r w:rsidDel="00000000" w:rsidR="00000000" w:rsidRPr="00000000">
        <w:rPr>
          <w:rtl w:val="0"/>
        </w:rPr>
      </w:r>
    </w:p>
    <w:p w:rsidR="00000000" w:rsidDel="00000000" w:rsidP="00000000" w:rsidRDefault="00000000" w:rsidRPr="00000000" w14:paraId="00000018">
      <w:pPr>
        <w:jc w:val="both"/>
        <w:rPr>
          <w:rFonts w:ascii="Courier New" w:cs="Courier New" w:eastAsia="Courier New" w:hAnsi="Courier New"/>
          <w:shd w:fill="efefef" w:val="clear"/>
        </w:rPr>
      </w:pPr>
      <w:r w:rsidDel="00000000" w:rsidR="00000000" w:rsidRPr="00000000">
        <w:rPr>
          <w:rFonts w:ascii="Google Sans" w:cs="Google Sans" w:eastAsia="Google Sans" w:hAnsi="Google Sans"/>
          <w:rtl w:val="0"/>
        </w:rPr>
        <w:t xml:space="preserve">The company decided that no external users (referred to as </w:t>
      </w:r>
      <w:r w:rsidDel="00000000" w:rsidR="00000000" w:rsidRPr="00000000">
        <w:rPr>
          <w:rFonts w:ascii="Courier New" w:cs="Courier New" w:eastAsia="Courier New" w:hAnsi="Courier New"/>
          <w:shd w:fill="efefef" w:val="clear"/>
          <w:rtl w:val="0"/>
        </w:rPr>
        <w:t xml:space="preserve">‘other’</w:t>
      </w:r>
      <w:r w:rsidDel="00000000" w:rsidR="00000000" w:rsidRPr="00000000">
        <w:rPr>
          <w:rFonts w:ascii="Google Sans" w:cs="Google Sans" w:eastAsia="Google Sans" w:hAnsi="Google Sans"/>
          <w:rtl w:val="0"/>
        </w:rPr>
        <w:t xml:space="preserve">) should have the ability to modify, or</w:t>
      </w:r>
      <w:r w:rsidDel="00000000" w:rsidR="00000000" w:rsidRPr="00000000">
        <w:rPr>
          <w:rFonts w:ascii="Courier New" w:cs="Courier New" w:eastAsia="Courier New" w:hAnsi="Courier New"/>
          <w:shd w:fill="f3f3f3" w:val="clear"/>
          <w:rtl w:val="0"/>
        </w:rPr>
        <w:t xml:space="preserve"> ‘write’</w:t>
      </w:r>
      <w:r w:rsidDel="00000000" w:rsidR="00000000" w:rsidRPr="00000000">
        <w:rPr>
          <w:rFonts w:ascii="Google Sans" w:cs="Google Sans" w:eastAsia="Google Sans" w:hAnsi="Google Sans"/>
          <w:rtl w:val="0"/>
        </w:rPr>
        <w:t xml:space="preserve"> , to any of its files. When I reviewed the file permissions, I noticed that </w:t>
      </w:r>
      <w:r w:rsidDel="00000000" w:rsidR="00000000" w:rsidRPr="00000000">
        <w:rPr>
          <w:rFonts w:ascii="Courier New" w:cs="Courier New" w:eastAsia="Courier New" w:hAnsi="Courier New"/>
          <w:shd w:fill="efefef" w:val="clear"/>
          <w:rtl w:val="0"/>
        </w:rPr>
        <w:t xml:space="preserve">project_k.txt </w:t>
      </w:r>
      <w:r w:rsidDel="00000000" w:rsidR="00000000" w:rsidRPr="00000000">
        <w:rPr>
          <w:rFonts w:ascii="Google Sans" w:cs="Google Sans" w:eastAsia="Google Sans" w:hAnsi="Google Sans"/>
          <w:rtl w:val="0"/>
        </w:rPr>
        <w:t xml:space="preserve">still allowed such write access to</w:t>
      </w:r>
      <w:r w:rsidDel="00000000" w:rsidR="00000000" w:rsidRPr="00000000">
        <w:rPr>
          <w:rFonts w:ascii="Courier New" w:cs="Courier New" w:eastAsia="Courier New" w:hAnsi="Courier New"/>
          <w:shd w:fill="efefef" w:val="clear"/>
          <w:rtl w:val="0"/>
        </w:rPr>
        <w:t xml:space="preserve"> 'other'</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hd w:fill="efefef" w:val="clear"/>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hd w:fill="efefef" w:val="clear"/>
        </w:rPr>
      </w:pPr>
      <w:r w:rsidDel="00000000" w:rsidR="00000000" w:rsidRPr="00000000">
        <w:rPr>
          <w:rFonts w:ascii="Courier New" w:cs="Courier New" w:eastAsia="Courier New" w:hAnsi="Courier New"/>
          <w:shd w:fill="efefef" w:val="clear"/>
        </w:rPr>
        <w:drawing>
          <wp:inline distB="114300" distT="114300" distL="114300" distR="114300">
            <wp:extent cx="5943600" cy="22352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initial two lines of the displayed snapshot capture the commands I inputted. The subsequent lines showcase the results of the second command. I utilized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which is designed to modify permissions on files and directories. The first part of the command defines which permissions to alter, while the next part pinpoints the exact file or directory. In this instance, I revoked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access for</w:t>
      </w:r>
      <w:r w:rsidDel="00000000" w:rsidR="00000000" w:rsidRPr="00000000">
        <w:rPr>
          <w:rFonts w:ascii="Courier New" w:cs="Courier New" w:eastAsia="Courier New" w:hAnsi="Courier New"/>
          <w:shd w:fill="efefef" w:val="clear"/>
          <w:rtl w:val="0"/>
        </w:rPr>
        <w:t xml:space="preserve"> 'other'</w:t>
      </w:r>
      <w:r w:rsidDel="00000000" w:rsidR="00000000" w:rsidRPr="00000000">
        <w:rPr>
          <w:rFonts w:ascii="Google Sans" w:cs="Google Sans" w:eastAsia="Google Sans" w:hAnsi="Google Sans"/>
          <w:rtl w:val="0"/>
        </w:rPr>
        <w:t xml:space="preserve"> on the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file. To confirm the changes, I ran</w:t>
      </w:r>
      <w:r w:rsidDel="00000000" w:rsidR="00000000" w:rsidRPr="00000000">
        <w:rPr>
          <w:rFonts w:ascii="Courier New" w:cs="Courier New" w:eastAsia="Courier New" w:hAnsi="Courier New"/>
          <w:shd w:fill="efefef" w:val="clear"/>
          <w:rtl w:val="0"/>
        </w:rPr>
        <w:t xml:space="preserve"> ls -la</w:t>
      </w:r>
      <w:r w:rsidDel="00000000" w:rsidR="00000000" w:rsidRPr="00000000">
        <w:rPr>
          <w:rFonts w:ascii="Google Sans" w:cs="Google Sans" w:eastAsia="Google Sans" w:hAnsi="Google Sans"/>
          <w:rtl w:val="0"/>
        </w:rPr>
        <w:t xml:space="preserve"> to get an updated view of the permissions.</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b w:val="1"/>
          <w:shd w:fill="efefef" w:val="clear"/>
        </w:rPr>
      </w:pPr>
      <w:bookmarkStart w:colFirst="0" w:colLast="0" w:name="_kffkm7d57ava" w:id="5"/>
      <w:bookmarkEnd w:id="5"/>
      <w:r w:rsidDel="00000000" w:rsidR="00000000" w:rsidRPr="00000000">
        <w:rPr>
          <w:rFonts w:ascii="Google Sans" w:cs="Google Sans" w:eastAsia="Google Sans" w:hAnsi="Google Sans"/>
          <w:b w:val="1"/>
          <w:rtl w:val="0"/>
        </w:rPr>
        <w:t xml:space="preserve">Change file permissions on a hidden file</w:t>
      </w:r>
      <w:r w:rsidDel="00000000" w:rsidR="00000000" w:rsidRPr="00000000">
        <w:rPr>
          <w:rtl w:val="0"/>
        </w:rPr>
      </w:r>
    </w:p>
    <w:p w:rsidR="00000000" w:rsidDel="00000000" w:rsidP="00000000" w:rsidRDefault="00000000" w:rsidRPr="00000000" w14:paraId="0000001E">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They do not want anyone to have write access to this project, but the user and group should have read access.</w:t>
      </w:r>
    </w:p>
    <w:p w:rsidR="00000000" w:rsidDel="00000000" w:rsidP="00000000" w:rsidRDefault="00000000" w:rsidRPr="00000000" w14:paraId="0000001F">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09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screenshot shows the commands I typed in the first two lines, followed by the output of the second command in the remaining lines. I recognized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as a hidden file due to its leading period (.). In this case, rather than removing write access for the user and the group while adding read permissions, I used the equal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sign to explicitly set read-only permissions for both. Specifically, I used </w:t>
      </w:r>
      <w:r w:rsidDel="00000000" w:rsidR="00000000" w:rsidRPr="00000000">
        <w:rPr>
          <w:rFonts w:ascii="Courier New" w:cs="Courier New" w:eastAsia="Courier New" w:hAnsi="Courier New"/>
          <w:shd w:fill="efefef" w:val="clear"/>
          <w:rtl w:val="0"/>
        </w:rPr>
        <w:t xml:space="preserve">u=r,g=r</w:t>
      </w:r>
      <w:r w:rsidDel="00000000" w:rsidR="00000000" w:rsidRPr="00000000">
        <w:rPr>
          <w:rFonts w:ascii="Google Sans" w:cs="Google Sans" w:eastAsia="Google Sans" w:hAnsi="Google Sans"/>
          <w:rtl w:val="0"/>
        </w:rPr>
        <w:t xml:space="preserve"> in the command. This approach effectively wiped out any other permissions that were set, leaving only read permissions active for users and groups.</w:t>
      </w:r>
      <w:r w:rsidDel="00000000" w:rsidR="00000000" w:rsidRPr="00000000">
        <w:rPr>
          <w:rtl w:val="0"/>
        </w:rPr>
      </w:r>
    </w:p>
    <w:p w:rsidR="00000000" w:rsidDel="00000000" w:rsidP="00000000" w:rsidRDefault="00000000" w:rsidRPr="00000000" w14:paraId="00000023">
      <w:pPr>
        <w:pStyle w:val="Heading2"/>
        <w:rPr>
          <w:rFonts w:ascii="Google Sans" w:cs="Google Sans" w:eastAsia="Google Sans" w:hAnsi="Google Sans"/>
          <w:b w:val="1"/>
        </w:rPr>
      </w:pPr>
      <w:bookmarkStart w:colFirst="0" w:colLast="0" w:name="_3xrqef7dbr88" w:id="6"/>
      <w:bookmarkEnd w:id="6"/>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b w:val="1"/>
          <w:shd w:fill="efefef" w:val="clear"/>
        </w:rPr>
      </w:pPr>
      <w:bookmarkStart w:colFirst="0" w:colLast="0" w:name="_lfrxh2nnynwp" w:id="7"/>
      <w:bookmarkEnd w:id="7"/>
      <w:r w:rsidDel="00000000" w:rsidR="00000000" w:rsidRPr="00000000">
        <w:rPr>
          <w:rFonts w:ascii="Google Sans" w:cs="Google Sans" w:eastAsia="Google Sans" w:hAnsi="Google Sans"/>
          <w:b w:val="1"/>
          <w:rtl w:val="0"/>
        </w:rPr>
        <w:t xml:space="preserve">Change directory permissions</w:t>
      </w:r>
      <w:r w:rsidDel="00000000" w:rsidR="00000000" w:rsidRPr="00000000">
        <w:rPr>
          <w:rtl w:val="0"/>
        </w:rPr>
      </w:r>
    </w:p>
    <w:p w:rsidR="00000000" w:rsidDel="00000000" w:rsidP="00000000" w:rsidRDefault="00000000" w:rsidRPr="00000000" w14:paraId="00000025">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w:t>
      </w:r>
      <w:r w:rsidDel="00000000" w:rsidR="00000000" w:rsidRPr="00000000">
        <w:rPr>
          <w:rFonts w:ascii="Courier New" w:cs="Courier New" w:eastAsia="Courier New" w:hAnsi="Courier New"/>
          <w:shd w:fill="efefef" w:val="clear"/>
          <w:rtl w:val="0"/>
        </w:rPr>
        <w:t xml:space="preserve">researcher2 </w:t>
      </w:r>
      <w:r w:rsidDel="00000000" w:rsidR="00000000" w:rsidRPr="00000000">
        <w:rPr>
          <w:rFonts w:ascii="Google Sans" w:cs="Google Sans" w:eastAsia="Google Sans" w:hAnsi="Google Sans"/>
          <w:rtl w:val="0"/>
        </w:rPr>
        <w:t xml:space="preserve">user to have access to the </w:t>
      </w:r>
      <w:r w:rsidDel="00000000" w:rsidR="00000000" w:rsidRPr="00000000">
        <w:rPr>
          <w:rFonts w:ascii="Courier New" w:cs="Courier New" w:eastAsia="Courier New" w:hAnsi="Courier New"/>
          <w:shd w:fill="efefef" w:val="clear"/>
          <w:rtl w:val="0"/>
        </w:rPr>
        <w:t xml:space="preserve">drafts </w:t>
      </w:r>
      <w:r w:rsidDel="00000000" w:rsidR="00000000" w:rsidRPr="00000000">
        <w:rPr>
          <w:rFonts w:ascii="Google Sans" w:cs="Google Sans" w:eastAsia="Google Sans" w:hAnsi="Google Sans"/>
          <w:rtl w:val="0"/>
        </w:rPr>
        <w:t xml:space="preserve">directory</w:t>
      </w:r>
    </w:p>
    <w:p w:rsidR="00000000" w:rsidDel="00000000" w:rsidP="00000000" w:rsidRDefault="00000000" w:rsidRPr="00000000" w14:paraId="00000026">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and its contents. This means that no one other than </w:t>
      </w:r>
      <w:r w:rsidDel="00000000" w:rsidR="00000000" w:rsidRPr="00000000">
        <w:rPr>
          <w:rFonts w:ascii="Google Sans" w:cs="Google Sans" w:eastAsia="Google Sans" w:hAnsi="Google Sans"/>
          <w:shd w:fill="f3f3f3" w:val="clear"/>
          <w:rtl w:val="0"/>
        </w:rPr>
        <w:t xml:space="preserve">researcher2</w:t>
      </w:r>
      <w:r w:rsidDel="00000000" w:rsidR="00000000" w:rsidRPr="00000000">
        <w:rPr>
          <w:rFonts w:ascii="Google Sans" w:cs="Google Sans" w:eastAsia="Google Sans" w:hAnsi="Google Sans"/>
          <w:rtl w:val="0"/>
        </w:rPr>
        <w:t xml:space="preserve"> should have execute permissions.</w:t>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62638" cy="215151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62638" cy="21515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screenshot display the commands I entered, and the other lines</w:t>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display the output of the second command. Earlier, I had found that the </w:t>
      </w:r>
      <w:r w:rsidDel="00000000" w:rsidR="00000000" w:rsidRPr="00000000">
        <w:rPr>
          <w:rFonts w:ascii="Courier New" w:cs="Courier New" w:eastAsia="Courier New" w:hAnsi="Courier New"/>
          <w:shd w:fill="efefef" w:val="clear"/>
          <w:rtl w:val="0"/>
        </w:rPr>
        <w:t xml:space="preserve">'group'</w:t>
      </w:r>
      <w:r w:rsidDel="00000000" w:rsidR="00000000" w:rsidRPr="00000000">
        <w:rPr>
          <w:rFonts w:ascii="Google Sans" w:cs="Google Sans" w:eastAsia="Google Sans" w:hAnsi="Google Sans"/>
          <w:rtl w:val="0"/>
        </w:rPr>
        <w:t xml:space="preserve"> had execute permissions, which I then removed using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The user</w:t>
      </w:r>
      <w:r w:rsidDel="00000000" w:rsidR="00000000" w:rsidRPr="00000000">
        <w:rPr>
          <w:rFonts w:ascii="Courier New" w:cs="Courier New" w:eastAsia="Courier New" w:hAnsi="Courier New"/>
          <w:shd w:fill="efefef" w:val="clear"/>
          <w:rtl w:val="0"/>
        </w:rPr>
        <w:t xml:space="preserve"> 'researcher2'</w:t>
      </w:r>
      <w:r w:rsidDel="00000000" w:rsidR="00000000" w:rsidRPr="00000000">
        <w:rPr>
          <w:rFonts w:ascii="Google Sans" w:cs="Google Sans" w:eastAsia="Google Sans" w:hAnsi="Google Sans"/>
          <w:rtl w:val="0"/>
        </w:rPr>
        <w:t xml:space="preserve"> already possessed execute permissions, so there was no need to add them</w:t>
      </w: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undertook a series of steps to align the permissions of files and directories within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ensuring they met my organization's specified levels of authorization. I initiated the process with the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command to get a comprehensive view of existing permissions. This served as the foundation for the informed adjustments that followed. Utilizing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on several occasions, I successfully modified the permissions for both files and directories to meet the organizational security guidelines. This multi-step approach ensured a more secure and compliant file system within the 'projects' directory</w:t>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