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DA216" w14:textId="571540F4" w:rsidR="002A15C6" w:rsidRDefault="002A15C6"/>
    <w:p w14:paraId="1CB771BA" w14:textId="4492B0FB" w:rsidR="00961C65" w:rsidRPr="001A3E47" w:rsidRDefault="00961C65">
      <w:pPr>
        <w:rPr>
          <w:rFonts w:ascii="Cambria" w:hAnsi="Cambria" w:cstheme="minorHAnsi"/>
        </w:rPr>
      </w:pPr>
    </w:p>
    <w:p w14:paraId="7BEFD325" w14:textId="77777777" w:rsidR="001A3E47" w:rsidRPr="001A3E47" w:rsidRDefault="001A3E47" w:rsidP="001A3E47">
      <w:pPr>
        <w:spacing w:line="360" w:lineRule="auto"/>
        <w:jc w:val="center"/>
        <w:rPr>
          <w:rFonts w:ascii="Cambria" w:eastAsia="Candara" w:hAnsi="Cambria" w:cstheme="minorHAnsi"/>
          <w:b/>
          <w:color w:val="9B2525"/>
        </w:rPr>
      </w:pPr>
      <w:r w:rsidRPr="001A3E47">
        <w:rPr>
          <w:rFonts w:ascii="Cambria" w:eastAsia="Candara" w:hAnsi="Cambria" w:cstheme="minorHAnsi"/>
          <w:b/>
          <w:color w:val="9B2525"/>
        </w:rPr>
        <w:t xml:space="preserve">CONTENIDOS PROGRAMATICOS </w:t>
      </w:r>
    </w:p>
    <w:p w14:paraId="3A843A36" w14:textId="23B73CCD" w:rsidR="001A3E47" w:rsidRPr="001A3E47" w:rsidRDefault="001A3E47" w:rsidP="001A3E47">
      <w:pPr>
        <w:spacing w:line="360" w:lineRule="auto"/>
        <w:jc w:val="center"/>
        <w:rPr>
          <w:rFonts w:ascii="Cambria" w:eastAsia="Arial" w:hAnsi="Cambria" w:cstheme="minorHAnsi"/>
          <w:b/>
          <w:color w:val="7030A0"/>
        </w:rPr>
      </w:pPr>
      <w:r w:rsidRPr="001A3E47">
        <w:rPr>
          <w:rFonts w:ascii="Cambria" w:eastAsia="Arial" w:hAnsi="Cambria" w:cstheme="minorHAnsi"/>
          <w:b/>
          <w:color w:val="7030A0"/>
        </w:rPr>
        <w:t xml:space="preserve">PROGRAMA: TECNICO LABORAL POR COMPETENCIAS EN </w:t>
      </w:r>
      <w:r w:rsidR="0005326C">
        <w:rPr>
          <w:rFonts w:ascii="Cambria" w:eastAsia="Arial" w:hAnsi="Cambria" w:cstheme="minorHAnsi"/>
          <w:b/>
          <w:color w:val="7030A0"/>
        </w:rPr>
        <w:t>ENTRENADOR Y RECREACIONISTA FÍSICO</w:t>
      </w:r>
    </w:p>
    <w:p w14:paraId="7DBA088C" w14:textId="36ED5D28" w:rsidR="001A3E47" w:rsidRPr="001A3E47" w:rsidRDefault="001A3E47" w:rsidP="001A3E47">
      <w:pPr>
        <w:pBdr>
          <w:top w:val="nil"/>
          <w:left w:val="nil"/>
          <w:bottom w:val="nil"/>
          <w:right w:val="nil"/>
          <w:between w:val="nil"/>
        </w:pBdr>
        <w:shd w:val="clear" w:color="auto" w:fill="FFFFFF"/>
        <w:spacing w:after="0" w:line="240" w:lineRule="auto"/>
        <w:jc w:val="both"/>
        <w:rPr>
          <w:rFonts w:ascii="Cambria" w:eastAsia="Arial" w:hAnsi="Cambria" w:cstheme="minorHAnsi"/>
          <w:color w:val="000000"/>
        </w:rPr>
      </w:pPr>
      <w:r w:rsidRPr="001A3E47">
        <w:rPr>
          <w:rFonts w:ascii="Cambria" w:eastAsia="Arial" w:hAnsi="Cambria" w:cstheme="minorHAnsi"/>
          <w:color w:val="000000"/>
        </w:rPr>
        <w:t xml:space="preserve">El Técnico en </w:t>
      </w:r>
      <w:r w:rsidR="0005326C">
        <w:rPr>
          <w:rFonts w:ascii="Cambria" w:eastAsia="Arial" w:hAnsi="Cambria" w:cstheme="minorHAnsi"/>
          <w:color w:val="000000"/>
        </w:rPr>
        <w:t>Entrenador y Recreacionista Físico</w:t>
      </w:r>
      <w:r w:rsidRPr="001A3E47">
        <w:rPr>
          <w:rFonts w:ascii="Cambria" w:eastAsia="Arial" w:hAnsi="Cambria" w:cstheme="minorHAnsi"/>
          <w:color w:val="000000"/>
        </w:rPr>
        <w:t xml:space="preserve"> estará en capacidad Planear y coordinar actividades de integración, deportivas, recreativas o atléticas, determinar equipos e implementos deportivos para el desarrollo de las actividades, demostrar e instruir sobre las actividades a realizar.</w:t>
      </w:r>
    </w:p>
    <w:p w14:paraId="64E6E861" w14:textId="77777777" w:rsidR="001A3E47" w:rsidRPr="001A3E47" w:rsidRDefault="001A3E47" w:rsidP="001A3E47">
      <w:pPr>
        <w:pBdr>
          <w:top w:val="nil"/>
          <w:left w:val="nil"/>
          <w:bottom w:val="nil"/>
          <w:right w:val="nil"/>
          <w:between w:val="nil"/>
        </w:pBdr>
        <w:shd w:val="clear" w:color="auto" w:fill="FFFFFF"/>
        <w:spacing w:after="0" w:line="240" w:lineRule="auto"/>
        <w:jc w:val="both"/>
        <w:rPr>
          <w:rFonts w:ascii="Cambria" w:eastAsia="Arial" w:hAnsi="Cambria" w:cstheme="minorHAnsi"/>
          <w:color w:val="000000"/>
        </w:rPr>
      </w:pPr>
      <w:r w:rsidRPr="001A3E47">
        <w:rPr>
          <w:rFonts w:ascii="Cambria" w:eastAsia="Arial" w:hAnsi="Cambria" w:cstheme="minorHAnsi"/>
          <w:color w:val="000000"/>
        </w:rPr>
        <w:t>Instruir grupos o individuos en artes, artesanías y actividades similares para aprovechar el tiempo libre. Guiar o acompañar personas o grupos y aconsejar sobre las medidas y técnicas de seguridad requeridas en emergencias y el uso adecuado del equipo.</w:t>
      </w:r>
    </w:p>
    <w:p w14:paraId="096DC575" w14:textId="77777777" w:rsidR="001A3E47" w:rsidRPr="001A3E47" w:rsidRDefault="001A3E47" w:rsidP="001A3E47">
      <w:pPr>
        <w:pBdr>
          <w:top w:val="nil"/>
          <w:left w:val="nil"/>
          <w:bottom w:val="nil"/>
          <w:right w:val="nil"/>
          <w:between w:val="nil"/>
        </w:pBdr>
        <w:shd w:val="clear" w:color="auto" w:fill="FFFFFF"/>
        <w:spacing w:after="0" w:line="240" w:lineRule="auto"/>
        <w:jc w:val="both"/>
        <w:rPr>
          <w:rFonts w:ascii="Cambria" w:eastAsia="Arial" w:hAnsi="Cambria" w:cstheme="minorHAnsi"/>
          <w:color w:val="000000"/>
        </w:rPr>
      </w:pPr>
    </w:p>
    <w:p w14:paraId="533CC26A" w14:textId="77777777" w:rsidR="001A3E47" w:rsidRDefault="001A3E47" w:rsidP="001A3E47">
      <w:pPr>
        <w:spacing w:line="360" w:lineRule="auto"/>
        <w:jc w:val="both"/>
        <w:rPr>
          <w:rFonts w:ascii="Cambria" w:eastAsia="Arial" w:hAnsi="Cambria" w:cstheme="minorHAnsi"/>
          <w:b/>
          <w:color w:val="7030A0"/>
        </w:rPr>
      </w:pPr>
      <w:r w:rsidRPr="001A3E47">
        <w:rPr>
          <w:rFonts w:ascii="Cambria" w:eastAsia="Arial" w:hAnsi="Cambria" w:cstheme="minorHAnsi"/>
          <w:b/>
          <w:color w:val="7030A0"/>
        </w:rPr>
        <w:t xml:space="preserve">OBJETIVOS DEL PROGRAMA </w:t>
      </w:r>
    </w:p>
    <w:p w14:paraId="7B20974D" w14:textId="5E5E825F" w:rsidR="00CA6786" w:rsidRDefault="009F43A3" w:rsidP="00AD106B">
      <w:pPr>
        <w:spacing w:after="0" w:line="240" w:lineRule="auto"/>
        <w:jc w:val="both"/>
        <w:rPr>
          <w:color w:val="000000"/>
        </w:rPr>
      </w:pPr>
      <w:r>
        <w:rPr>
          <w:color w:val="000000"/>
        </w:rPr>
        <w:t>-</w:t>
      </w:r>
      <w:r w:rsidR="00CA6786">
        <w:rPr>
          <w:color w:val="000000"/>
        </w:rPr>
        <w:t>Organizar y dirigir excursiones, actividades recreativas, físicas, deportivas y de integración, instruyen y dirigen personas o grupos en sesiones de acondicionamiento físico, prácticas deportivas o recreativas y en estrategias de promoción de salud y bienestar.  están empleados por clubes deportivos, centros vacacionales y empresas que proveen servicios de recreación y entrenamiento.</w:t>
      </w:r>
    </w:p>
    <w:p w14:paraId="0943F49E" w14:textId="77777777" w:rsidR="00AD106B" w:rsidRPr="001A3E47" w:rsidRDefault="00AD106B" w:rsidP="00AD106B">
      <w:pPr>
        <w:spacing w:after="0" w:line="240" w:lineRule="auto"/>
        <w:jc w:val="both"/>
        <w:rPr>
          <w:rFonts w:ascii="Cambria" w:eastAsia="Arial" w:hAnsi="Cambria" w:cstheme="minorHAnsi"/>
          <w:b/>
          <w:color w:val="7030A0"/>
        </w:rPr>
      </w:pPr>
    </w:p>
    <w:p w14:paraId="2D637A5E" w14:textId="58469485" w:rsidR="001A3E47" w:rsidRDefault="009F43A3" w:rsidP="00AD106B">
      <w:pPr>
        <w:spacing w:after="0" w:line="240" w:lineRule="auto"/>
        <w:jc w:val="both"/>
        <w:rPr>
          <w:rFonts w:ascii="Cambria" w:eastAsia="Arial" w:hAnsi="Cambria" w:cstheme="minorHAnsi"/>
        </w:rPr>
      </w:pPr>
      <w:r>
        <w:rPr>
          <w:rFonts w:ascii="Cambria" w:eastAsia="Arial" w:hAnsi="Cambria" w:cstheme="minorHAnsi"/>
        </w:rPr>
        <w:t>-</w:t>
      </w:r>
      <w:r w:rsidR="001A3E47" w:rsidRPr="001A3E47">
        <w:rPr>
          <w:rFonts w:ascii="Cambria" w:eastAsia="Arial" w:hAnsi="Cambria" w:cstheme="minorHAnsi"/>
        </w:rPr>
        <w:t>Formar técnicos capacitados para desarrollar procesos pedagógicos y disciplinares, atendiendo a las necesidades de los contextos en los que será capaz de aportar desde la recreación, el deporte, la recreación y el entrenamiento físico.</w:t>
      </w:r>
    </w:p>
    <w:p w14:paraId="11D9ACCF" w14:textId="77777777" w:rsidR="00AD106B" w:rsidRDefault="00AD106B" w:rsidP="00AD106B">
      <w:pPr>
        <w:spacing w:after="0" w:line="240" w:lineRule="auto"/>
        <w:jc w:val="both"/>
        <w:rPr>
          <w:rFonts w:ascii="Cambria" w:eastAsia="Arial" w:hAnsi="Cambria" w:cstheme="minorHAnsi"/>
        </w:rPr>
      </w:pPr>
    </w:p>
    <w:p w14:paraId="02792B51" w14:textId="77777777" w:rsidR="00AD106B" w:rsidRPr="001A3E47" w:rsidRDefault="00AD106B" w:rsidP="00AD106B">
      <w:pPr>
        <w:spacing w:after="0" w:line="240" w:lineRule="auto"/>
        <w:jc w:val="both"/>
        <w:rPr>
          <w:rFonts w:ascii="Cambria" w:eastAsia="Arial" w:hAnsi="Cambria" w:cstheme="minorHAnsi"/>
        </w:rPr>
      </w:pPr>
    </w:p>
    <w:p w14:paraId="5C5A27E9" w14:textId="67C06771" w:rsidR="001A3E47" w:rsidRPr="001A3E47" w:rsidRDefault="001A3E47" w:rsidP="001A3E47">
      <w:pPr>
        <w:spacing w:line="360" w:lineRule="auto"/>
        <w:jc w:val="center"/>
        <w:rPr>
          <w:rFonts w:ascii="Cambria" w:eastAsia="Arial" w:hAnsi="Cambria" w:cstheme="minorHAnsi"/>
          <w:b/>
          <w:color w:val="9B2525"/>
        </w:rPr>
      </w:pPr>
      <w:r w:rsidRPr="001A3E47">
        <w:rPr>
          <w:rFonts w:ascii="Cambria" w:eastAsia="Arial" w:hAnsi="Cambria" w:cstheme="minorHAnsi"/>
          <w:b/>
          <w:color w:val="9B2525"/>
        </w:rPr>
        <w:t>DURACIÓN: 1000 Horas (Tres semestres)</w:t>
      </w:r>
    </w:p>
    <w:p w14:paraId="61FA5FA6" w14:textId="5D344BFA" w:rsidR="001A3E47" w:rsidRDefault="001A3E47" w:rsidP="001A3E47">
      <w:pPr>
        <w:pBdr>
          <w:top w:val="nil"/>
          <w:left w:val="nil"/>
          <w:bottom w:val="nil"/>
          <w:right w:val="nil"/>
          <w:between w:val="nil"/>
        </w:pBdr>
        <w:shd w:val="clear" w:color="auto" w:fill="FFFFFF"/>
        <w:spacing w:after="0" w:line="240" w:lineRule="auto"/>
        <w:jc w:val="both"/>
        <w:rPr>
          <w:rFonts w:ascii="Cambria" w:eastAsia="Arial" w:hAnsi="Cambria" w:cstheme="minorHAnsi"/>
          <w:b/>
          <w:color w:val="7030A0"/>
        </w:rPr>
      </w:pPr>
      <w:r w:rsidRPr="001A3E47">
        <w:rPr>
          <w:rFonts w:ascii="Cambria" w:eastAsia="Arial" w:hAnsi="Cambria" w:cstheme="minorHAnsi"/>
          <w:b/>
          <w:color w:val="7030A0"/>
        </w:rPr>
        <w:t>PERFIL OCUPACIONAL</w:t>
      </w:r>
    </w:p>
    <w:p w14:paraId="14A2F17B" w14:textId="77777777" w:rsidR="00504421" w:rsidRDefault="00504421" w:rsidP="00504421">
      <w:pPr>
        <w:pStyle w:val="NormalWeb"/>
        <w:spacing w:before="0" w:beforeAutospacing="0" w:after="0" w:afterAutospacing="0"/>
        <w:ind w:left="360"/>
        <w:jc w:val="both"/>
      </w:pPr>
      <w:r>
        <w:rPr>
          <w:rFonts w:ascii="Calibri" w:hAnsi="Calibri" w:cs="Calibri"/>
          <w:color w:val="000000"/>
        </w:rPr>
        <w:t xml:space="preserve">El egresado de </w:t>
      </w:r>
      <w:r>
        <w:rPr>
          <w:rFonts w:ascii="Calibri" w:hAnsi="Calibri" w:cs="Calibri"/>
          <w:b/>
          <w:bCs/>
          <w:color w:val="000000"/>
        </w:rPr>
        <w:t>la CORPORACION EDUCATIVA DE LOS ANDES</w:t>
      </w:r>
      <w:r>
        <w:rPr>
          <w:rFonts w:ascii="Calibri" w:hAnsi="Calibri" w:cs="Calibri"/>
          <w:color w:val="000000"/>
        </w:rPr>
        <w:t>, está en la:</w:t>
      </w:r>
    </w:p>
    <w:p w14:paraId="4A16C0FE"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Capacidad de organizar y dirigir excursiones, actividades recreativas, físicas, deportivas y de integración.</w:t>
      </w:r>
    </w:p>
    <w:p w14:paraId="65F6AAC9"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Planificar, gestionar y desarrollar prácticas y actividades recreativas, lúdicas y/o festivas en las diferentes áreas y con los diferentes actores.</w:t>
      </w:r>
    </w:p>
    <w:p w14:paraId="1B79CB2C" w14:textId="77777777" w:rsidR="00816C09" w:rsidRDefault="00816C09" w:rsidP="00816C09">
      <w:pPr>
        <w:pStyle w:val="NormalWeb"/>
        <w:spacing w:before="0" w:beforeAutospacing="0" w:after="0" w:afterAutospacing="0"/>
        <w:ind w:left="720"/>
        <w:jc w:val="both"/>
        <w:textAlignment w:val="baseline"/>
        <w:rPr>
          <w:rFonts w:ascii="Calibri" w:hAnsi="Calibri" w:cs="Calibri"/>
          <w:color w:val="000000"/>
        </w:rPr>
      </w:pPr>
    </w:p>
    <w:p w14:paraId="2402CDF3" w14:textId="77777777" w:rsidR="00112201" w:rsidRDefault="00112201" w:rsidP="00112201">
      <w:pPr>
        <w:pStyle w:val="NormalWeb"/>
        <w:spacing w:before="0" w:beforeAutospacing="0" w:after="0" w:afterAutospacing="0"/>
        <w:jc w:val="both"/>
        <w:textAlignment w:val="baseline"/>
        <w:rPr>
          <w:rFonts w:ascii="Calibri" w:hAnsi="Calibri" w:cs="Calibri"/>
          <w:color w:val="000000"/>
        </w:rPr>
      </w:pPr>
    </w:p>
    <w:p w14:paraId="12D24528" w14:textId="77777777" w:rsidR="00112201" w:rsidRDefault="00112201" w:rsidP="00112201">
      <w:pPr>
        <w:pStyle w:val="NormalWeb"/>
        <w:spacing w:before="0" w:beforeAutospacing="0" w:after="0" w:afterAutospacing="0"/>
        <w:jc w:val="both"/>
        <w:textAlignment w:val="baseline"/>
        <w:rPr>
          <w:rFonts w:ascii="Calibri" w:hAnsi="Calibri" w:cs="Calibri"/>
          <w:color w:val="000000"/>
        </w:rPr>
      </w:pPr>
    </w:p>
    <w:p w14:paraId="3763C8DB" w14:textId="77777777" w:rsidR="00112201" w:rsidRDefault="00112201" w:rsidP="00112201">
      <w:pPr>
        <w:pStyle w:val="NormalWeb"/>
        <w:spacing w:before="0" w:beforeAutospacing="0" w:after="0" w:afterAutospacing="0"/>
        <w:jc w:val="both"/>
        <w:textAlignment w:val="baseline"/>
        <w:rPr>
          <w:rFonts w:ascii="Calibri" w:hAnsi="Calibri" w:cs="Calibri"/>
          <w:color w:val="000000"/>
        </w:rPr>
      </w:pPr>
    </w:p>
    <w:p w14:paraId="4302CB0B"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Poseer herramientas para la construcción de vínculos interpersonales intersubjetivos, tanto en espacio personales, grupales y con el medio                               </w:t>
      </w:r>
    </w:p>
    <w:p w14:paraId="5D343FA8"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En el que se desarrolla.</w:t>
      </w:r>
    </w:p>
    <w:p w14:paraId="387B07FE"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Capacidad de valorar a sus usuarios, interpretar sus necesidades, diseñar, programar y dirigir los diferentes planes de ejercicio que se requieren para alcanzar los objetivos propuestos de los usuarios con los que interactúa.</w:t>
      </w:r>
    </w:p>
    <w:p w14:paraId="62EE6DB1"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Evaluar y sistematizar las experiencias.</w:t>
      </w:r>
    </w:p>
    <w:p w14:paraId="6FF31802"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Reflexionar sobre las prácticas recreativas.</w:t>
      </w:r>
    </w:p>
    <w:p w14:paraId="5BECF677"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Trabajar en equipo multi e interdisciplinarios.</w:t>
      </w:r>
    </w:p>
    <w:p w14:paraId="2CB8293E"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Contribuir al proceso de construcción del campo de conocimiento.</w:t>
      </w:r>
    </w:p>
    <w:p w14:paraId="30130C96" w14:textId="77777777" w:rsidR="00504421" w:rsidRPr="00816C09" w:rsidRDefault="00504421" w:rsidP="00504421">
      <w:pPr>
        <w:pStyle w:val="NormalWeb"/>
        <w:numPr>
          <w:ilvl w:val="0"/>
          <w:numId w:val="2"/>
        </w:numPr>
        <w:spacing w:before="0" w:beforeAutospacing="0" w:after="0" w:afterAutospacing="0"/>
        <w:textAlignment w:val="baseline"/>
        <w:rPr>
          <w:rFonts w:ascii="Calibri" w:hAnsi="Calibri" w:cs="Calibri"/>
          <w:b/>
          <w:bCs/>
          <w:color w:val="000000"/>
        </w:rPr>
      </w:pPr>
      <w:r>
        <w:rPr>
          <w:rFonts w:ascii="Calibri" w:hAnsi="Calibri" w:cs="Calibri"/>
          <w:color w:val="000000"/>
        </w:rPr>
        <w:t>Están empleados en clubes deportivos, centros vacacionales y empresas que proveen servicios de recreación y entretenimiento.</w:t>
      </w:r>
    </w:p>
    <w:p w14:paraId="41D33641" w14:textId="77777777" w:rsidR="00816C09" w:rsidRDefault="00816C09" w:rsidP="00816C09">
      <w:pPr>
        <w:pStyle w:val="NormalWeb"/>
        <w:spacing w:before="0" w:beforeAutospacing="0" w:after="0" w:afterAutospacing="0"/>
        <w:ind w:left="720"/>
        <w:textAlignment w:val="baseline"/>
        <w:rPr>
          <w:rFonts w:ascii="Calibri" w:hAnsi="Calibri" w:cs="Calibri"/>
          <w:b/>
          <w:bCs/>
          <w:color w:val="000000"/>
        </w:rPr>
      </w:pPr>
    </w:p>
    <w:p w14:paraId="65D6A0E5" w14:textId="77777777" w:rsidR="00504421" w:rsidRDefault="00504421" w:rsidP="00504421">
      <w:pPr>
        <w:pStyle w:val="NormalWeb"/>
        <w:spacing w:before="0" w:beforeAutospacing="0" w:after="0" w:afterAutospacing="0"/>
      </w:pPr>
      <w:r>
        <w:rPr>
          <w:rFonts w:ascii="Calibri" w:hAnsi="Calibri" w:cs="Calibri"/>
          <w:b/>
          <w:bCs/>
          <w:color w:val="000000"/>
        </w:rPr>
        <w:t xml:space="preserve">El técnico en ENTRENADOR Y RECREACIONISTA FISICO </w:t>
      </w:r>
      <w:r>
        <w:rPr>
          <w:rFonts w:ascii="Calibri" w:hAnsi="Calibri" w:cs="Calibri"/>
          <w:color w:val="000000"/>
        </w:rPr>
        <w:t xml:space="preserve">de la </w:t>
      </w:r>
      <w:r>
        <w:rPr>
          <w:rFonts w:ascii="Calibri" w:hAnsi="Calibri" w:cs="Calibri"/>
          <w:b/>
          <w:bCs/>
          <w:color w:val="000000"/>
        </w:rPr>
        <w:t>CORPORACION EDUCATIVA DE LOS ANDES</w:t>
      </w:r>
      <w:r>
        <w:rPr>
          <w:rFonts w:ascii="Calibri" w:hAnsi="Calibri" w:cs="Calibri"/>
          <w:color w:val="000000"/>
        </w:rPr>
        <w:t>, puede desempeñarse en los siguientes contextos:</w:t>
      </w:r>
    </w:p>
    <w:p w14:paraId="75E75930" w14:textId="77777777" w:rsidR="00504421" w:rsidRDefault="00504421" w:rsidP="00504421">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Dirigir programas de competencia o torneos comunitarios</w:t>
      </w:r>
    </w:p>
    <w:p w14:paraId="47558B23" w14:textId="77777777" w:rsidR="00504421" w:rsidRDefault="00504421" w:rsidP="00504421">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Dirigir programas de recreación o esparcimiento</w:t>
      </w:r>
    </w:p>
    <w:p w14:paraId="37C78B91" w14:textId="77777777" w:rsidR="00504421" w:rsidRDefault="00504421" w:rsidP="00504421">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Participar en programas de actividad física en instituciones públicas y privadas</w:t>
      </w:r>
    </w:p>
    <w:p w14:paraId="7D4208F2" w14:textId="77777777" w:rsidR="00504421" w:rsidRDefault="00504421" w:rsidP="00504421">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Gestionar proyectos encaminados a la ejecución de actividad física.</w:t>
      </w:r>
    </w:p>
    <w:p w14:paraId="695E32DC" w14:textId="77777777" w:rsidR="00504421" w:rsidRDefault="00504421" w:rsidP="00504421">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Desempeñarse como auxiliar en centros de rehabilitación física</w:t>
      </w:r>
    </w:p>
    <w:p w14:paraId="40753391" w14:textId="77777777" w:rsidR="001A3E47" w:rsidRPr="001A3E47" w:rsidRDefault="001A3E47" w:rsidP="001A3E47">
      <w:pPr>
        <w:pBdr>
          <w:top w:val="nil"/>
          <w:left w:val="nil"/>
          <w:bottom w:val="nil"/>
          <w:right w:val="nil"/>
          <w:between w:val="nil"/>
        </w:pBdr>
        <w:shd w:val="clear" w:color="auto" w:fill="FFFFFF"/>
        <w:spacing w:after="0" w:line="240" w:lineRule="auto"/>
        <w:jc w:val="both"/>
        <w:rPr>
          <w:rFonts w:ascii="Cambria" w:eastAsia="Arial" w:hAnsi="Cambria" w:cstheme="minorHAnsi"/>
          <w:b/>
          <w:color w:val="193D8E"/>
        </w:rPr>
      </w:pPr>
    </w:p>
    <w:p w14:paraId="16757BF0" w14:textId="49898C84" w:rsidR="00AD106B" w:rsidRPr="00AD106B" w:rsidRDefault="00AD106B" w:rsidP="00AD106B">
      <w:pPr>
        <w:spacing w:line="360" w:lineRule="auto"/>
        <w:jc w:val="both"/>
        <w:rPr>
          <w:rFonts w:ascii="Cambria" w:eastAsia="Arial" w:hAnsi="Cambria" w:cstheme="minorHAnsi"/>
          <w:b/>
          <w:color w:val="7030A0"/>
        </w:rPr>
      </w:pPr>
      <w:r w:rsidRPr="00AD106B">
        <w:rPr>
          <w:rFonts w:ascii="Cambria" w:eastAsia="Arial" w:hAnsi="Cambria" w:cstheme="minorHAnsi"/>
          <w:b/>
          <w:color w:val="7030A0"/>
        </w:rPr>
        <w:t>OCUPACIONES QUE EL EGRESADO PUEDE DESEMPEÑAR</w:t>
      </w:r>
    </w:p>
    <w:p w14:paraId="4A0C34D6" w14:textId="77777777" w:rsidR="001A3E47" w:rsidRPr="001A3E47" w:rsidRDefault="001A3E47" w:rsidP="00AD106B">
      <w:pPr>
        <w:numPr>
          <w:ilvl w:val="0"/>
          <w:numId w:val="1"/>
        </w:numPr>
        <w:pBdr>
          <w:top w:val="nil"/>
          <w:left w:val="nil"/>
          <w:bottom w:val="nil"/>
          <w:right w:val="nil"/>
          <w:between w:val="nil"/>
        </w:pBdr>
        <w:shd w:val="clear" w:color="auto" w:fill="FFFFFF"/>
        <w:spacing w:after="0" w:line="240" w:lineRule="auto"/>
        <w:ind w:left="794" w:hanging="357"/>
        <w:rPr>
          <w:rFonts w:ascii="Cambria" w:hAnsi="Cambria" w:cstheme="minorHAnsi"/>
          <w:color w:val="000000"/>
        </w:rPr>
      </w:pPr>
      <w:r w:rsidRPr="001A3E47">
        <w:rPr>
          <w:rFonts w:ascii="Cambria" w:eastAsia="Arial" w:hAnsi="Cambria" w:cstheme="minorHAnsi"/>
          <w:color w:val="000000"/>
        </w:rPr>
        <w:t>Coordinador Eventos Deportivos</w:t>
      </w:r>
    </w:p>
    <w:p w14:paraId="5153E4DC" w14:textId="77777777" w:rsidR="001A3E47" w:rsidRPr="001A3E47" w:rsidRDefault="001A3E47" w:rsidP="00AD106B">
      <w:pPr>
        <w:numPr>
          <w:ilvl w:val="0"/>
          <w:numId w:val="1"/>
        </w:numPr>
        <w:pBdr>
          <w:top w:val="nil"/>
          <w:left w:val="nil"/>
          <w:bottom w:val="nil"/>
          <w:right w:val="nil"/>
          <w:between w:val="nil"/>
        </w:pBdr>
        <w:shd w:val="clear" w:color="auto" w:fill="FFFFFF"/>
        <w:spacing w:after="0" w:line="240" w:lineRule="auto"/>
        <w:ind w:left="794" w:hanging="357"/>
        <w:rPr>
          <w:rFonts w:ascii="Cambria" w:hAnsi="Cambria" w:cstheme="minorHAnsi"/>
          <w:color w:val="000000"/>
        </w:rPr>
      </w:pPr>
      <w:r w:rsidRPr="001A3E47">
        <w:rPr>
          <w:rFonts w:ascii="Cambria" w:eastAsia="Arial" w:hAnsi="Cambria" w:cstheme="minorHAnsi"/>
          <w:color w:val="000000"/>
        </w:rPr>
        <w:t>Auxiliar de Entrenamiento Deportivo</w:t>
      </w:r>
    </w:p>
    <w:p w14:paraId="1A7FB413" w14:textId="77777777" w:rsidR="001A3E47" w:rsidRPr="001A3E47" w:rsidRDefault="001A3E47" w:rsidP="00AD106B">
      <w:pPr>
        <w:numPr>
          <w:ilvl w:val="0"/>
          <w:numId w:val="1"/>
        </w:numPr>
        <w:pBdr>
          <w:top w:val="nil"/>
          <w:left w:val="nil"/>
          <w:bottom w:val="nil"/>
          <w:right w:val="nil"/>
          <w:between w:val="nil"/>
        </w:pBdr>
        <w:shd w:val="clear" w:color="auto" w:fill="FFFFFF"/>
        <w:spacing w:after="0" w:line="240" w:lineRule="auto"/>
        <w:ind w:left="794" w:hanging="357"/>
        <w:rPr>
          <w:rFonts w:ascii="Cambria" w:hAnsi="Cambria" w:cstheme="minorHAnsi"/>
          <w:color w:val="000000"/>
        </w:rPr>
      </w:pPr>
      <w:r w:rsidRPr="001A3E47">
        <w:rPr>
          <w:rFonts w:ascii="Cambria" w:eastAsia="Arial" w:hAnsi="Cambria" w:cstheme="minorHAnsi"/>
          <w:color w:val="000000"/>
        </w:rPr>
        <w:t> Auxiliar de Actividades de Recreación y Deporte</w:t>
      </w:r>
    </w:p>
    <w:p w14:paraId="7AEC6508" w14:textId="3CDB65AE" w:rsidR="001A3E47" w:rsidRPr="001A3E47" w:rsidRDefault="001A3E47" w:rsidP="00AD106B">
      <w:pPr>
        <w:numPr>
          <w:ilvl w:val="0"/>
          <w:numId w:val="1"/>
        </w:numPr>
        <w:pBdr>
          <w:top w:val="nil"/>
          <w:left w:val="nil"/>
          <w:bottom w:val="nil"/>
          <w:right w:val="nil"/>
          <w:between w:val="nil"/>
        </w:pBdr>
        <w:spacing w:after="0" w:line="240" w:lineRule="auto"/>
        <w:ind w:left="794" w:hanging="357"/>
        <w:rPr>
          <w:rFonts w:ascii="Cambria" w:hAnsi="Cambria" w:cstheme="minorHAnsi"/>
          <w:color w:val="000000"/>
        </w:rPr>
      </w:pPr>
      <w:r w:rsidRPr="001A3E47">
        <w:rPr>
          <w:rFonts w:ascii="Cambria" w:eastAsia="Arial" w:hAnsi="Cambria" w:cstheme="minorHAnsi"/>
          <w:color w:val="000000"/>
        </w:rPr>
        <w:t>Recreacionist</w:t>
      </w:r>
      <w:r>
        <w:rPr>
          <w:rFonts w:ascii="Cambria" w:eastAsia="Arial" w:hAnsi="Cambria" w:cstheme="minorHAnsi"/>
          <w:color w:val="000000"/>
        </w:rPr>
        <w:t>a</w:t>
      </w:r>
    </w:p>
    <w:p w14:paraId="47D88DDE" w14:textId="59C74654" w:rsidR="001A3E47" w:rsidRDefault="001A3E47" w:rsidP="001A3E47">
      <w:pPr>
        <w:pBdr>
          <w:top w:val="nil"/>
          <w:left w:val="nil"/>
          <w:bottom w:val="nil"/>
          <w:right w:val="nil"/>
          <w:between w:val="nil"/>
        </w:pBdr>
        <w:spacing w:after="300" w:line="240" w:lineRule="auto"/>
        <w:rPr>
          <w:rFonts w:ascii="Cambria" w:hAnsi="Cambria" w:cstheme="minorHAnsi"/>
          <w:color w:val="000000"/>
        </w:rPr>
      </w:pPr>
    </w:p>
    <w:p w14:paraId="4CE1E5B2" w14:textId="1135CE0F" w:rsidR="001A3E47" w:rsidRDefault="001A3E47" w:rsidP="001A3E47">
      <w:pPr>
        <w:pBdr>
          <w:top w:val="nil"/>
          <w:left w:val="nil"/>
          <w:bottom w:val="nil"/>
          <w:right w:val="nil"/>
          <w:between w:val="nil"/>
        </w:pBdr>
        <w:spacing w:after="300" w:line="240" w:lineRule="auto"/>
        <w:rPr>
          <w:rFonts w:ascii="Cambria" w:hAnsi="Cambria" w:cstheme="minorHAnsi"/>
          <w:color w:val="9B2525"/>
        </w:rPr>
      </w:pPr>
    </w:p>
    <w:p w14:paraId="0E687469" w14:textId="77777777" w:rsidR="00AD106B" w:rsidRPr="001A3E47" w:rsidRDefault="00AD106B" w:rsidP="001A3E47">
      <w:pPr>
        <w:pBdr>
          <w:top w:val="nil"/>
          <w:left w:val="nil"/>
          <w:bottom w:val="nil"/>
          <w:right w:val="nil"/>
          <w:between w:val="nil"/>
        </w:pBdr>
        <w:spacing w:after="300" w:line="240" w:lineRule="auto"/>
        <w:rPr>
          <w:rFonts w:ascii="Cambria" w:hAnsi="Cambria" w:cstheme="minorHAnsi"/>
          <w:color w:val="9B2525"/>
        </w:rPr>
      </w:pPr>
    </w:p>
    <w:p w14:paraId="3C22FFB3" w14:textId="77777777" w:rsidR="001A3E47" w:rsidRPr="001A3E47" w:rsidRDefault="001A3E47" w:rsidP="001A3E47">
      <w:pPr>
        <w:spacing w:line="360" w:lineRule="auto"/>
        <w:jc w:val="center"/>
        <w:rPr>
          <w:rFonts w:ascii="Cambria" w:eastAsia="Candara" w:hAnsi="Cambria" w:cs="Candara"/>
          <w:b/>
          <w:color w:val="9B2525"/>
        </w:rPr>
      </w:pPr>
      <w:r w:rsidRPr="001A3E47">
        <w:rPr>
          <w:rFonts w:ascii="Cambria" w:eastAsia="Candara" w:hAnsi="Cambria" w:cs="Candara"/>
          <w:b/>
          <w:color w:val="9B2525"/>
        </w:rPr>
        <w:t>PRIMER SEMESTRE</w:t>
      </w:r>
    </w:p>
    <w:tbl>
      <w:tblPr>
        <w:tblW w:w="1445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9639"/>
        <w:gridCol w:w="1276"/>
        <w:gridCol w:w="1559"/>
      </w:tblGrid>
      <w:tr w:rsidR="001A3E47" w:rsidRPr="001A3E47" w14:paraId="4F20A07E" w14:textId="77777777" w:rsidTr="001A3E47">
        <w:tc>
          <w:tcPr>
            <w:tcW w:w="1985" w:type="dxa"/>
            <w:shd w:val="clear" w:color="auto" w:fill="D9D9D9" w:themeFill="background1" w:themeFillShade="D9"/>
          </w:tcPr>
          <w:p w14:paraId="25B85437"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MODULOS</w:t>
            </w:r>
          </w:p>
        </w:tc>
        <w:tc>
          <w:tcPr>
            <w:tcW w:w="9639" w:type="dxa"/>
            <w:shd w:val="clear" w:color="auto" w:fill="D9D9D9" w:themeFill="background1" w:themeFillShade="D9"/>
          </w:tcPr>
          <w:p w14:paraId="2B8381D2"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PRESENTACION</w:t>
            </w:r>
          </w:p>
        </w:tc>
        <w:tc>
          <w:tcPr>
            <w:tcW w:w="1276" w:type="dxa"/>
            <w:shd w:val="clear" w:color="auto" w:fill="D9D9D9" w:themeFill="background1" w:themeFillShade="D9"/>
          </w:tcPr>
          <w:p w14:paraId="6F1825D6"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CREDITOS</w:t>
            </w:r>
          </w:p>
        </w:tc>
        <w:tc>
          <w:tcPr>
            <w:tcW w:w="1559" w:type="dxa"/>
            <w:shd w:val="clear" w:color="auto" w:fill="D9D9D9" w:themeFill="background1" w:themeFillShade="D9"/>
          </w:tcPr>
          <w:p w14:paraId="0C7066B3"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INTENSIDAD HORARIA</w:t>
            </w:r>
          </w:p>
        </w:tc>
      </w:tr>
      <w:tr w:rsidR="001A3E47" w:rsidRPr="001A3E47" w14:paraId="38BC3EC3" w14:textId="77777777" w:rsidTr="001A3E47">
        <w:tc>
          <w:tcPr>
            <w:tcW w:w="1985" w:type="dxa"/>
            <w:shd w:val="clear" w:color="auto" w:fill="D9D9D9" w:themeFill="background1" w:themeFillShade="D9"/>
          </w:tcPr>
          <w:p w14:paraId="31B9D5D8" w14:textId="77777777" w:rsidR="001A3E47" w:rsidRPr="001A3E47" w:rsidRDefault="001A3E47" w:rsidP="00E74534">
            <w:pPr>
              <w:spacing w:line="360" w:lineRule="auto"/>
              <w:rPr>
                <w:rFonts w:ascii="Cambria" w:eastAsia="Candara" w:hAnsi="Cambria" w:cs="Candara"/>
                <w:b/>
                <w:color w:val="000000"/>
                <w:sz w:val="20"/>
                <w:szCs w:val="20"/>
              </w:rPr>
            </w:pPr>
            <w:r w:rsidRPr="001A3E47">
              <w:rPr>
                <w:rFonts w:ascii="Cambria" w:eastAsia="Candara" w:hAnsi="Cambria" w:cs="Candara"/>
                <w:b/>
                <w:color w:val="000000"/>
                <w:sz w:val="20"/>
                <w:szCs w:val="20"/>
              </w:rPr>
              <w:t>ENTRENAMIENTO DEPORTIVO I</w:t>
            </w:r>
          </w:p>
        </w:tc>
        <w:tc>
          <w:tcPr>
            <w:tcW w:w="9639" w:type="dxa"/>
          </w:tcPr>
          <w:p w14:paraId="414D91AA" w14:textId="0764190C" w:rsidR="001A3E47" w:rsidRPr="001A3E47" w:rsidRDefault="001A3E47" w:rsidP="00816C09">
            <w:pPr>
              <w:spacing w:after="0" w:line="240" w:lineRule="auto"/>
              <w:jc w:val="both"/>
              <w:rPr>
                <w:rFonts w:ascii="Cambria" w:eastAsia="Candara" w:hAnsi="Cambria" w:cs="Candara"/>
                <w:sz w:val="20"/>
                <w:szCs w:val="20"/>
              </w:rPr>
            </w:pPr>
            <w:r w:rsidRPr="001A3E47">
              <w:rPr>
                <w:rFonts w:ascii="Cambria" w:eastAsia="Arial" w:hAnsi="Cambria" w:cs="Arial"/>
                <w:color w:val="202124"/>
                <w:sz w:val="20"/>
                <w:szCs w:val="20"/>
              </w:rPr>
              <w:t>El entrenamiento deportivo es un proceso pedagógico destinado para estimular los procesos fisiológicos del organismo, favoreciendo el desarrollo de las diferentes capacidades y cualidades físicas. Es un proceso complejo, pues los efectos del entrenamiento no son ni inmediatos ni duraderos. En este núcleo se verá los componentes de la carga y la relación al deporte.</w:t>
            </w:r>
          </w:p>
        </w:tc>
        <w:tc>
          <w:tcPr>
            <w:tcW w:w="1276" w:type="dxa"/>
          </w:tcPr>
          <w:p w14:paraId="57DA0A90" w14:textId="77777777" w:rsidR="001A3E47" w:rsidRPr="001A3E47" w:rsidRDefault="001A3E47" w:rsidP="00E74534">
            <w:pPr>
              <w:spacing w:line="360" w:lineRule="auto"/>
              <w:jc w:val="center"/>
              <w:rPr>
                <w:rFonts w:ascii="Cambria" w:eastAsia="Candara" w:hAnsi="Cambria" w:cs="Candara"/>
                <w:b/>
                <w:sz w:val="20"/>
                <w:szCs w:val="20"/>
              </w:rPr>
            </w:pPr>
          </w:p>
          <w:p w14:paraId="62D40E0D"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2</w:t>
            </w:r>
          </w:p>
        </w:tc>
        <w:tc>
          <w:tcPr>
            <w:tcW w:w="1559" w:type="dxa"/>
          </w:tcPr>
          <w:p w14:paraId="7C2BFD75" w14:textId="77777777" w:rsidR="001A3E47" w:rsidRPr="001A3E47" w:rsidRDefault="001A3E47" w:rsidP="00E74534">
            <w:pPr>
              <w:spacing w:line="360" w:lineRule="auto"/>
              <w:jc w:val="center"/>
              <w:rPr>
                <w:rFonts w:ascii="Cambria" w:eastAsia="Candara" w:hAnsi="Cambria" w:cs="Candara"/>
                <w:b/>
                <w:sz w:val="20"/>
                <w:szCs w:val="20"/>
              </w:rPr>
            </w:pPr>
          </w:p>
          <w:p w14:paraId="3EA7718F"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96 HORAS</w:t>
            </w:r>
          </w:p>
        </w:tc>
      </w:tr>
      <w:tr w:rsidR="001A3E47" w:rsidRPr="001A3E47" w14:paraId="31258111" w14:textId="77777777" w:rsidTr="001A3E47">
        <w:tc>
          <w:tcPr>
            <w:tcW w:w="1985" w:type="dxa"/>
            <w:shd w:val="clear" w:color="auto" w:fill="D9D9D9" w:themeFill="background1" w:themeFillShade="D9"/>
          </w:tcPr>
          <w:p w14:paraId="6F499F14"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EL JUEGO</w:t>
            </w:r>
          </w:p>
          <w:p w14:paraId="28C08114" w14:textId="26218720" w:rsidR="001A3E47" w:rsidRPr="001A3E47" w:rsidRDefault="001A3E47" w:rsidP="001A3E47">
            <w:pPr>
              <w:spacing w:line="360" w:lineRule="auto"/>
              <w:rPr>
                <w:rFonts w:ascii="Cambria" w:eastAsia="Candara" w:hAnsi="Cambria" w:cs="Candara"/>
                <w:b/>
                <w:color w:val="000000"/>
                <w:sz w:val="20"/>
                <w:szCs w:val="20"/>
              </w:rPr>
            </w:pPr>
          </w:p>
        </w:tc>
        <w:tc>
          <w:tcPr>
            <w:tcW w:w="9639" w:type="dxa"/>
          </w:tcPr>
          <w:p w14:paraId="7C24A59E" w14:textId="77777777" w:rsidR="001A3E47" w:rsidRPr="001A3E47" w:rsidRDefault="001A3E47" w:rsidP="00816C09">
            <w:pPr>
              <w:spacing w:after="0" w:line="240" w:lineRule="auto"/>
              <w:jc w:val="both"/>
              <w:rPr>
                <w:rFonts w:ascii="Cambria" w:eastAsia="Candara" w:hAnsi="Cambria" w:cs="Candara"/>
                <w:sz w:val="20"/>
                <w:szCs w:val="20"/>
              </w:rPr>
            </w:pPr>
            <w:r w:rsidRPr="001A3E47">
              <w:rPr>
                <w:rFonts w:ascii="Cambria" w:eastAsia="Arial" w:hAnsi="Cambria" w:cs="Arial"/>
                <w:color w:val="202122"/>
                <w:sz w:val="20"/>
                <w:szCs w:val="20"/>
              </w:rPr>
              <w:t>Un juego es la actividad que realiza uno o más jugadores, empleando su imaginación o herramientas para crear una situación con un número determinado de reglas, donde usualmente existen ganadores y perdedores con el fin de proporcionar entretenimiento o diversión, en muchas ocasiones, incluso como herramienta educativa, pues en la mayoría de los casos funcionan estimulando habilidades prácticas y psicológicas.</w:t>
            </w:r>
          </w:p>
        </w:tc>
        <w:tc>
          <w:tcPr>
            <w:tcW w:w="1276" w:type="dxa"/>
          </w:tcPr>
          <w:p w14:paraId="24F297EF" w14:textId="77777777" w:rsidR="001A3E47" w:rsidRPr="001A3E47" w:rsidRDefault="001A3E47" w:rsidP="00E74534">
            <w:pPr>
              <w:spacing w:line="360" w:lineRule="auto"/>
              <w:jc w:val="center"/>
              <w:rPr>
                <w:rFonts w:ascii="Cambria" w:hAnsi="Cambria"/>
                <w:b/>
                <w:sz w:val="20"/>
                <w:szCs w:val="20"/>
              </w:rPr>
            </w:pPr>
          </w:p>
          <w:p w14:paraId="09BB7748"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1</w:t>
            </w:r>
          </w:p>
        </w:tc>
        <w:tc>
          <w:tcPr>
            <w:tcW w:w="1559" w:type="dxa"/>
          </w:tcPr>
          <w:p w14:paraId="77DBB542" w14:textId="77777777" w:rsidR="001A3E47" w:rsidRPr="001A3E47" w:rsidRDefault="001A3E47" w:rsidP="00E74534">
            <w:pPr>
              <w:spacing w:line="360" w:lineRule="auto"/>
              <w:jc w:val="center"/>
              <w:rPr>
                <w:rFonts w:ascii="Cambria" w:hAnsi="Cambria"/>
                <w:b/>
                <w:sz w:val="20"/>
                <w:szCs w:val="20"/>
              </w:rPr>
            </w:pPr>
          </w:p>
          <w:p w14:paraId="42C59658"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48 horas</w:t>
            </w:r>
          </w:p>
        </w:tc>
      </w:tr>
      <w:tr w:rsidR="001A3E47" w:rsidRPr="001A3E47" w14:paraId="21EA674F" w14:textId="77777777" w:rsidTr="00856974">
        <w:tc>
          <w:tcPr>
            <w:tcW w:w="1985" w:type="dxa"/>
            <w:tcBorders>
              <w:bottom w:val="single" w:sz="4" w:space="0" w:color="auto"/>
            </w:tcBorders>
            <w:shd w:val="clear" w:color="auto" w:fill="D9D9D9" w:themeFill="background1" w:themeFillShade="D9"/>
          </w:tcPr>
          <w:p w14:paraId="06D52D84" w14:textId="77777777" w:rsidR="001A3E47" w:rsidRPr="001A3E47" w:rsidRDefault="001A3E47" w:rsidP="00E74534">
            <w:pPr>
              <w:spacing w:line="360" w:lineRule="auto"/>
              <w:rPr>
                <w:rFonts w:ascii="Cambria" w:eastAsia="Candara" w:hAnsi="Cambria" w:cs="Candara"/>
                <w:b/>
                <w:color w:val="000000"/>
                <w:sz w:val="20"/>
                <w:szCs w:val="20"/>
              </w:rPr>
            </w:pPr>
            <w:r w:rsidRPr="001A3E47">
              <w:rPr>
                <w:rFonts w:ascii="Cambria" w:eastAsia="Candara" w:hAnsi="Cambria" w:cs="Candara"/>
                <w:b/>
                <w:color w:val="000000"/>
                <w:sz w:val="20"/>
                <w:szCs w:val="20"/>
              </w:rPr>
              <w:t>INICIACIÓN AL DEPORTE Y LA RECREACIÓN</w:t>
            </w:r>
          </w:p>
        </w:tc>
        <w:tc>
          <w:tcPr>
            <w:tcW w:w="9639" w:type="dxa"/>
            <w:tcBorders>
              <w:bottom w:val="single" w:sz="4" w:space="0" w:color="auto"/>
            </w:tcBorders>
          </w:tcPr>
          <w:p w14:paraId="3B3FC73E" w14:textId="1D6CB6B4" w:rsidR="001A3E47" w:rsidRPr="001A3E47" w:rsidRDefault="001A3E47" w:rsidP="00816C09">
            <w:pPr>
              <w:spacing w:after="0" w:line="240" w:lineRule="auto"/>
              <w:jc w:val="both"/>
              <w:rPr>
                <w:rFonts w:ascii="Cambria" w:hAnsi="Cambria"/>
                <w:sz w:val="20"/>
                <w:szCs w:val="20"/>
              </w:rPr>
            </w:pPr>
            <w:r w:rsidRPr="001A3E47">
              <w:rPr>
                <w:rFonts w:ascii="Cambria" w:hAnsi="Cambria"/>
                <w:sz w:val="20"/>
                <w:szCs w:val="20"/>
              </w:rPr>
              <w:t xml:space="preserve">En este núcleo temático se dará la introducción al deporte por medio del juego y la recreación, teniendo como eje central los juegos </w:t>
            </w:r>
            <w:proofErr w:type="spellStart"/>
            <w:r w:rsidRPr="001A3E47">
              <w:rPr>
                <w:rFonts w:ascii="Cambria" w:hAnsi="Cambria"/>
                <w:sz w:val="20"/>
                <w:szCs w:val="20"/>
              </w:rPr>
              <w:t>pre-deportivos</w:t>
            </w:r>
            <w:proofErr w:type="spellEnd"/>
            <w:r w:rsidRPr="001A3E47">
              <w:rPr>
                <w:rFonts w:ascii="Cambria" w:hAnsi="Cambria"/>
                <w:sz w:val="20"/>
                <w:szCs w:val="20"/>
              </w:rPr>
              <w:t>, donde la actividad física será quien guíe este aprendizaje, optimizando la intervención para programar, organizar y desarrollar actividades que beneficien a la aprehensión de conocimiento técnico.</w:t>
            </w:r>
          </w:p>
        </w:tc>
        <w:tc>
          <w:tcPr>
            <w:tcW w:w="1276" w:type="dxa"/>
            <w:tcBorders>
              <w:bottom w:val="single" w:sz="4" w:space="0" w:color="auto"/>
            </w:tcBorders>
          </w:tcPr>
          <w:p w14:paraId="18CB6866" w14:textId="77777777" w:rsidR="001A3E47" w:rsidRPr="001A3E47" w:rsidRDefault="001A3E47" w:rsidP="00E74534">
            <w:pPr>
              <w:spacing w:line="360" w:lineRule="auto"/>
              <w:jc w:val="center"/>
              <w:rPr>
                <w:rFonts w:ascii="Cambria" w:hAnsi="Cambria"/>
                <w:b/>
                <w:sz w:val="20"/>
                <w:szCs w:val="20"/>
              </w:rPr>
            </w:pPr>
          </w:p>
          <w:p w14:paraId="4E70C07C"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1</w:t>
            </w:r>
          </w:p>
        </w:tc>
        <w:tc>
          <w:tcPr>
            <w:tcW w:w="1559" w:type="dxa"/>
            <w:tcBorders>
              <w:bottom w:val="single" w:sz="4" w:space="0" w:color="auto"/>
            </w:tcBorders>
          </w:tcPr>
          <w:p w14:paraId="56952E10" w14:textId="77777777" w:rsidR="001A3E47" w:rsidRPr="001A3E47" w:rsidRDefault="001A3E47" w:rsidP="00E74534">
            <w:pPr>
              <w:spacing w:line="360" w:lineRule="auto"/>
              <w:jc w:val="center"/>
              <w:rPr>
                <w:rFonts w:ascii="Cambria" w:hAnsi="Cambria"/>
                <w:b/>
                <w:sz w:val="20"/>
                <w:szCs w:val="20"/>
              </w:rPr>
            </w:pPr>
          </w:p>
          <w:p w14:paraId="3414ED8F"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48 horas</w:t>
            </w:r>
          </w:p>
        </w:tc>
      </w:tr>
      <w:tr w:rsidR="00856974" w:rsidRPr="001A3E47" w14:paraId="7DE1EB9B" w14:textId="77777777" w:rsidTr="00856974">
        <w:tc>
          <w:tcPr>
            <w:tcW w:w="1985" w:type="dxa"/>
            <w:tcBorders>
              <w:top w:val="single" w:sz="4" w:space="0" w:color="auto"/>
            </w:tcBorders>
            <w:shd w:val="clear" w:color="auto" w:fill="D9D9D9" w:themeFill="background1" w:themeFillShade="D9"/>
          </w:tcPr>
          <w:p w14:paraId="2075511A" w14:textId="40D61936" w:rsidR="00856974" w:rsidRPr="001A3E47" w:rsidRDefault="00856974" w:rsidP="00E74534">
            <w:pPr>
              <w:spacing w:line="360" w:lineRule="auto"/>
              <w:rPr>
                <w:rFonts w:ascii="Cambria" w:eastAsia="Candara" w:hAnsi="Cambria" w:cs="Candara"/>
                <w:b/>
                <w:color w:val="000000"/>
                <w:sz w:val="20"/>
                <w:szCs w:val="20"/>
              </w:rPr>
            </w:pPr>
            <w:r w:rsidRPr="001A3E47">
              <w:rPr>
                <w:rFonts w:ascii="Cambria" w:eastAsia="Candara" w:hAnsi="Cambria" w:cs="Candara"/>
                <w:b/>
                <w:color w:val="000000"/>
                <w:sz w:val="20"/>
                <w:szCs w:val="20"/>
              </w:rPr>
              <w:t>PEDAGOGÍA DEL DEPORTE</w:t>
            </w:r>
          </w:p>
        </w:tc>
        <w:tc>
          <w:tcPr>
            <w:tcW w:w="9639" w:type="dxa"/>
            <w:tcBorders>
              <w:top w:val="single" w:sz="4" w:space="0" w:color="auto"/>
            </w:tcBorders>
          </w:tcPr>
          <w:p w14:paraId="4FB52457" w14:textId="70920927" w:rsidR="00856974" w:rsidRPr="001A3E47" w:rsidRDefault="00856974" w:rsidP="00856974">
            <w:pPr>
              <w:spacing w:after="0" w:line="240" w:lineRule="auto"/>
              <w:jc w:val="both"/>
              <w:rPr>
                <w:rFonts w:ascii="Cambria" w:eastAsia="Arial" w:hAnsi="Cambria" w:cs="Arial"/>
                <w:color w:val="333333"/>
                <w:sz w:val="20"/>
                <w:szCs w:val="20"/>
              </w:rPr>
            </w:pPr>
            <w:r w:rsidRPr="00856974">
              <w:rPr>
                <w:rFonts w:ascii="Cambria" w:hAnsi="Cambria"/>
                <w:sz w:val="20"/>
                <w:szCs w:val="20"/>
              </w:rPr>
              <w:t>Es la ciencia de la educación que se encarga de estudiar los procesos de instrucción y de formación integral de la personalidad del educando-deportista, a través del desarrollo de las capacidades físico-funcionales y cognitivas (intelectuales), además de las habilidades motrices deportivas, influyendo igualmente de manera positiva en la conducta social de éste.</w:t>
            </w:r>
          </w:p>
        </w:tc>
        <w:tc>
          <w:tcPr>
            <w:tcW w:w="1276" w:type="dxa"/>
            <w:tcBorders>
              <w:top w:val="single" w:sz="4" w:space="0" w:color="auto"/>
            </w:tcBorders>
          </w:tcPr>
          <w:p w14:paraId="2D760386" w14:textId="77777777" w:rsidR="00856974" w:rsidRPr="001A3E47" w:rsidRDefault="00856974" w:rsidP="00E74534">
            <w:pPr>
              <w:spacing w:line="360" w:lineRule="auto"/>
              <w:jc w:val="center"/>
              <w:rPr>
                <w:rFonts w:ascii="Cambria" w:hAnsi="Cambria"/>
                <w:b/>
                <w:sz w:val="20"/>
                <w:szCs w:val="20"/>
              </w:rPr>
            </w:pPr>
          </w:p>
          <w:p w14:paraId="73400BE6" w14:textId="2371E3F4" w:rsidR="00856974" w:rsidRPr="001A3E47" w:rsidRDefault="00856974" w:rsidP="00E74534">
            <w:pPr>
              <w:spacing w:line="360" w:lineRule="auto"/>
              <w:jc w:val="center"/>
              <w:rPr>
                <w:rFonts w:ascii="Cambria" w:hAnsi="Cambria"/>
                <w:b/>
                <w:sz w:val="20"/>
                <w:szCs w:val="20"/>
              </w:rPr>
            </w:pPr>
            <w:r w:rsidRPr="001A3E47">
              <w:rPr>
                <w:rFonts w:ascii="Cambria" w:hAnsi="Cambria"/>
                <w:b/>
                <w:sz w:val="20"/>
                <w:szCs w:val="20"/>
              </w:rPr>
              <w:t>1</w:t>
            </w:r>
          </w:p>
        </w:tc>
        <w:tc>
          <w:tcPr>
            <w:tcW w:w="1559" w:type="dxa"/>
            <w:tcBorders>
              <w:top w:val="single" w:sz="4" w:space="0" w:color="auto"/>
            </w:tcBorders>
          </w:tcPr>
          <w:p w14:paraId="6342CAED" w14:textId="77777777" w:rsidR="00856974" w:rsidRPr="001A3E47" w:rsidRDefault="00856974" w:rsidP="00E74534">
            <w:pPr>
              <w:spacing w:line="360" w:lineRule="auto"/>
              <w:jc w:val="center"/>
              <w:rPr>
                <w:rFonts w:ascii="Cambria" w:hAnsi="Cambria"/>
                <w:b/>
                <w:sz w:val="20"/>
                <w:szCs w:val="20"/>
              </w:rPr>
            </w:pPr>
          </w:p>
          <w:p w14:paraId="7B155EC7" w14:textId="146FC449" w:rsidR="00856974" w:rsidRPr="001A3E47" w:rsidRDefault="00856974" w:rsidP="00E74534">
            <w:pPr>
              <w:spacing w:line="360" w:lineRule="auto"/>
              <w:jc w:val="center"/>
              <w:rPr>
                <w:rFonts w:ascii="Cambria" w:hAnsi="Cambria"/>
                <w:b/>
                <w:sz w:val="20"/>
                <w:szCs w:val="20"/>
              </w:rPr>
            </w:pPr>
            <w:proofErr w:type="gramStart"/>
            <w:r w:rsidRPr="001A3E47">
              <w:rPr>
                <w:rFonts w:ascii="Cambria" w:hAnsi="Cambria"/>
                <w:b/>
                <w:sz w:val="20"/>
                <w:szCs w:val="20"/>
              </w:rPr>
              <w:t>48  horas</w:t>
            </w:r>
            <w:proofErr w:type="gramEnd"/>
          </w:p>
        </w:tc>
      </w:tr>
      <w:tr w:rsidR="00856974" w:rsidRPr="001A3E47" w14:paraId="13E90C12" w14:textId="77777777" w:rsidTr="001C4F8E">
        <w:tc>
          <w:tcPr>
            <w:tcW w:w="1985" w:type="dxa"/>
            <w:shd w:val="clear" w:color="auto" w:fill="D9D9D9" w:themeFill="background1" w:themeFillShade="D9"/>
          </w:tcPr>
          <w:p w14:paraId="424A6DF8" w14:textId="77777777" w:rsidR="00856974" w:rsidRPr="001A3E47" w:rsidRDefault="00856974" w:rsidP="00E74534">
            <w:pPr>
              <w:spacing w:line="360" w:lineRule="auto"/>
              <w:jc w:val="both"/>
              <w:rPr>
                <w:rFonts w:ascii="Cambria" w:eastAsia="Candara" w:hAnsi="Cambria" w:cs="Candara"/>
                <w:b/>
                <w:color w:val="000000"/>
                <w:sz w:val="20"/>
                <w:szCs w:val="20"/>
              </w:rPr>
            </w:pPr>
            <w:r w:rsidRPr="001A3E47">
              <w:rPr>
                <w:rFonts w:ascii="Cambria" w:eastAsia="Candara" w:hAnsi="Cambria" w:cs="Candara"/>
                <w:b/>
                <w:color w:val="000000"/>
                <w:sz w:val="20"/>
                <w:szCs w:val="20"/>
              </w:rPr>
              <w:t>DEPORTES INDIVIDUALES I</w:t>
            </w:r>
          </w:p>
          <w:p w14:paraId="388A0BCE" w14:textId="3C69A70C" w:rsidR="00856974" w:rsidRPr="001A3E47" w:rsidRDefault="00856974" w:rsidP="00E74534">
            <w:pPr>
              <w:spacing w:line="360" w:lineRule="auto"/>
              <w:rPr>
                <w:rFonts w:ascii="Cambria" w:eastAsia="Candara" w:hAnsi="Cambria" w:cs="Candara"/>
                <w:b/>
                <w:color w:val="000000"/>
                <w:sz w:val="20"/>
                <w:szCs w:val="20"/>
              </w:rPr>
            </w:pPr>
            <w:r w:rsidRPr="001A3E47">
              <w:rPr>
                <w:rFonts w:ascii="Cambria" w:eastAsia="Candara" w:hAnsi="Cambria" w:cs="Candara"/>
                <w:b/>
                <w:color w:val="000000"/>
                <w:sz w:val="20"/>
                <w:szCs w:val="20"/>
              </w:rPr>
              <w:t>ATLETISMO Y SUS MODALIDADES</w:t>
            </w:r>
          </w:p>
        </w:tc>
        <w:tc>
          <w:tcPr>
            <w:tcW w:w="9639" w:type="dxa"/>
          </w:tcPr>
          <w:p w14:paraId="26100EC5" w14:textId="77777777" w:rsidR="00856974" w:rsidRPr="001A3E47" w:rsidRDefault="00856974" w:rsidP="00816C09">
            <w:pPr>
              <w:spacing w:after="0" w:line="240" w:lineRule="auto"/>
              <w:rPr>
                <w:rFonts w:ascii="Cambria" w:eastAsia="Candara" w:hAnsi="Cambria" w:cs="Candara"/>
                <w:sz w:val="20"/>
                <w:szCs w:val="20"/>
              </w:rPr>
            </w:pPr>
            <w:r w:rsidRPr="001A3E47">
              <w:rPr>
                <w:rFonts w:ascii="Cambria" w:eastAsia="Candara" w:hAnsi="Cambria" w:cs="Candara"/>
                <w:sz w:val="20"/>
                <w:szCs w:val="20"/>
              </w:rPr>
              <w:t>Por deportes individuales se entiende aquellas prácticas o disciplinas deportivas que no requieren de acompañamiento para llevarse a cabo, es decir, que pueden realizarse en solitario.</w:t>
            </w:r>
          </w:p>
          <w:p w14:paraId="22F3A9F7" w14:textId="51134FA4" w:rsidR="00856974" w:rsidRPr="001A3E47" w:rsidRDefault="00856974" w:rsidP="00816C09">
            <w:pPr>
              <w:spacing w:after="0" w:line="240" w:lineRule="auto"/>
              <w:jc w:val="both"/>
              <w:rPr>
                <w:rFonts w:ascii="Cambria" w:eastAsia="Arial" w:hAnsi="Cambria" w:cs="Arial"/>
                <w:sz w:val="20"/>
                <w:szCs w:val="20"/>
              </w:rPr>
            </w:pPr>
            <w:r w:rsidRPr="001A3E47">
              <w:rPr>
                <w:rFonts w:ascii="Cambria" w:eastAsia="Candara" w:hAnsi="Cambria" w:cs="Candara"/>
                <w:sz w:val="20"/>
                <w:szCs w:val="20"/>
              </w:rPr>
              <w:t>En ellos el competidor no rivaliza con otros atletas o practicantes, sino consigo mismo: con sus tiempos registrados, con su trayectoria total o con su tiempo de aguante, o con otras capacidades personales de las que depende el deporte en cuestión. Se podrá realizar la valoración medición e interpretación de pruebas específicas de los deportes individuales. Además, de acondicionar el cuerpo por medio del ejercicio.</w:t>
            </w:r>
          </w:p>
        </w:tc>
        <w:tc>
          <w:tcPr>
            <w:tcW w:w="1276" w:type="dxa"/>
          </w:tcPr>
          <w:p w14:paraId="61C10AA2" w14:textId="77777777" w:rsidR="00856974" w:rsidRPr="001A3E47" w:rsidRDefault="00856974" w:rsidP="00E74534">
            <w:pPr>
              <w:spacing w:line="360" w:lineRule="auto"/>
              <w:jc w:val="center"/>
              <w:rPr>
                <w:rFonts w:ascii="Cambria" w:hAnsi="Cambria"/>
                <w:b/>
                <w:sz w:val="20"/>
                <w:szCs w:val="20"/>
              </w:rPr>
            </w:pPr>
          </w:p>
          <w:p w14:paraId="4C87CAB7" w14:textId="45C1E083" w:rsidR="00856974" w:rsidRPr="001A3E47" w:rsidRDefault="00856974" w:rsidP="00E74534">
            <w:pPr>
              <w:spacing w:line="360" w:lineRule="auto"/>
              <w:jc w:val="center"/>
              <w:rPr>
                <w:rFonts w:ascii="Cambria" w:hAnsi="Cambria"/>
                <w:b/>
                <w:sz w:val="20"/>
                <w:szCs w:val="20"/>
              </w:rPr>
            </w:pPr>
            <w:r w:rsidRPr="001A3E47">
              <w:rPr>
                <w:rFonts w:ascii="Cambria" w:hAnsi="Cambria"/>
                <w:b/>
                <w:sz w:val="20"/>
                <w:szCs w:val="20"/>
              </w:rPr>
              <w:t>2</w:t>
            </w:r>
          </w:p>
        </w:tc>
        <w:tc>
          <w:tcPr>
            <w:tcW w:w="1559" w:type="dxa"/>
          </w:tcPr>
          <w:p w14:paraId="503AB754" w14:textId="77777777" w:rsidR="00856974" w:rsidRPr="001A3E47" w:rsidRDefault="00856974" w:rsidP="00E74534">
            <w:pPr>
              <w:spacing w:line="360" w:lineRule="auto"/>
              <w:jc w:val="center"/>
              <w:rPr>
                <w:rFonts w:ascii="Cambria" w:hAnsi="Cambria"/>
                <w:b/>
                <w:sz w:val="20"/>
                <w:szCs w:val="20"/>
              </w:rPr>
            </w:pPr>
          </w:p>
          <w:p w14:paraId="7F5FA926" w14:textId="779801C1" w:rsidR="00856974" w:rsidRPr="001A3E47" w:rsidRDefault="00856974" w:rsidP="00E74534">
            <w:pPr>
              <w:spacing w:line="360" w:lineRule="auto"/>
              <w:jc w:val="center"/>
              <w:rPr>
                <w:rFonts w:ascii="Cambria" w:hAnsi="Cambria"/>
                <w:b/>
                <w:sz w:val="20"/>
                <w:szCs w:val="20"/>
              </w:rPr>
            </w:pPr>
            <w:r w:rsidRPr="001A3E47">
              <w:rPr>
                <w:rFonts w:ascii="Cambria" w:hAnsi="Cambria"/>
                <w:b/>
                <w:sz w:val="20"/>
                <w:szCs w:val="20"/>
              </w:rPr>
              <w:t>96 horas</w:t>
            </w:r>
          </w:p>
        </w:tc>
      </w:tr>
    </w:tbl>
    <w:p w14:paraId="3EDE5BA7" w14:textId="77777777" w:rsidR="001A3E47" w:rsidRDefault="001A3E47" w:rsidP="00816C09">
      <w:pPr>
        <w:spacing w:line="360" w:lineRule="auto"/>
        <w:rPr>
          <w:rFonts w:ascii="Cambria" w:eastAsia="Candara" w:hAnsi="Cambria" w:cs="Candara"/>
          <w:b/>
          <w:color w:val="9B2525"/>
        </w:rPr>
      </w:pPr>
    </w:p>
    <w:p w14:paraId="05B2E5D2" w14:textId="736EFC04" w:rsidR="001A3E47" w:rsidRPr="001A3E47" w:rsidRDefault="001A3E47" w:rsidP="001A3E47">
      <w:pPr>
        <w:spacing w:line="360" w:lineRule="auto"/>
        <w:jc w:val="center"/>
        <w:rPr>
          <w:rFonts w:ascii="Cambria" w:eastAsia="Candara" w:hAnsi="Cambria" w:cs="Candara"/>
          <w:b/>
          <w:color w:val="9B2525"/>
        </w:rPr>
      </w:pPr>
      <w:r w:rsidRPr="001A3E47">
        <w:rPr>
          <w:rFonts w:ascii="Cambria" w:eastAsia="Candara" w:hAnsi="Cambria" w:cs="Candara"/>
          <w:b/>
          <w:color w:val="9B2525"/>
        </w:rPr>
        <w:lastRenderedPageBreak/>
        <w:t>SEGUNDO SEMESTRE</w:t>
      </w:r>
    </w:p>
    <w:tbl>
      <w:tblPr>
        <w:tblW w:w="14317"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9639"/>
        <w:gridCol w:w="1276"/>
        <w:gridCol w:w="1417"/>
      </w:tblGrid>
      <w:tr w:rsidR="001A3E47" w:rsidRPr="001A3E47" w14:paraId="4C3D78F4" w14:textId="77777777" w:rsidTr="001A3E47">
        <w:tc>
          <w:tcPr>
            <w:tcW w:w="1985" w:type="dxa"/>
            <w:shd w:val="clear" w:color="auto" w:fill="D9D9D9" w:themeFill="background1" w:themeFillShade="D9"/>
          </w:tcPr>
          <w:p w14:paraId="5E2925F3"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MODULOS</w:t>
            </w:r>
          </w:p>
        </w:tc>
        <w:tc>
          <w:tcPr>
            <w:tcW w:w="9639" w:type="dxa"/>
            <w:shd w:val="clear" w:color="auto" w:fill="D9D9D9" w:themeFill="background1" w:themeFillShade="D9"/>
          </w:tcPr>
          <w:p w14:paraId="6BA1D45C"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CARACTERISTICAS</w:t>
            </w:r>
          </w:p>
        </w:tc>
        <w:tc>
          <w:tcPr>
            <w:tcW w:w="1276" w:type="dxa"/>
            <w:shd w:val="clear" w:color="auto" w:fill="D9D9D9" w:themeFill="background1" w:themeFillShade="D9"/>
          </w:tcPr>
          <w:p w14:paraId="3A5CBBA4"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CREDITOS</w:t>
            </w:r>
          </w:p>
        </w:tc>
        <w:tc>
          <w:tcPr>
            <w:tcW w:w="1417" w:type="dxa"/>
            <w:shd w:val="clear" w:color="auto" w:fill="D9D9D9" w:themeFill="background1" w:themeFillShade="D9"/>
          </w:tcPr>
          <w:p w14:paraId="129763EA"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INTENSIDAD</w:t>
            </w:r>
          </w:p>
          <w:p w14:paraId="54E0B99C"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HORARIA</w:t>
            </w:r>
          </w:p>
        </w:tc>
      </w:tr>
      <w:tr w:rsidR="001A3E47" w:rsidRPr="001A3E47" w14:paraId="21C8879E" w14:textId="77777777" w:rsidTr="001A3E47">
        <w:tc>
          <w:tcPr>
            <w:tcW w:w="1985" w:type="dxa"/>
            <w:shd w:val="clear" w:color="auto" w:fill="D9D9D9" w:themeFill="background1" w:themeFillShade="D9"/>
          </w:tcPr>
          <w:p w14:paraId="6D55F5F7"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ENTRENAMIENTO DEPORTIVO II</w:t>
            </w:r>
          </w:p>
        </w:tc>
        <w:tc>
          <w:tcPr>
            <w:tcW w:w="9639" w:type="dxa"/>
          </w:tcPr>
          <w:p w14:paraId="15C9EFF5" w14:textId="77777777" w:rsidR="001A3E47" w:rsidRPr="001A3E47" w:rsidRDefault="001A3E47" w:rsidP="00A43E5C">
            <w:pPr>
              <w:spacing w:after="0" w:line="240" w:lineRule="auto"/>
              <w:jc w:val="both"/>
              <w:rPr>
                <w:rFonts w:ascii="Cambria" w:eastAsia="Candara" w:hAnsi="Cambria" w:cs="Candara"/>
                <w:color w:val="000000" w:themeColor="text1"/>
                <w:sz w:val="20"/>
                <w:szCs w:val="20"/>
              </w:rPr>
            </w:pPr>
            <w:r w:rsidRPr="001A3E47">
              <w:rPr>
                <w:rFonts w:ascii="Cambria" w:eastAsia="Arial" w:hAnsi="Cambria" w:cs="Arial"/>
                <w:color w:val="000000" w:themeColor="text1"/>
                <w:sz w:val="20"/>
                <w:szCs w:val="20"/>
              </w:rPr>
              <w:t>El entrenamiento deportivo es un proceso pedagógico destinado a estimular los procesos fisiológicos del organismo, favoreciendo el desarrollo de las diferentes capacidades y cualidades físicas. Es un proceso complejo, pues los efectos del entrenamiento no son ni inmediatos ni duraderos. En este núcleo se verá planeación deportiva, fundamentación técnica y táctica, tipos y características del entrenamiento.</w:t>
            </w:r>
          </w:p>
        </w:tc>
        <w:tc>
          <w:tcPr>
            <w:tcW w:w="1276" w:type="dxa"/>
          </w:tcPr>
          <w:p w14:paraId="7F073AC7" w14:textId="77777777" w:rsidR="001A3E47" w:rsidRPr="001A3E47" w:rsidRDefault="001A3E47" w:rsidP="00E74534">
            <w:pPr>
              <w:spacing w:line="360" w:lineRule="auto"/>
              <w:jc w:val="center"/>
              <w:rPr>
                <w:rFonts w:ascii="Cambria" w:eastAsia="Candara" w:hAnsi="Cambria" w:cs="Candara"/>
                <w:b/>
                <w:sz w:val="20"/>
                <w:szCs w:val="20"/>
              </w:rPr>
            </w:pPr>
          </w:p>
          <w:p w14:paraId="5366EE03"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1</w:t>
            </w:r>
          </w:p>
        </w:tc>
        <w:tc>
          <w:tcPr>
            <w:tcW w:w="1417" w:type="dxa"/>
          </w:tcPr>
          <w:p w14:paraId="2EC5BD89" w14:textId="77777777" w:rsidR="001A3E47" w:rsidRPr="001A3E47" w:rsidRDefault="001A3E47" w:rsidP="00E74534">
            <w:pPr>
              <w:spacing w:line="360" w:lineRule="auto"/>
              <w:jc w:val="center"/>
              <w:rPr>
                <w:rFonts w:ascii="Cambria" w:eastAsia="Candara" w:hAnsi="Cambria" w:cs="Candara"/>
                <w:b/>
                <w:sz w:val="20"/>
                <w:szCs w:val="20"/>
              </w:rPr>
            </w:pPr>
          </w:p>
          <w:p w14:paraId="7304FF71"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48 HORAS</w:t>
            </w:r>
          </w:p>
        </w:tc>
      </w:tr>
      <w:tr w:rsidR="001A3E47" w:rsidRPr="001A3E47" w14:paraId="666910CF" w14:textId="77777777" w:rsidTr="001A3E47">
        <w:tc>
          <w:tcPr>
            <w:tcW w:w="1985" w:type="dxa"/>
            <w:shd w:val="clear" w:color="auto" w:fill="D9D9D9" w:themeFill="background1" w:themeFillShade="D9"/>
          </w:tcPr>
          <w:p w14:paraId="25076BBA"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FISIOLOGÍA DEL DEPORTE</w:t>
            </w:r>
          </w:p>
        </w:tc>
        <w:tc>
          <w:tcPr>
            <w:tcW w:w="9639" w:type="dxa"/>
          </w:tcPr>
          <w:p w14:paraId="28BC824F" w14:textId="77777777" w:rsidR="001A3E47" w:rsidRPr="001A3E47" w:rsidRDefault="001A3E47" w:rsidP="00A43E5C">
            <w:pPr>
              <w:spacing w:after="0" w:line="240" w:lineRule="auto"/>
              <w:jc w:val="both"/>
              <w:rPr>
                <w:rFonts w:ascii="Cambria" w:eastAsia="Arial" w:hAnsi="Cambria" w:cs="Arial"/>
                <w:color w:val="000000" w:themeColor="text1"/>
                <w:sz w:val="20"/>
                <w:szCs w:val="20"/>
              </w:rPr>
            </w:pPr>
            <w:bookmarkStart w:id="0" w:name="_gjdgxs" w:colFirst="0" w:colLast="0"/>
            <w:bookmarkEnd w:id="0"/>
            <w:r w:rsidRPr="001A3E47">
              <w:rPr>
                <w:rFonts w:ascii="Cambria" w:eastAsia="Arial" w:hAnsi="Cambria" w:cs="Arial"/>
                <w:color w:val="000000" w:themeColor="text1"/>
                <w:sz w:val="20"/>
                <w:szCs w:val="20"/>
              </w:rPr>
              <w:t>La medicina deportiva es la especialidad médica que estudia la aptitud para la práctica del deporte, trabajando la prevención como el tratamiento de patologías derivadas de la práctica deportiva. Así pues, esta especialidad se encarga del cuidado, asesoramiento, diagnóstico y tratamiento necesarios para practicar deporte de forma segura. Primero auxilios.</w:t>
            </w:r>
          </w:p>
        </w:tc>
        <w:tc>
          <w:tcPr>
            <w:tcW w:w="1276" w:type="dxa"/>
          </w:tcPr>
          <w:p w14:paraId="62DFCBF7" w14:textId="77777777" w:rsidR="001A3E47" w:rsidRPr="001A3E47" w:rsidRDefault="001A3E47" w:rsidP="00E74534">
            <w:pPr>
              <w:spacing w:line="360" w:lineRule="auto"/>
              <w:jc w:val="center"/>
              <w:rPr>
                <w:rFonts w:ascii="Cambria" w:hAnsi="Cambria"/>
                <w:b/>
                <w:sz w:val="20"/>
                <w:szCs w:val="20"/>
              </w:rPr>
            </w:pPr>
          </w:p>
          <w:p w14:paraId="3EA0B692"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1</w:t>
            </w:r>
          </w:p>
        </w:tc>
        <w:tc>
          <w:tcPr>
            <w:tcW w:w="1417" w:type="dxa"/>
          </w:tcPr>
          <w:p w14:paraId="3688D1D6" w14:textId="77777777" w:rsidR="001A3E47" w:rsidRPr="001A3E47" w:rsidRDefault="001A3E47" w:rsidP="00E74534">
            <w:pPr>
              <w:spacing w:line="360" w:lineRule="auto"/>
              <w:jc w:val="center"/>
              <w:rPr>
                <w:rFonts w:ascii="Cambria" w:hAnsi="Cambria"/>
                <w:b/>
                <w:sz w:val="20"/>
                <w:szCs w:val="20"/>
              </w:rPr>
            </w:pPr>
          </w:p>
          <w:p w14:paraId="39E6CD91"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48 HORAS</w:t>
            </w:r>
          </w:p>
        </w:tc>
      </w:tr>
      <w:tr w:rsidR="001A3E47" w:rsidRPr="001A3E47" w14:paraId="49C27D7E" w14:textId="77777777" w:rsidTr="00365E41">
        <w:tc>
          <w:tcPr>
            <w:tcW w:w="1985" w:type="dxa"/>
            <w:tcBorders>
              <w:bottom w:val="single" w:sz="4" w:space="0" w:color="auto"/>
            </w:tcBorders>
            <w:shd w:val="clear" w:color="auto" w:fill="D9D9D9" w:themeFill="background1" w:themeFillShade="D9"/>
          </w:tcPr>
          <w:p w14:paraId="67B6CCEF"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DEPORTES INDIVIDUALES II</w:t>
            </w:r>
          </w:p>
          <w:p w14:paraId="6AE0D0B4"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(GIMNASIA)</w:t>
            </w:r>
          </w:p>
        </w:tc>
        <w:tc>
          <w:tcPr>
            <w:tcW w:w="9639" w:type="dxa"/>
            <w:tcBorders>
              <w:bottom w:val="single" w:sz="4" w:space="0" w:color="auto"/>
            </w:tcBorders>
          </w:tcPr>
          <w:p w14:paraId="4DB36819" w14:textId="77777777" w:rsidR="001A3E47" w:rsidRPr="001A3E47" w:rsidRDefault="001A3E47" w:rsidP="00A43E5C">
            <w:pPr>
              <w:spacing w:after="0" w:line="240" w:lineRule="auto"/>
              <w:rPr>
                <w:rFonts w:ascii="Cambria" w:eastAsia="Candara" w:hAnsi="Cambria" w:cs="Candara"/>
                <w:sz w:val="20"/>
                <w:szCs w:val="20"/>
              </w:rPr>
            </w:pPr>
            <w:r w:rsidRPr="001A3E47">
              <w:rPr>
                <w:rFonts w:ascii="Cambria" w:eastAsia="Candara" w:hAnsi="Cambria" w:cs="Candara"/>
                <w:sz w:val="20"/>
                <w:szCs w:val="20"/>
              </w:rPr>
              <w:t>Por deportes individuales se entiende aquellas prácticas o disciplinas deportivas que no requieren de acompañamiento para llevarse a cabo, es decir, que pueden realizarse en solitario.</w:t>
            </w:r>
          </w:p>
          <w:p w14:paraId="1031F35D" w14:textId="77777777" w:rsidR="001A3E47" w:rsidRDefault="001A3E47" w:rsidP="00A43E5C">
            <w:pPr>
              <w:spacing w:after="0" w:line="240" w:lineRule="auto"/>
              <w:jc w:val="both"/>
              <w:rPr>
                <w:rFonts w:ascii="Cambria" w:eastAsia="Candara" w:hAnsi="Cambria" w:cs="Candara"/>
                <w:sz w:val="20"/>
                <w:szCs w:val="20"/>
              </w:rPr>
            </w:pPr>
            <w:r w:rsidRPr="001A3E47">
              <w:rPr>
                <w:rFonts w:ascii="Cambria" w:eastAsia="Candara" w:hAnsi="Cambria" w:cs="Candara"/>
                <w:sz w:val="20"/>
                <w:szCs w:val="20"/>
              </w:rPr>
              <w:t>En ellos el competidor no rivaliza con otros atletas o practicantes, sino consigo mismo: con sus tiempos registrados, con su trayectoria total o con su tiempo de aguante, o con otras capacidades personales de las que depende el deporte en cuestión. En este núcleo temático, además, deberán ver las posibilidades del cuerpo y el perfeccionamiento y potenciación de las habilidades por medio de la gimnasia.</w:t>
            </w:r>
          </w:p>
          <w:p w14:paraId="76AD77B2" w14:textId="2E9E766D" w:rsidR="00015C35" w:rsidRPr="001A3E47" w:rsidRDefault="00015C35" w:rsidP="00A43E5C">
            <w:pPr>
              <w:spacing w:after="0" w:line="240" w:lineRule="auto"/>
              <w:jc w:val="both"/>
              <w:rPr>
                <w:rFonts w:ascii="Cambria" w:eastAsia="Candara" w:hAnsi="Cambria" w:cs="Candara"/>
                <w:sz w:val="20"/>
                <w:szCs w:val="20"/>
              </w:rPr>
            </w:pPr>
          </w:p>
        </w:tc>
        <w:tc>
          <w:tcPr>
            <w:tcW w:w="1276" w:type="dxa"/>
            <w:tcBorders>
              <w:bottom w:val="single" w:sz="4" w:space="0" w:color="auto"/>
            </w:tcBorders>
          </w:tcPr>
          <w:p w14:paraId="77D5E817" w14:textId="77777777" w:rsidR="001A3E47" w:rsidRPr="001A3E47" w:rsidRDefault="001A3E47" w:rsidP="00E74534">
            <w:pPr>
              <w:spacing w:line="360" w:lineRule="auto"/>
              <w:jc w:val="center"/>
              <w:rPr>
                <w:rFonts w:ascii="Cambria" w:hAnsi="Cambria"/>
                <w:b/>
                <w:sz w:val="20"/>
                <w:szCs w:val="20"/>
              </w:rPr>
            </w:pPr>
          </w:p>
          <w:p w14:paraId="6435A115"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2</w:t>
            </w:r>
          </w:p>
        </w:tc>
        <w:tc>
          <w:tcPr>
            <w:tcW w:w="1417" w:type="dxa"/>
            <w:tcBorders>
              <w:bottom w:val="single" w:sz="4" w:space="0" w:color="auto"/>
            </w:tcBorders>
          </w:tcPr>
          <w:p w14:paraId="78717DAA" w14:textId="77777777" w:rsidR="001A3E47" w:rsidRPr="001A3E47" w:rsidRDefault="001A3E47" w:rsidP="00E74534">
            <w:pPr>
              <w:spacing w:line="360" w:lineRule="auto"/>
              <w:jc w:val="center"/>
              <w:rPr>
                <w:rFonts w:ascii="Cambria" w:hAnsi="Cambria"/>
                <w:b/>
                <w:sz w:val="20"/>
                <w:szCs w:val="20"/>
              </w:rPr>
            </w:pPr>
          </w:p>
          <w:p w14:paraId="34EED733"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96 HORAS</w:t>
            </w:r>
          </w:p>
        </w:tc>
      </w:tr>
      <w:tr w:rsidR="001A3E47" w:rsidRPr="001A3E47" w14:paraId="4F877B9F" w14:textId="77777777" w:rsidTr="00365E41">
        <w:tc>
          <w:tcPr>
            <w:tcW w:w="1985" w:type="dxa"/>
            <w:tcBorders>
              <w:top w:val="single" w:sz="4" w:space="0" w:color="auto"/>
            </w:tcBorders>
            <w:shd w:val="clear" w:color="auto" w:fill="D9D9D9" w:themeFill="background1" w:themeFillShade="D9"/>
          </w:tcPr>
          <w:p w14:paraId="45552CEE"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DEPORTES GRUPALES I</w:t>
            </w:r>
          </w:p>
          <w:p w14:paraId="6FA97E59"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(FUTBOL Y BALONCESTO)</w:t>
            </w:r>
          </w:p>
        </w:tc>
        <w:tc>
          <w:tcPr>
            <w:tcW w:w="9639" w:type="dxa"/>
            <w:tcBorders>
              <w:top w:val="single" w:sz="4" w:space="0" w:color="auto"/>
            </w:tcBorders>
          </w:tcPr>
          <w:p w14:paraId="54611F02" w14:textId="77777777" w:rsidR="001A3E47" w:rsidRPr="001A3E47" w:rsidRDefault="001A3E47" w:rsidP="00864C40">
            <w:pPr>
              <w:spacing w:after="0" w:line="240" w:lineRule="auto"/>
              <w:jc w:val="both"/>
              <w:rPr>
                <w:rFonts w:ascii="Cambria" w:eastAsia="Candara" w:hAnsi="Cambria" w:cs="Candara"/>
                <w:sz w:val="20"/>
                <w:szCs w:val="20"/>
              </w:rPr>
            </w:pPr>
            <w:r w:rsidRPr="001A3E47">
              <w:rPr>
                <w:rFonts w:ascii="Cambria" w:eastAsia="Arial" w:hAnsi="Cambria" w:cs="Arial"/>
                <w:color w:val="000000"/>
                <w:sz w:val="20"/>
                <w:szCs w:val="20"/>
              </w:rPr>
              <w:t>Los deportes colectivos son aquellos que se practican entre equipos opuestos, donde los jugadores interactúan entre ellos de manera simultánea para alcanzar un objetivo. Este, normalmente, involucra a los miembros de un equipo para mover una pelota u objeto similar de acuerdo con un conjunto de reglas definidas y preestablecidas, con el fin de sumar puntos.  </w:t>
            </w:r>
          </w:p>
        </w:tc>
        <w:tc>
          <w:tcPr>
            <w:tcW w:w="1276" w:type="dxa"/>
            <w:tcBorders>
              <w:top w:val="single" w:sz="4" w:space="0" w:color="auto"/>
            </w:tcBorders>
          </w:tcPr>
          <w:p w14:paraId="2CEF612D" w14:textId="77777777" w:rsidR="001A3E47" w:rsidRPr="001A3E47" w:rsidRDefault="001A3E47" w:rsidP="00E74534">
            <w:pPr>
              <w:spacing w:line="360" w:lineRule="auto"/>
              <w:jc w:val="center"/>
              <w:rPr>
                <w:rFonts w:ascii="Cambria" w:hAnsi="Cambria"/>
                <w:b/>
                <w:sz w:val="20"/>
                <w:szCs w:val="20"/>
              </w:rPr>
            </w:pPr>
          </w:p>
          <w:p w14:paraId="766FBFD4"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2</w:t>
            </w:r>
          </w:p>
        </w:tc>
        <w:tc>
          <w:tcPr>
            <w:tcW w:w="1417" w:type="dxa"/>
            <w:tcBorders>
              <w:top w:val="single" w:sz="4" w:space="0" w:color="auto"/>
            </w:tcBorders>
          </w:tcPr>
          <w:p w14:paraId="381F28F8" w14:textId="77777777" w:rsidR="001A3E47" w:rsidRPr="001A3E47" w:rsidRDefault="001A3E47" w:rsidP="00E74534">
            <w:pPr>
              <w:spacing w:line="360" w:lineRule="auto"/>
              <w:jc w:val="center"/>
              <w:rPr>
                <w:rFonts w:ascii="Cambria" w:hAnsi="Cambria"/>
                <w:b/>
                <w:sz w:val="20"/>
                <w:szCs w:val="20"/>
              </w:rPr>
            </w:pPr>
          </w:p>
          <w:p w14:paraId="1E737CCD"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96 HORAS</w:t>
            </w:r>
          </w:p>
        </w:tc>
      </w:tr>
      <w:tr w:rsidR="001A3E47" w:rsidRPr="001A3E47" w14:paraId="09B53859" w14:textId="77777777" w:rsidTr="001A3E47">
        <w:tc>
          <w:tcPr>
            <w:tcW w:w="1985" w:type="dxa"/>
            <w:shd w:val="clear" w:color="auto" w:fill="D9D9D9" w:themeFill="background1" w:themeFillShade="D9"/>
          </w:tcPr>
          <w:p w14:paraId="1B9E509D"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RENDIMIENTO DEPORTIVO</w:t>
            </w:r>
          </w:p>
        </w:tc>
        <w:tc>
          <w:tcPr>
            <w:tcW w:w="9639" w:type="dxa"/>
          </w:tcPr>
          <w:p w14:paraId="23876650" w14:textId="77777777" w:rsidR="001A3E47" w:rsidRPr="001A3E47" w:rsidRDefault="001A3E47" w:rsidP="00864C40">
            <w:pPr>
              <w:spacing w:after="0" w:line="240" w:lineRule="auto"/>
              <w:jc w:val="both"/>
              <w:rPr>
                <w:rFonts w:ascii="Cambria" w:eastAsia="Arial" w:hAnsi="Cambria" w:cs="Arial"/>
                <w:color w:val="202124"/>
                <w:sz w:val="20"/>
                <w:szCs w:val="20"/>
              </w:rPr>
            </w:pPr>
            <w:r w:rsidRPr="001A3E47">
              <w:rPr>
                <w:rFonts w:ascii="Cambria" w:eastAsia="Arial" w:hAnsi="Cambria" w:cs="Arial"/>
                <w:color w:val="202124"/>
                <w:sz w:val="20"/>
                <w:szCs w:val="20"/>
              </w:rPr>
              <w:t>El rendimiento en el deporte se puede definir como la relación entre los medios que se utilizan para conseguir un objetivo deportivo y el resultado que se obtiene con ellos. Está estrechamente relacionado con la eficiencia y la capacidad de obtener los mejores resultados con el menor uso de recursos posible.</w:t>
            </w:r>
          </w:p>
          <w:p w14:paraId="1C6CC549" w14:textId="77777777" w:rsidR="001A3E47" w:rsidRPr="001A3E47" w:rsidRDefault="001A3E47" w:rsidP="00864C40">
            <w:pPr>
              <w:spacing w:after="0" w:line="240" w:lineRule="auto"/>
              <w:jc w:val="both"/>
              <w:rPr>
                <w:rFonts w:ascii="Cambria" w:eastAsia="Candara" w:hAnsi="Cambria" w:cs="Candara"/>
                <w:sz w:val="20"/>
                <w:szCs w:val="20"/>
              </w:rPr>
            </w:pPr>
            <w:r w:rsidRPr="001A3E47">
              <w:rPr>
                <w:rFonts w:ascii="Cambria" w:eastAsia="Arial" w:hAnsi="Cambria" w:cs="Arial"/>
                <w:color w:val="202124"/>
                <w:sz w:val="20"/>
                <w:szCs w:val="20"/>
              </w:rPr>
              <w:t>Utilización y manejo de herramientas antropométricas, relaciones de capacidad y condición y talleres prácticos en mejoramiento de marcas (Teórico)</w:t>
            </w:r>
          </w:p>
        </w:tc>
        <w:tc>
          <w:tcPr>
            <w:tcW w:w="1276" w:type="dxa"/>
          </w:tcPr>
          <w:p w14:paraId="13D93A2B" w14:textId="77777777" w:rsidR="001A3E47" w:rsidRPr="001A3E47" w:rsidRDefault="001A3E47" w:rsidP="00E74534">
            <w:pPr>
              <w:spacing w:line="360" w:lineRule="auto"/>
              <w:jc w:val="center"/>
              <w:rPr>
                <w:rFonts w:ascii="Cambria" w:hAnsi="Cambria"/>
                <w:b/>
                <w:sz w:val="20"/>
                <w:szCs w:val="20"/>
              </w:rPr>
            </w:pPr>
          </w:p>
          <w:p w14:paraId="0F994363"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1</w:t>
            </w:r>
          </w:p>
        </w:tc>
        <w:tc>
          <w:tcPr>
            <w:tcW w:w="1417" w:type="dxa"/>
          </w:tcPr>
          <w:p w14:paraId="05BAF68C" w14:textId="77777777" w:rsidR="001A3E47" w:rsidRPr="001A3E47" w:rsidRDefault="001A3E47" w:rsidP="00E74534">
            <w:pPr>
              <w:spacing w:line="360" w:lineRule="auto"/>
              <w:jc w:val="center"/>
              <w:rPr>
                <w:rFonts w:ascii="Cambria" w:hAnsi="Cambria"/>
                <w:b/>
                <w:sz w:val="20"/>
                <w:szCs w:val="20"/>
              </w:rPr>
            </w:pPr>
          </w:p>
          <w:p w14:paraId="70911A92"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48 HORAS</w:t>
            </w:r>
          </w:p>
        </w:tc>
      </w:tr>
    </w:tbl>
    <w:p w14:paraId="083F51A1" w14:textId="77777777" w:rsidR="001A3E47" w:rsidRPr="001A3E47" w:rsidRDefault="001A3E47" w:rsidP="001A3E47">
      <w:pPr>
        <w:spacing w:line="360" w:lineRule="auto"/>
        <w:jc w:val="center"/>
        <w:rPr>
          <w:rFonts w:ascii="Cambria" w:eastAsia="Candara" w:hAnsi="Cambria" w:cs="Candara"/>
          <w:b/>
          <w:color w:val="538135"/>
          <w:sz w:val="20"/>
          <w:szCs w:val="20"/>
        </w:rPr>
      </w:pPr>
    </w:p>
    <w:p w14:paraId="002B2FCF" w14:textId="77777777" w:rsidR="001A3E47" w:rsidRPr="001A3E47" w:rsidRDefault="001A3E47" w:rsidP="001A3E47">
      <w:pPr>
        <w:spacing w:line="360" w:lineRule="auto"/>
        <w:jc w:val="center"/>
        <w:rPr>
          <w:rFonts w:ascii="Cambria" w:eastAsia="Candara" w:hAnsi="Cambria" w:cs="Candara"/>
          <w:b/>
          <w:color w:val="538135"/>
        </w:rPr>
      </w:pPr>
    </w:p>
    <w:p w14:paraId="13D5D305" w14:textId="77777777" w:rsidR="001A3E47" w:rsidRPr="001A3E47" w:rsidRDefault="001A3E47" w:rsidP="001A3E47">
      <w:pPr>
        <w:spacing w:line="360" w:lineRule="auto"/>
        <w:jc w:val="center"/>
        <w:rPr>
          <w:rFonts w:ascii="Cambria" w:eastAsia="Candara" w:hAnsi="Cambria" w:cs="Candara"/>
          <w:b/>
          <w:color w:val="538135"/>
        </w:rPr>
      </w:pPr>
    </w:p>
    <w:p w14:paraId="27D33F9C" w14:textId="74832FDF" w:rsidR="001A3E47" w:rsidRPr="003658F0" w:rsidRDefault="001A3E47" w:rsidP="003658F0">
      <w:pPr>
        <w:spacing w:line="360" w:lineRule="auto"/>
        <w:jc w:val="center"/>
        <w:rPr>
          <w:rFonts w:ascii="Cambria" w:eastAsia="Candara" w:hAnsi="Cambria" w:cs="Candara"/>
          <w:b/>
          <w:color w:val="9B2525"/>
        </w:rPr>
      </w:pPr>
      <w:r w:rsidRPr="001A3E47">
        <w:rPr>
          <w:rFonts w:ascii="Cambria" w:eastAsia="Candara" w:hAnsi="Cambria" w:cs="Candara"/>
          <w:b/>
          <w:color w:val="9B2525"/>
        </w:rPr>
        <w:t>TERCER SEMESTRE</w:t>
      </w:r>
    </w:p>
    <w:tbl>
      <w:tblPr>
        <w:tblW w:w="1445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9072"/>
        <w:gridCol w:w="1276"/>
        <w:gridCol w:w="1701"/>
      </w:tblGrid>
      <w:tr w:rsidR="001A3E47" w:rsidRPr="001A3E47" w14:paraId="29DDA32F" w14:textId="77777777" w:rsidTr="001A3E47">
        <w:tc>
          <w:tcPr>
            <w:tcW w:w="2410" w:type="dxa"/>
            <w:shd w:val="clear" w:color="auto" w:fill="D9D9D9" w:themeFill="background1" w:themeFillShade="D9"/>
          </w:tcPr>
          <w:p w14:paraId="7DC274A6"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MODULOS</w:t>
            </w:r>
          </w:p>
        </w:tc>
        <w:tc>
          <w:tcPr>
            <w:tcW w:w="9072" w:type="dxa"/>
            <w:shd w:val="clear" w:color="auto" w:fill="D9D9D9" w:themeFill="background1" w:themeFillShade="D9"/>
          </w:tcPr>
          <w:p w14:paraId="2801F7D9"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CARACTERISTICAS</w:t>
            </w:r>
          </w:p>
        </w:tc>
        <w:tc>
          <w:tcPr>
            <w:tcW w:w="1276" w:type="dxa"/>
            <w:shd w:val="clear" w:color="auto" w:fill="D9D9D9" w:themeFill="background1" w:themeFillShade="D9"/>
          </w:tcPr>
          <w:p w14:paraId="6E8E024A"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CREDITOS</w:t>
            </w:r>
          </w:p>
        </w:tc>
        <w:tc>
          <w:tcPr>
            <w:tcW w:w="1701" w:type="dxa"/>
            <w:shd w:val="clear" w:color="auto" w:fill="D9D9D9" w:themeFill="background1" w:themeFillShade="D9"/>
          </w:tcPr>
          <w:p w14:paraId="58FAD581"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INTENSIDAD HORARIA</w:t>
            </w:r>
          </w:p>
        </w:tc>
      </w:tr>
      <w:tr w:rsidR="001A3E47" w:rsidRPr="001A3E47" w14:paraId="28139650" w14:textId="77777777" w:rsidTr="00015C35">
        <w:trPr>
          <w:trHeight w:val="1306"/>
        </w:trPr>
        <w:tc>
          <w:tcPr>
            <w:tcW w:w="2410" w:type="dxa"/>
            <w:shd w:val="clear" w:color="auto" w:fill="D9D9D9" w:themeFill="background1" w:themeFillShade="D9"/>
          </w:tcPr>
          <w:p w14:paraId="36CA1C70" w14:textId="77777777" w:rsidR="001A3E47" w:rsidRPr="001A3E47" w:rsidRDefault="001A3E47" w:rsidP="00327A29">
            <w:pPr>
              <w:spacing w:after="0" w:line="240" w:lineRule="auto"/>
              <w:jc w:val="center"/>
              <w:rPr>
                <w:rFonts w:ascii="Cambria" w:eastAsia="Candara" w:hAnsi="Cambria" w:cs="Candara"/>
                <w:b/>
                <w:sz w:val="20"/>
                <w:szCs w:val="20"/>
              </w:rPr>
            </w:pPr>
            <w:r w:rsidRPr="001A3E47">
              <w:rPr>
                <w:rFonts w:ascii="Cambria" w:eastAsia="Candara" w:hAnsi="Cambria" w:cs="Candara"/>
                <w:b/>
                <w:sz w:val="20"/>
                <w:szCs w:val="20"/>
              </w:rPr>
              <w:t>DEPORTES GRUPALES II</w:t>
            </w:r>
          </w:p>
          <w:p w14:paraId="02B1D0C7" w14:textId="77777777" w:rsidR="001A3E47" w:rsidRPr="001A3E47" w:rsidRDefault="001A3E47" w:rsidP="00327A29">
            <w:pPr>
              <w:spacing w:after="0" w:line="240" w:lineRule="auto"/>
              <w:jc w:val="center"/>
              <w:rPr>
                <w:rFonts w:ascii="Cambria" w:eastAsia="Candara" w:hAnsi="Cambria" w:cs="Candara"/>
                <w:b/>
                <w:sz w:val="20"/>
                <w:szCs w:val="20"/>
              </w:rPr>
            </w:pPr>
            <w:r w:rsidRPr="001A3E47">
              <w:rPr>
                <w:rFonts w:ascii="Cambria" w:eastAsia="Candara" w:hAnsi="Cambria" w:cs="Candara"/>
                <w:b/>
                <w:sz w:val="20"/>
                <w:szCs w:val="20"/>
              </w:rPr>
              <w:t>(VOLEYBOL, FUTBOL DE SALA, BALÓN MAN, RUGBY)</w:t>
            </w:r>
          </w:p>
        </w:tc>
        <w:tc>
          <w:tcPr>
            <w:tcW w:w="9072" w:type="dxa"/>
          </w:tcPr>
          <w:p w14:paraId="7AA31ED5" w14:textId="77777777" w:rsidR="001A3E47" w:rsidRPr="001A3E47" w:rsidRDefault="001A3E47" w:rsidP="00A43E5C">
            <w:pPr>
              <w:spacing w:after="0" w:line="240" w:lineRule="auto"/>
              <w:jc w:val="both"/>
              <w:rPr>
                <w:rFonts w:ascii="Cambria" w:eastAsia="Candara" w:hAnsi="Cambria" w:cs="Candara"/>
                <w:sz w:val="20"/>
                <w:szCs w:val="20"/>
              </w:rPr>
            </w:pPr>
            <w:r w:rsidRPr="001A3E47">
              <w:rPr>
                <w:rFonts w:ascii="Cambria" w:eastAsia="Arial" w:hAnsi="Cambria" w:cs="Arial"/>
                <w:color w:val="000000"/>
                <w:sz w:val="20"/>
                <w:szCs w:val="20"/>
              </w:rPr>
              <w:t>Los deportes colectivos son aquellos que se practican entre equipos opuestos, donde los jugadores interactúan entre ellos de manera simultánea para alcanzar un objetivo. Este, normalmente, involucra a los miembros de un equipo para mover una pelota u objeto similar de acuerdo con un conjunto de reglas definidas y preestablecidas, con el fin de sumar puntos.  </w:t>
            </w:r>
          </w:p>
        </w:tc>
        <w:tc>
          <w:tcPr>
            <w:tcW w:w="1276" w:type="dxa"/>
          </w:tcPr>
          <w:p w14:paraId="5EE2C897" w14:textId="77777777" w:rsidR="001A3E47" w:rsidRPr="001A3E47" w:rsidRDefault="001A3E47" w:rsidP="00E74534">
            <w:pPr>
              <w:spacing w:line="360" w:lineRule="auto"/>
              <w:jc w:val="center"/>
              <w:rPr>
                <w:rFonts w:ascii="Cambria" w:eastAsia="Candara" w:hAnsi="Cambria" w:cs="Candara"/>
                <w:b/>
                <w:sz w:val="20"/>
                <w:szCs w:val="20"/>
              </w:rPr>
            </w:pPr>
          </w:p>
          <w:p w14:paraId="3D363953"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2</w:t>
            </w:r>
          </w:p>
        </w:tc>
        <w:tc>
          <w:tcPr>
            <w:tcW w:w="1701" w:type="dxa"/>
          </w:tcPr>
          <w:p w14:paraId="6441F147" w14:textId="77777777" w:rsidR="001A3E47" w:rsidRPr="001A3E47" w:rsidRDefault="001A3E47" w:rsidP="00E74534">
            <w:pPr>
              <w:spacing w:line="360" w:lineRule="auto"/>
              <w:jc w:val="center"/>
              <w:rPr>
                <w:rFonts w:ascii="Cambria" w:eastAsia="Candara" w:hAnsi="Cambria" w:cs="Candara"/>
                <w:b/>
                <w:sz w:val="20"/>
                <w:szCs w:val="20"/>
              </w:rPr>
            </w:pPr>
          </w:p>
          <w:p w14:paraId="50D21F9C"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96 HORAS</w:t>
            </w:r>
          </w:p>
        </w:tc>
      </w:tr>
      <w:tr w:rsidR="001A3E47" w:rsidRPr="001A3E47" w14:paraId="770BE5E9" w14:textId="77777777" w:rsidTr="001A3E47">
        <w:tc>
          <w:tcPr>
            <w:tcW w:w="2410" w:type="dxa"/>
            <w:shd w:val="clear" w:color="auto" w:fill="D9D9D9" w:themeFill="background1" w:themeFillShade="D9"/>
          </w:tcPr>
          <w:p w14:paraId="127A5175"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ALIMENTACIÓN EN EL DEPORTE</w:t>
            </w:r>
          </w:p>
        </w:tc>
        <w:tc>
          <w:tcPr>
            <w:tcW w:w="9072" w:type="dxa"/>
          </w:tcPr>
          <w:p w14:paraId="7993B989" w14:textId="77777777" w:rsidR="001A3E47" w:rsidRPr="001A3E47" w:rsidRDefault="001A3E47" w:rsidP="00A43E5C">
            <w:pPr>
              <w:spacing w:after="0" w:line="240" w:lineRule="auto"/>
              <w:jc w:val="both"/>
              <w:rPr>
                <w:rFonts w:ascii="Cambria" w:eastAsia="Arial" w:hAnsi="Cambria" w:cs="Arial"/>
                <w:sz w:val="20"/>
                <w:szCs w:val="20"/>
              </w:rPr>
            </w:pPr>
            <w:r w:rsidRPr="001A3E47">
              <w:rPr>
                <w:rFonts w:ascii="Cambria" w:eastAsia="Arial" w:hAnsi="Cambria" w:cs="Arial"/>
                <w:sz w:val="20"/>
                <w:szCs w:val="20"/>
              </w:rPr>
              <w:t>Esta rama de la nutrición que engloba la dieta de los deportistas tiene como objetivo principal optimizar el rendimiento del entrenamiento físico, así como también acelerar la recuperación tras el desgaste físico.</w:t>
            </w:r>
          </w:p>
          <w:p w14:paraId="3341BA47" w14:textId="77777777" w:rsidR="001A3E47" w:rsidRPr="001A3E47" w:rsidRDefault="001A3E47" w:rsidP="00A43E5C">
            <w:pPr>
              <w:spacing w:after="0" w:line="240" w:lineRule="auto"/>
              <w:jc w:val="both"/>
              <w:rPr>
                <w:rFonts w:ascii="Cambria" w:eastAsia="Candara" w:hAnsi="Cambria" w:cs="Candara"/>
                <w:sz w:val="20"/>
                <w:szCs w:val="20"/>
              </w:rPr>
            </w:pPr>
            <w:r w:rsidRPr="001A3E47">
              <w:rPr>
                <w:rFonts w:ascii="Cambria" w:eastAsia="Arial" w:hAnsi="Cambria" w:cs="Arial"/>
                <w:sz w:val="20"/>
                <w:szCs w:val="20"/>
              </w:rPr>
              <w:t>En este núcleo se verán las relaciones de nutrientes para los deportes; además, de biotipos de cuerpo, alimentación saludable, consumas y gastos calóricos.</w:t>
            </w:r>
          </w:p>
        </w:tc>
        <w:tc>
          <w:tcPr>
            <w:tcW w:w="1276" w:type="dxa"/>
          </w:tcPr>
          <w:p w14:paraId="7B93F2DB" w14:textId="77777777" w:rsidR="001A3E47" w:rsidRPr="001A3E47" w:rsidRDefault="001A3E47" w:rsidP="00E74534">
            <w:pPr>
              <w:spacing w:line="360" w:lineRule="auto"/>
              <w:jc w:val="center"/>
              <w:rPr>
                <w:rFonts w:ascii="Cambria" w:hAnsi="Cambria"/>
                <w:b/>
                <w:sz w:val="20"/>
                <w:szCs w:val="20"/>
              </w:rPr>
            </w:pPr>
          </w:p>
          <w:p w14:paraId="75D8BD2E"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1</w:t>
            </w:r>
          </w:p>
        </w:tc>
        <w:tc>
          <w:tcPr>
            <w:tcW w:w="1701" w:type="dxa"/>
          </w:tcPr>
          <w:p w14:paraId="16DE9735" w14:textId="77777777" w:rsidR="001A3E47" w:rsidRPr="001A3E47" w:rsidRDefault="001A3E47" w:rsidP="00E74534">
            <w:pPr>
              <w:spacing w:line="360" w:lineRule="auto"/>
              <w:jc w:val="center"/>
              <w:rPr>
                <w:rFonts w:ascii="Cambria" w:hAnsi="Cambria"/>
                <w:b/>
                <w:sz w:val="20"/>
                <w:szCs w:val="20"/>
              </w:rPr>
            </w:pPr>
          </w:p>
          <w:p w14:paraId="745B8BB7"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48 HORAS</w:t>
            </w:r>
          </w:p>
        </w:tc>
      </w:tr>
      <w:tr w:rsidR="001A3E47" w:rsidRPr="001A3E47" w14:paraId="397FA134" w14:textId="77777777" w:rsidTr="00015C35">
        <w:tc>
          <w:tcPr>
            <w:tcW w:w="2410" w:type="dxa"/>
            <w:tcBorders>
              <w:bottom w:val="single" w:sz="4" w:space="0" w:color="auto"/>
            </w:tcBorders>
            <w:shd w:val="clear" w:color="auto" w:fill="D9D9D9" w:themeFill="background1" w:themeFillShade="D9"/>
          </w:tcPr>
          <w:p w14:paraId="1E80145B" w14:textId="77777777" w:rsidR="001A3E47" w:rsidRPr="001A3E47" w:rsidRDefault="001A3E47" w:rsidP="00327A29">
            <w:pPr>
              <w:spacing w:after="0" w:line="24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MEJORAMIENTO DE TIEMPOS Y MARCAS</w:t>
            </w:r>
          </w:p>
          <w:p w14:paraId="3299B283" w14:textId="77777777" w:rsidR="001A3E47" w:rsidRPr="001A3E47" w:rsidRDefault="001A3E47" w:rsidP="00327A29">
            <w:pPr>
              <w:spacing w:after="0" w:line="24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OPTIIMIZACIÓN TÉCNICA/TÁCTICA</w:t>
            </w:r>
          </w:p>
        </w:tc>
        <w:tc>
          <w:tcPr>
            <w:tcW w:w="9072" w:type="dxa"/>
            <w:tcBorders>
              <w:bottom w:val="single" w:sz="4" w:space="0" w:color="auto"/>
            </w:tcBorders>
          </w:tcPr>
          <w:p w14:paraId="4D62220E" w14:textId="77777777" w:rsidR="001A3E47" w:rsidRPr="001A3E47" w:rsidRDefault="001A3E47" w:rsidP="00A43E5C">
            <w:pPr>
              <w:spacing w:after="0" w:line="240" w:lineRule="auto"/>
              <w:jc w:val="both"/>
              <w:rPr>
                <w:rFonts w:ascii="Cambria" w:eastAsia="Candara" w:hAnsi="Cambria" w:cs="Candara"/>
                <w:sz w:val="20"/>
                <w:szCs w:val="20"/>
              </w:rPr>
            </w:pPr>
            <w:r w:rsidRPr="001A3E47">
              <w:rPr>
                <w:rFonts w:ascii="Cambria" w:eastAsia="Candara" w:hAnsi="Cambria" w:cs="Candara"/>
                <w:sz w:val="20"/>
                <w:szCs w:val="20"/>
              </w:rPr>
              <w:t>Aplicación y experimentación de tiempo y marcas, mejoramiento de técnicas y tácticas grupales.</w:t>
            </w:r>
          </w:p>
        </w:tc>
        <w:tc>
          <w:tcPr>
            <w:tcW w:w="1276" w:type="dxa"/>
            <w:tcBorders>
              <w:bottom w:val="single" w:sz="4" w:space="0" w:color="auto"/>
            </w:tcBorders>
          </w:tcPr>
          <w:p w14:paraId="48C16474" w14:textId="77777777" w:rsidR="001A3E47" w:rsidRPr="001A3E47" w:rsidRDefault="001A3E47" w:rsidP="00E74534">
            <w:pPr>
              <w:spacing w:line="360" w:lineRule="auto"/>
              <w:jc w:val="center"/>
              <w:rPr>
                <w:rFonts w:ascii="Cambria" w:hAnsi="Cambria"/>
                <w:b/>
                <w:sz w:val="20"/>
                <w:szCs w:val="20"/>
              </w:rPr>
            </w:pPr>
          </w:p>
          <w:p w14:paraId="3E378929"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1</w:t>
            </w:r>
          </w:p>
        </w:tc>
        <w:tc>
          <w:tcPr>
            <w:tcW w:w="1701" w:type="dxa"/>
            <w:tcBorders>
              <w:bottom w:val="single" w:sz="4" w:space="0" w:color="auto"/>
            </w:tcBorders>
          </w:tcPr>
          <w:p w14:paraId="7395CD9F" w14:textId="77777777" w:rsidR="001A3E47" w:rsidRPr="001A3E47" w:rsidRDefault="001A3E47" w:rsidP="00E74534">
            <w:pPr>
              <w:spacing w:line="360" w:lineRule="auto"/>
              <w:jc w:val="center"/>
              <w:rPr>
                <w:rFonts w:ascii="Cambria" w:hAnsi="Cambria"/>
                <w:b/>
                <w:sz w:val="20"/>
                <w:szCs w:val="20"/>
              </w:rPr>
            </w:pPr>
          </w:p>
          <w:p w14:paraId="54FE43E6"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48 HORAS</w:t>
            </w:r>
          </w:p>
        </w:tc>
      </w:tr>
      <w:tr w:rsidR="001A3E47" w:rsidRPr="001A3E47" w14:paraId="430321D5" w14:textId="77777777" w:rsidTr="00015C35">
        <w:trPr>
          <w:trHeight w:val="745"/>
        </w:trPr>
        <w:tc>
          <w:tcPr>
            <w:tcW w:w="2410" w:type="dxa"/>
            <w:tcBorders>
              <w:top w:val="single" w:sz="4" w:space="0" w:color="auto"/>
            </w:tcBorders>
            <w:shd w:val="clear" w:color="auto" w:fill="D9D9D9" w:themeFill="background1" w:themeFillShade="D9"/>
          </w:tcPr>
          <w:p w14:paraId="705808C7" w14:textId="4BE8F172"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LOGÍSTICA DEPORTIVA</w:t>
            </w:r>
          </w:p>
        </w:tc>
        <w:tc>
          <w:tcPr>
            <w:tcW w:w="9072" w:type="dxa"/>
            <w:tcBorders>
              <w:top w:val="single" w:sz="4" w:space="0" w:color="auto"/>
            </w:tcBorders>
          </w:tcPr>
          <w:p w14:paraId="7C559FAB" w14:textId="77777777" w:rsidR="001A3E47" w:rsidRPr="001A3E47" w:rsidRDefault="001A3E47" w:rsidP="00A43E5C">
            <w:pPr>
              <w:spacing w:after="0" w:line="240" w:lineRule="auto"/>
              <w:jc w:val="both"/>
              <w:rPr>
                <w:rFonts w:ascii="Cambria" w:eastAsia="Candara" w:hAnsi="Cambria" w:cs="Candara"/>
                <w:sz w:val="20"/>
                <w:szCs w:val="20"/>
              </w:rPr>
            </w:pPr>
            <w:r w:rsidRPr="001A3E47">
              <w:rPr>
                <w:rFonts w:ascii="Cambria" w:eastAsia="Arial" w:hAnsi="Cambria" w:cs="Arial"/>
                <w:color w:val="202124"/>
                <w:sz w:val="20"/>
                <w:szCs w:val="20"/>
              </w:rPr>
              <w:t>La logística hace referencia al conjunto de medios necesarios que se deben llevar a cabo para alcanzar un objetivo, en este caso hablamos del desarrollo exitoso de un evento deportivo de cualquier tipo de índole.</w:t>
            </w:r>
          </w:p>
        </w:tc>
        <w:tc>
          <w:tcPr>
            <w:tcW w:w="1276" w:type="dxa"/>
            <w:tcBorders>
              <w:top w:val="single" w:sz="4" w:space="0" w:color="auto"/>
            </w:tcBorders>
          </w:tcPr>
          <w:p w14:paraId="7BDB5A2E" w14:textId="77777777" w:rsidR="001A3E47" w:rsidRPr="001A3E47" w:rsidRDefault="001A3E47" w:rsidP="00E74534">
            <w:pPr>
              <w:spacing w:line="360" w:lineRule="auto"/>
              <w:jc w:val="center"/>
              <w:rPr>
                <w:rFonts w:ascii="Cambria" w:hAnsi="Cambria"/>
                <w:b/>
                <w:sz w:val="20"/>
                <w:szCs w:val="20"/>
              </w:rPr>
            </w:pPr>
          </w:p>
          <w:p w14:paraId="39CB3954" w14:textId="6736FFC1" w:rsidR="001A3E47" w:rsidRPr="001A3E47" w:rsidRDefault="001A3E47" w:rsidP="00015C35">
            <w:pPr>
              <w:spacing w:line="360" w:lineRule="auto"/>
              <w:jc w:val="center"/>
              <w:rPr>
                <w:rFonts w:ascii="Cambria" w:hAnsi="Cambria"/>
                <w:b/>
                <w:sz w:val="20"/>
                <w:szCs w:val="20"/>
              </w:rPr>
            </w:pPr>
            <w:r w:rsidRPr="001A3E47">
              <w:rPr>
                <w:rFonts w:ascii="Cambria" w:hAnsi="Cambria"/>
                <w:b/>
                <w:sz w:val="20"/>
                <w:szCs w:val="20"/>
              </w:rPr>
              <w:t>1</w:t>
            </w:r>
          </w:p>
        </w:tc>
        <w:tc>
          <w:tcPr>
            <w:tcW w:w="1701" w:type="dxa"/>
            <w:tcBorders>
              <w:top w:val="single" w:sz="4" w:space="0" w:color="auto"/>
            </w:tcBorders>
          </w:tcPr>
          <w:p w14:paraId="4463153F" w14:textId="77777777" w:rsidR="001A3E47" w:rsidRPr="001A3E47" w:rsidRDefault="001A3E47" w:rsidP="00E74534">
            <w:pPr>
              <w:spacing w:line="360" w:lineRule="auto"/>
              <w:jc w:val="center"/>
              <w:rPr>
                <w:rFonts w:ascii="Cambria" w:hAnsi="Cambria"/>
                <w:b/>
                <w:sz w:val="20"/>
                <w:szCs w:val="20"/>
              </w:rPr>
            </w:pPr>
          </w:p>
          <w:p w14:paraId="2832E18A"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48 HORAS</w:t>
            </w:r>
          </w:p>
        </w:tc>
      </w:tr>
      <w:tr w:rsidR="001A3E47" w:rsidRPr="001A3E47" w14:paraId="3548BFC5" w14:textId="77777777" w:rsidTr="001A3E47">
        <w:tc>
          <w:tcPr>
            <w:tcW w:w="2410" w:type="dxa"/>
            <w:shd w:val="clear" w:color="auto" w:fill="D9D9D9" w:themeFill="background1" w:themeFillShade="D9"/>
          </w:tcPr>
          <w:p w14:paraId="6A35B2C8"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TRABAJO DE GRADO</w:t>
            </w:r>
          </w:p>
        </w:tc>
        <w:tc>
          <w:tcPr>
            <w:tcW w:w="9072" w:type="dxa"/>
          </w:tcPr>
          <w:p w14:paraId="29188AA9" w14:textId="77777777" w:rsidR="001A3E47" w:rsidRPr="001A3E47" w:rsidRDefault="001A3E47" w:rsidP="00A43E5C">
            <w:pPr>
              <w:spacing w:after="0" w:line="240" w:lineRule="auto"/>
              <w:rPr>
                <w:rFonts w:ascii="Cambria" w:eastAsia="Candara" w:hAnsi="Cambria" w:cs="Candara"/>
                <w:sz w:val="20"/>
                <w:szCs w:val="20"/>
              </w:rPr>
            </w:pPr>
            <w:r w:rsidRPr="001A3E47">
              <w:rPr>
                <w:rFonts w:ascii="Cambria" w:eastAsia="Candara" w:hAnsi="Cambria" w:cs="Candara"/>
                <w:sz w:val="20"/>
                <w:szCs w:val="20"/>
              </w:rPr>
              <w:t>Práctica Formativa de fortalecimiento de las competencias adquiridas en el programa, propias de los Técnicos Laborales</w:t>
            </w:r>
          </w:p>
        </w:tc>
        <w:tc>
          <w:tcPr>
            <w:tcW w:w="1276" w:type="dxa"/>
          </w:tcPr>
          <w:p w14:paraId="2D8C2D5E" w14:textId="77777777" w:rsidR="001A3E47" w:rsidRPr="001A3E47" w:rsidRDefault="001A3E47" w:rsidP="00E74534">
            <w:pPr>
              <w:spacing w:line="360" w:lineRule="auto"/>
              <w:jc w:val="center"/>
              <w:rPr>
                <w:rFonts w:ascii="Cambria" w:hAnsi="Cambria"/>
                <w:b/>
                <w:sz w:val="20"/>
                <w:szCs w:val="20"/>
              </w:rPr>
            </w:pPr>
          </w:p>
          <w:p w14:paraId="75B53CEC"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1</w:t>
            </w:r>
          </w:p>
        </w:tc>
        <w:tc>
          <w:tcPr>
            <w:tcW w:w="1701" w:type="dxa"/>
          </w:tcPr>
          <w:p w14:paraId="44EF1867" w14:textId="77777777" w:rsidR="001A3E47" w:rsidRPr="001A3E47" w:rsidRDefault="001A3E47" w:rsidP="00E74534">
            <w:pPr>
              <w:spacing w:line="360" w:lineRule="auto"/>
              <w:jc w:val="center"/>
              <w:rPr>
                <w:rFonts w:ascii="Cambria" w:hAnsi="Cambria"/>
                <w:b/>
                <w:sz w:val="20"/>
                <w:szCs w:val="20"/>
              </w:rPr>
            </w:pPr>
          </w:p>
          <w:p w14:paraId="23880C33"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96 HORAS</w:t>
            </w:r>
          </w:p>
        </w:tc>
      </w:tr>
    </w:tbl>
    <w:p w14:paraId="582EDA9B" w14:textId="43FE7D7C" w:rsidR="001A3E47" w:rsidRPr="00015C35" w:rsidRDefault="001A3E47" w:rsidP="00015C35">
      <w:pPr>
        <w:spacing w:line="360" w:lineRule="auto"/>
        <w:rPr>
          <w:rFonts w:ascii="Cambria" w:eastAsia="Candara" w:hAnsi="Cambria" w:cs="Candara"/>
        </w:rPr>
      </w:pPr>
      <w:r w:rsidRPr="001A3E47">
        <w:rPr>
          <w:rFonts w:ascii="Cambria" w:eastAsia="Candara" w:hAnsi="Cambria" w:cs="Candara"/>
          <w:b/>
          <w:sz w:val="20"/>
          <w:szCs w:val="20"/>
        </w:rPr>
        <w:br/>
      </w:r>
      <w:proofErr w:type="gramStart"/>
      <w:r w:rsidRPr="001A3E47">
        <w:rPr>
          <w:rFonts w:ascii="Cambria" w:eastAsia="Candara" w:hAnsi="Cambria" w:cs="Candara"/>
          <w:b/>
        </w:rPr>
        <w:t>TOTAL</w:t>
      </w:r>
      <w:proofErr w:type="gramEnd"/>
      <w:r w:rsidRPr="001A3E47">
        <w:rPr>
          <w:rFonts w:ascii="Cambria" w:eastAsia="Candara" w:hAnsi="Cambria" w:cs="Candara"/>
          <w:b/>
        </w:rPr>
        <w:t xml:space="preserve"> HORAS:</w:t>
      </w:r>
      <w:r w:rsidRPr="001A3E47">
        <w:rPr>
          <w:rFonts w:ascii="Cambria" w:eastAsia="Candara" w:hAnsi="Cambria" w:cs="Candara"/>
        </w:rPr>
        <w:t xml:space="preserve"> 1000    </w:t>
      </w:r>
      <w:r w:rsidRPr="001A3E47">
        <w:rPr>
          <w:rFonts w:ascii="Cambria" w:eastAsia="Candara" w:hAnsi="Cambria" w:cs="Candara"/>
        </w:rPr>
        <w:tab/>
      </w:r>
      <w:r w:rsidRPr="001A3E47">
        <w:rPr>
          <w:rFonts w:ascii="Cambria" w:eastAsia="Candara" w:hAnsi="Cambria" w:cs="Candara"/>
        </w:rPr>
        <w:tab/>
      </w:r>
      <w:r w:rsidRPr="001A3E47">
        <w:rPr>
          <w:rFonts w:ascii="Cambria" w:eastAsia="Candara" w:hAnsi="Cambria" w:cs="Candara"/>
        </w:rPr>
        <w:tab/>
      </w:r>
      <w:r w:rsidRPr="001A3E47">
        <w:rPr>
          <w:rFonts w:ascii="Cambria" w:eastAsia="Candara" w:hAnsi="Cambria" w:cs="Candara"/>
        </w:rPr>
        <w:tab/>
      </w:r>
      <w:r w:rsidRPr="001A3E47">
        <w:rPr>
          <w:rFonts w:ascii="Cambria" w:eastAsia="Candara" w:hAnsi="Cambria" w:cs="Candara"/>
        </w:rPr>
        <w:tab/>
      </w:r>
      <w:r w:rsidRPr="001A3E47">
        <w:rPr>
          <w:rFonts w:ascii="Cambria" w:eastAsia="Candara" w:hAnsi="Cambria" w:cs="Candara"/>
        </w:rPr>
        <w:tab/>
      </w:r>
      <w:r w:rsidRPr="001A3E47">
        <w:rPr>
          <w:rFonts w:ascii="Cambria" w:eastAsia="Candara" w:hAnsi="Cambria" w:cs="Candara"/>
        </w:rPr>
        <w:tab/>
      </w:r>
      <w:r w:rsidRPr="001A3E47">
        <w:rPr>
          <w:rFonts w:ascii="Cambria" w:eastAsia="Candara" w:hAnsi="Cambria" w:cs="Candara"/>
        </w:rPr>
        <w:tab/>
        <w:t xml:space="preserve"> </w:t>
      </w:r>
      <w:r w:rsidRPr="001A3E47">
        <w:rPr>
          <w:rFonts w:ascii="Cambria" w:eastAsia="Candara" w:hAnsi="Cambria" w:cs="Candara"/>
          <w:b/>
        </w:rPr>
        <w:t>TOTAL CRÉDITOS</w:t>
      </w:r>
      <w:r w:rsidRPr="001A3E47">
        <w:rPr>
          <w:rFonts w:ascii="Cambria" w:eastAsia="Candara" w:hAnsi="Cambria" w:cs="Candara"/>
        </w:rPr>
        <w:t>: 21</w:t>
      </w:r>
    </w:p>
    <w:sectPr w:rsidR="001A3E47" w:rsidRPr="00015C35" w:rsidSect="001A3E47">
      <w:headerReference w:type="default" r:id="rId8"/>
      <w:footerReference w:type="default" r:id="rId9"/>
      <w:pgSz w:w="15840" w:h="12240" w:orient="landscape"/>
      <w:pgMar w:top="1701" w:right="1418" w:bottom="1701" w:left="1418"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43C17" w14:textId="77777777" w:rsidR="003504A1" w:rsidRDefault="003504A1" w:rsidP="00961C65">
      <w:pPr>
        <w:spacing w:after="0" w:line="240" w:lineRule="auto"/>
      </w:pPr>
      <w:r>
        <w:separator/>
      </w:r>
    </w:p>
  </w:endnote>
  <w:endnote w:type="continuationSeparator" w:id="0">
    <w:p w14:paraId="4BBF1A84" w14:textId="77777777" w:rsidR="003504A1" w:rsidRDefault="003504A1" w:rsidP="0096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9A15A" w14:textId="4AAF0578" w:rsidR="00961C65" w:rsidRDefault="001A3E47">
    <w:pPr>
      <w:pStyle w:val="Piedepgina"/>
    </w:pPr>
    <w:r>
      <w:rPr>
        <w:noProof/>
      </w:rPr>
      <w:drawing>
        <wp:anchor distT="0" distB="0" distL="114300" distR="114300" simplePos="0" relativeHeight="251658240" behindDoc="1" locked="0" layoutInCell="1" allowOverlap="1" wp14:anchorId="25BB9F57" wp14:editId="3771B9D7">
          <wp:simplePos x="0" y="0"/>
          <wp:positionH relativeFrom="page">
            <wp:posOffset>827405</wp:posOffset>
          </wp:positionH>
          <wp:positionV relativeFrom="paragraph">
            <wp:posOffset>1112520</wp:posOffset>
          </wp:positionV>
          <wp:extent cx="4868199" cy="5760085"/>
          <wp:effectExtent l="0" t="0" r="8890" b="0"/>
          <wp:wrapNone/>
          <wp:docPr id="1687805385" name="Imagen 1" descr="Un conjunto de letras negr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05385" name="Imagen 1" descr="Un conjunto de letras negras en un fondo neg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4868199" cy="576008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6F1D0" w14:textId="77777777" w:rsidR="003504A1" w:rsidRDefault="003504A1" w:rsidP="00961C65">
      <w:pPr>
        <w:spacing w:after="0" w:line="240" w:lineRule="auto"/>
      </w:pPr>
      <w:r>
        <w:separator/>
      </w:r>
    </w:p>
  </w:footnote>
  <w:footnote w:type="continuationSeparator" w:id="0">
    <w:p w14:paraId="2FAB1628" w14:textId="77777777" w:rsidR="003504A1" w:rsidRDefault="003504A1" w:rsidP="00961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9CF2A" w14:textId="2DA9159D" w:rsidR="00961C65" w:rsidRDefault="001A3E47" w:rsidP="001A3E47">
    <w:pPr>
      <w:pStyle w:val="Encabezado"/>
      <w:tabs>
        <w:tab w:val="clear" w:pos="4419"/>
        <w:tab w:val="clear" w:pos="8838"/>
        <w:tab w:val="left" w:pos="8910"/>
      </w:tabs>
    </w:pPr>
    <w:r>
      <w:ptab w:relativeTo="margin" w:alignment="center" w:leader="none"/>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725A5"/>
    <w:multiLevelType w:val="multilevel"/>
    <w:tmpl w:val="AE92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F6171"/>
    <w:multiLevelType w:val="multilevel"/>
    <w:tmpl w:val="C8EA3A5C"/>
    <w:lvl w:ilvl="0">
      <w:start w:val="48"/>
      <w:numFmt w:val="bullet"/>
      <w:lvlText w:val="-"/>
      <w:lvlJc w:val="left"/>
      <w:pPr>
        <w:ind w:left="795" w:hanging="360"/>
      </w:pPr>
      <w:rPr>
        <w:rFonts w:ascii="Arial" w:eastAsia="Arial" w:hAnsi="Arial" w:cs="Arial"/>
      </w:rPr>
    </w:lvl>
    <w:lvl w:ilvl="1">
      <w:start w:val="1"/>
      <w:numFmt w:val="bullet"/>
      <w:lvlText w:val="o"/>
      <w:lvlJc w:val="left"/>
      <w:pPr>
        <w:ind w:left="1515" w:hanging="360"/>
      </w:pPr>
      <w:rPr>
        <w:rFonts w:ascii="Courier New" w:eastAsia="Courier New" w:hAnsi="Courier New" w:cs="Courier New"/>
      </w:rPr>
    </w:lvl>
    <w:lvl w:ilvl="2">
      <w:start w:val="1"/>
      <w:numFmt w:val="bullet"/>
      <w:lvlText w:val="▪"/>
      <w:lvlJc w:val="left"/>
      <w:pPr>
        <w:ind w:left="2235" w:hanging="360"/>
      </w:pPr>
      <w:rPr>
        <w:rFonts w:ascii="Noto Sans Symbols" w:eastAsia="Noto Sans Symbols" w:hAnsi="Noto Sans Symbols" w:cs="Noto Sans Symbols"/>
      </w:rPr>
    </w:lvl>
    <w:lvl w:ilvl="3">
      <w:start w:val="1"/>
      <w:numFmt w:val="bullet"/>
      <w:lvlText w:val="●"/>
      <w:lvlJc w:val="left"/>
      <w:pPr>
        <w:ind w:left="2955" w:hanging="360"/>
      </w:pPr>
      <w:rPr>
        <w:rFonts w:ascii="Noto Sans Symbols" w:eastAsia="Noto Sans Symbols" w:hAnsi="Noto Sans Symbols" w:cs="Noto Sans Symbols"/>
      </w:rPr>
    </w:lvl>
    <w:lvl w:ilvl="4">
      <w:start w:val="1"/>
      <w:numFmt w:val="bullet"/>
      <w:lvlText w:val="o"/>
      <w:lvlJc w:val="left"/>
      <w:pPr>
        <w:ind w:left="3675" w:hanging="360"/>
      </w:pPr>
      <w:rPr>
        <w:rFonts w:ascii="Courier New" w:eastAsia="Courier New" w:hAnsi="Courier New" w:cs="Courier New"/>
      </w:rPr>
    </w:lvl>
    <w:lvl w:ilvl="5">
      <w:start w:val="1"/>
      <w:numFmt w:val="bullet"/>
      <w:lvlText w:val="▪"/>
      <w:lvlJc w:val="left"/>
      <w:pPr>
        <w:ind w:left="4395" w:hanging="360"/>
      </w:pPr>
      <w:rPr>
        <w:rFonts w:ascii="Noto Sans Symbols" w:eastAsia="Noto Sans Symbols" w:hAnsi="Noto Sans Symbols" w:cs="Noto Sans Symbols"/>
      </w:rPr>
    </w:lvl>
    <w:lvl w:ilvl="6">
      <w:start w:val="1"/>
      <w:numFmt w:val="bullet"/>
      <w:lvlText w:val="●"/>
      <w:lvlJc w:val="left"/>
      <w:pPr>
        <w:ind w:left="5115" w:hanging="360"/>
      </w:pPr>
      <w:rPr>
        <w:rFonts w:ascii="Noto Sans Symbols" w:eastAsia="Noto Sans Symbols" w:hAnsi="Noto Sans Symbols" w:cs="Noto Sans Symbols"/>
      </w:rPr>
    </w:lvl>
    <w:lvl w:ilvl="7">
      <w:start w:val="1"/>
      <w:numFmt w:val="bullet"/>
      <w:lvlText w:val="o"/>
      <w:lvlJc w:val="left"/>
      <w:pPr>
        <w:ind w:left="5835" w:hanging="360"/>
      </w:pPr>
      <w:rPr>
        <w:rFonts w:ascii="Courier New" w:eastAsia="Courier New" w:hAnsi="Courier New" w:cs="Courier New"/>
      </w:rPr>
    </w:lvl>
    <w:lvl w:ilvl="8">
      <w:start w:val="1"/>
      <w:numFmt w:val="bullet"/>
      <w:lvlText w:val="▪"/>
      <w:lvlJc w:val="left"/>
      <w:pPr>
        <w:ind w:left="6555" w:hanging="360"/>
      </w:pPr>
      <w:rPr>
        <w:rFonts w:ascii="Noto Sans Symbols" w:eastAsia="Noto Sans Symbols" w:hAnsi="Noto Sans Symbols" w:cs="Noto Sans Symbols"/>
      </w:rPr>
    </w:lvl>
  </w:abstractNum>
  <w:abstractNum w:abstractNumId="2" w15:restartNumberingAfterBreak="0">
    <w:nsid w:val="6C374BF7"/>
    <w:multiLevelType w:val="multilevel"/>
    <w:tmpl w:val="012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47150">
    <w:abstractNumId w:val="1"/>
  </w:num>
  <w:num w:numId="2" w16cid:durableId="338847679">
    <w:abstractNumId w:val="2"/>
  </w:num>
  <w:num w:numId="3" w16cid:durableId="208682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65"/>
    <w:rsid w:val="00015C35"/>
    <w:rsid w:val="0005326C"/>
    <w:rsid w:val="00112201"/>
    <w:rsid w:val="001355A6"/>
    <w:rsid w:val="00171E11"/>
    <w:rsid w:val="001A3E47"/>
    <w:rsid w:val="002A15C6"/>
    <w:rsid w:val="00327A29"/>
    <w:rsid w:val="003504A1"/>
    <w:rsid w:val="003658F0"/>
    <w:rsid w:val="00365E41"/>
    <w:rsid w:val="004614B5"/>
    <w:rsid w:val="004802BD"/>
    <w:rsid w:val="00504421"/>
    <w:rsid w:val="006D71C1"/>
    <w:rsid w:val="00774C57"/>
    <w:rsid w:val="00816C09"/>
    <w:rsid w:val="00856974"/>
    <w:rsid w:val="00864C40"/>
    <w:rsid w:val="00961C65"/>
    <w:rsid w:val="009E008C"/>
    <w:rsid w:val="009F43A3"/>
    <w:rsid w:val="00A43E5C"/>
    <w:rsid w:val="00AD106B"/>
    <w:rsid w:val="00CA6786"/>
    <w:rsid w:val="00F33752"/>
    <w:rsid w:val="00FE7E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11E97"/>
  <w15:chartTrackingRefBased/>
  <w15:docId w15:val="{657C527B-DF7C-42D4-BD67-2EBD0097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E47"/>
    <w:rPr>
      <w:rFonts w:ascii="Calibri" w:eastAsia="Calibri" w:hAnsi="Calibri" w:cs="Calibri"/>
      <w:lang w:val="es-ES" w:eastAsia="es-CO"/>
    </w:rPr>
  </w:style>
  <w:style w:type="paragraph" w:styleId="Ttulo2">
    <w:name w:val="heading 2"/>
    <w:basedOn w:val="Normal"/>
    <w:next w:val="Normal"/>
    <w:link w:val="Ttulo2Car"/>
    <w:uiPriority w:val="9"/>
    <w:unhideWhenUsed/>
    <w:qFormat/>
    <w:rsid w:val="001A3E47"/>
    <w:pPr>
      <w:keepNext/>
      <w:keepLines/>
      <w:spacing w:before="40" w:after="0"/>
      <w:outlineLvl w:val="1"/>
    </w:pPr>
    <w:rPr>
      <w:color w:val="2E75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1C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1C65"/>
  </w:style>
  <w:style w:type="paragraph" w:styleId="Piedepgina">
    <w:name w:val="footer"/>
    <w:basedOn w:val="Normal"/>
    <w:link w:val="PiedepginaCar"/>
    <w:uiPriority w:val="99"/>
    <w:unhideWhenUsed/>
    <w:rsid w:val="00961C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1C65"/>
  </w:style>
  <w:style w:type="character" w:customStyle="1" w:styleId="Ttulo2Car">
    <w:name w:val="Título 2 Car"/>
    <w:basedOn w:val="Fuentedeprrafopredeter"/>
    <w:link w:val="Ttulo2"/>
    <w:uiPriority w:val="9"/>
    <w:rsid w:val="001A3E47"/>
    <w:rPr>
      <w:rFonts w:ascii="Calibri" w:eastAsia="Calibri" w:hAnsi="Calibri" w:cs="Calibri"/>
      <w:color w:val="2E75B5"/>
      <w:sz w:val="26"/>
      <w:szCs w:val="26"/>
      <w:lang w:val="es-ES" w:eastAsia="es-CO"/>
    </w:rPr>
  </w:style>
  <w:style w:type="paragraph" w:styleId="NormalWeb">
    <w:name w:val="Normal (Web)"/>
    <w:basedOn w:val="Normal"/>
    <w:uiPriority w:val="99"/>
    <w:semiHidden/>
    <w:unhideWhenUsed/>
    <w:rsid w:val="00504421"/>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Prrafodelista">
    <w:name w:val="List Paragraph"/>
    <w:basedOn w:val="Normal"/>
    <w:uiPriority w:val="34"/>
    <w:qFormat/>
    <w:rsid w:val="009E0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197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6674B-A92A-4044-83AB-A2FDF59D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1456</Words>
  <Characters>8010</Characters>
  <Application>Microsoft Office Word</Application>
  <DocSecurity>0</DocSecurity>
  <Lines>66</Lines>
  <Paragraphs>18</Paragraphs>
  <ScaleCrop>false</ScaleCrop>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ceil centro educativo</dc:creator>
  <cp:keywords/>
  <dc:description/>
  <cp:lastModifiedBy>Juan Fernando  Ortega Catolico</cp:lastModifiedBy>
  <cp:revision>3</cp:revision>
  <dcterms:created xsi:type="dcterms:W3CDTF">2023-09-14T16:37:00Z</dcterms:created>
  <dcterms:modified xsi:type="dcterms:W3CDTF">2025-03-26T19:06:00Z</dcterms:modified>
</cp:coreProperties>
</file>