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56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2"/>
        <w:gridCol w:w="3240"/>
        <w:gridCol w:w="2964"/>
      </w:tblGrid>
      <w:tr w:rsidR="00BC7160" w:rsidRPr="00F20EF4" w14:paraId="5621069C" w14:textId="77777777" w:rsidTr="00E858C4">
        <w:trPr>
          <w:trHeight w:val="672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07F7" w14:textId="18B4C6C3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Binary Search Tree auto valanced.</w:t>
            </w:r>
          </w:p>
          <w:p w14:paraId="152561AE" w14:textId="6C888DCA" w:rsidR="00BC7160" w:rsidRPr="009F7B2B" w:rsidRDefault="00BC7160" w:rsidP="00E858C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Name: </w:t>
            </w:r>
            <w:r w:rsidRPr="00BC7160">
              <w:rPr>
                <w:lang w:val="en-US"/>
              </w:rPr>
              <w:t>AVL</w:t>
            </w:r>
          </w:p>
        </w:tc>
      </w:tr>
      <w:tr w:rsidR="00BC7160" w:rsidRPr="00F20EF4" w14:paraId="11D5D04C" w14:textId="77777777" w:rsidTr="00E858C4">
        <w:trPr>
          <w:trHeight w:val="780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76391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Definition:</w:t>
            </w:r>
          </w:p>
          <w:p w14:paraId="528383CC" w14:textId="3A36674B" w:rsidR="00BC7160" w:rsidRDefault="00BC7160" w:rsidP="00E858C4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AVL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AVL</m:t>
                </m:r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AVL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1A6405F3" w14:textId="77777777" w:rsidR="00BC7160" w:rsidRDefault="00BC7160" w:rsidP="00E858C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Value is the list’s type.</w:t>
            </w:r>
          </w:p>
          <w:p w14:paraId="0A44F0C8" w14:textId="77777777" w:rsidR="00BC7160" w:rsidRDefault="00BC7160" w:rsidP="00E858C4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Key is the value’s identifier</w:t>
            </w:r>
          </w:p>
        </w:tc>
      </w:tr>
      <w:tr w:rsidR="00BC7160" w:rsidRPr="00F20EF4" w14:paraId="4241983A" w14:textId="77777777" w:rsidTr="00E858C4">
        <w:trPr>
          <w:trHeight w:val="708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AA75" w14:textId="77777777" w:rsidR="00BC7160" w:rsidRPr="009F7B2B" w:rsidRDefault="00BC7160" w:rsidP="00E858C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Input: </w:t>
            </w:r>
            <w:r>
              <w:rPr>
                <w:lang w:val="en-US"/>
              </w:rPr>
              <w:t>{key: the value used to manage order and search the members’ tree; Value: the value that must be stored}</w:t>
            </w:r>
          </w:p>
          <w:p w14:paraId="122C22D9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BC7160" w14:paraId="00006D45" w14:textId="77777777" w:rsidTr="00E858C4">
        <w:trPr>
          <w:trHeight w:val="888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C827" w14:textId="3B6E0872" w:rsidR="00BC7160" w:rsidRPr="00D257D5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Invariable: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AVL</m:t>
              </m:r>
              <m:r>
                <w:rPr>
                  <w:rFonts w:ascii="Cambria Math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}</m:t>
              </m:r>
            </m:oMath>
          </w:p>
        </w:tc>
      </w:tr>
      <w:tr w:rsidR="00BC7160" w14:paraId="7EBD0058" w14:textId="77777777" w:rsidTr="00E858C4">
        <w:trPr>
          <w:trHeight w:val="516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8F2A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Operations</w:t>
            </w:r>
          </w:p>
        </w:tc>
      </w:tr>
      <w:tr w:rsidR="00BC7160" w14:paraId="2CFC6956" w14:textId="77777777" w:rsidTr="00E858C4">
        <w:trPr>
          <w:trHeight w:val="49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31F8A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B671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CE791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BC7160" w14:paraId="6A3D95F9" w14:textId="77777777" w:rsidTr="00E858C4">
        <w:trPr>
          <w:trHeight w:val="60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E2E7" w14:textId="6B7EA62B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>
              <w:rPr>
                <w:lang w:val="en-US"/>
              </w:rPr>
              <w:t>AVL</w:t>
            </w:r>
          </w:p>
          <w:p w14:paraId="484AAFE1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constructor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1D28" w14:textId="77777777" w:rsidR="00BC7160" w:rsidRDefault="00BC7160" w:rsidP="00E858C4">
            <w:pPr>
              <w:rPr>
                <w:lang w:val="en-US"/>
              </w:rPr>
            </w:pP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803D" w14:textId="4E5BEFE2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new </w:t>
            </w:r>
            <w:r>
              <w:rPr>
                <w:lang w:val="en-US"/>
              </w:rPr>
              <w:t>AVL</w:t>
            </w:r>
          </w:p>
        </w:tc>
      </w:tr>
      <w:tr w:rsidR="00BC7160" w:rsidRPr="00F20EF4" w14:paraId="04A54B88" w14:textId="77777777" w:rsidTr="00E858C4">
        <w:trPr>
          <w:trHeight w:val="576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F6E49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  <w:p w14:paraId="0026D7E4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F27C" w14:textId="338A6012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</w:t>
            </w:r>
            <w:r>
              <w:rPr>
                <w:lang w:val="en-US"/>
              </w:rPr>
              <w:t>, Key, Value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62C8" w14:textId="54101185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</w:t>
            </w:r>
            <w:r>
              <w:rPr>
                <w:lang w:val="en-US"/>
              </w:rPr>
              <w:t xml:space="preserve"> with the new key and value associated to a new node</w:t>
            </w:r>
          </w:p>
        </w:tc>
      </w:tr>
      <w:tr w:rsidR="00BC7160" w:rsidRPr="00F20EF4" w14:paraId="33BDB736" w14:textId="77777777" w:rsidTr="00E858C4">
        <w:trPr>
          <w:trHeight w:val="55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4EB6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  <w:p w14:paraId="018B7FB3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B8DD" w14:textId="64B04741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</w:t>
            </w:r>
            <w:r>
              <w:rPr>
                <w:lang w:val="en-US"/>
              </w:rPr>
              <w:t>, Key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D106" w14:textId="2B250B8F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</w:t>
            </w:r>
            <w:r>
              <w:rPr>
                <w:lang w:val="en-US"/>
              </w:rPr>
              <w:t xml:space="preserve"> without the value associated to the key given</w:t>
            </w:r>
          </w:p>
        </w:tc>
      </w:tr>
      <w:tr w:rsidR="00BC7160" w:rsidRPr="00F20EF4" w14:paraId="63BE59E8" w14:textId="77777777" w:rsidTr="00E858C4">
        <w:trPr>
          <w:trHeight w:val="72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58E7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 xml:space="preserve">Search </w:t>
            </w:r>
          </w:p>
          <w:p w14:paraId="43A157EE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analyzer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72047" w14:textId="071C3AE9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</w:t>
            </w:r>
            <w:r>
              <w:rPr>
                <w:lang w:val="en-US"/>
              </w:rPr>
              <w:t>, key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FCF6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Value associated to the key</w:t>
            </w:r>
          </w:p>
        </w:tc>
      </w:tr>
      <w:tr w:rsidR="00BC7160" w:rsidRPr="00F20EF4" w14:paraId="44D8BECE" w14:textId="77777777" w:rsidTr="00E858C4">
        <w:trPr>
          <w:trHeight w:val="72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FCCC" w14:textId="3B078485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Valance.</w:t>
            </w:r>
          </w:p>
          <w:p w14:paraId="6CA3BCE1" w14:textId="30A97E9F" w:rsidR="00BC7160" w:rsidRP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F866" w14:textId="760642D3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5A36" w14:textId="501A0644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Valance the AVL</w:t>
            </w:r>
          </w:p>
        </w:tc>
      </w:tr>
    </w:tbl>
    <w:p w14:paraId="188C12BE" w14:textId="10C15578" w:rsidR="00BC7160" w:rsidRDefault="00BC7160" w:rsidP="00BC7160">
      <w:pPr>
        <w:rPr>
          <w:lang w:val="en-US"/>
        </w:rPr>
      </w:pPr>
    </w:p>
    <w:p w14:paraId="63F88E0B" w14:textId="77777777" w:rsidR="00BC7160" w:rsidRDefault="00BC7160" w:rsidP="00BC7160">
      <w:pPr>
        <w:rPr>
          <w:lang w:val="en-US"/>
        </w:rPr>
      </w:pPr>
    </w:p>
    <w:p w14:paraId="50B7C75B" w14:textId="77777777" w:rsidR="00BC7160" w:rsidRDefault="00BC7160" w:rsidP="00BC7160">
      <w:pPr>
        <w:rPr>
          <w:lang w:val="en-US"/>
        </w:rPr>
      </w:pPr>
    </w:p>
    <w:p w14:paraId="3567E113" w14:textId="77777777" w:rsidR="00BC7160" w:rsidRDefault="00BC7160" w:rsidP="00BC7160">
      <w:pPr>
        <w:rPr>
          <w:lang w:val="en-US"/>
        </w:rPr>
      </w:pPr>
    </w:p>
    <w:p w14:paraId="6D3268C5" w14:textId="77777777" w:rsidR="00BC7160" w:rsidRDefault="00BC7160" w:rsidP="00BC7160">
      <w:pPr>
        <w:rPr>
          <w:lang w:val="en-US"/>
        </w:rPr>
      </w:pPr>
    </w:p>
    <w:p w14:paraId="41EA49B9" w14:textId="77777777" w:rsidR="00BC7160" w:rsidRDefault="00BC7160" w:rsidP="00BC7160">
      <w:pPr>
        <w:rPr>
          <w:lang w:val="en-US"/>
        </w:rPr>
      </w:pPr>
    </w:p>
    <w:p w14:paraId="541B174C" w14:textId="77777777" w:rsidR="00BC7160" w:rsidRDefault="00BC7160" w:rsidP="00BC7160">
      <w:pPr>
        <w:rPr>
          <w:lang w:val="en-US"/>
        </w:rPr>
      </w:pPr>
    </w:p>
    <w:p w14:paraId="2E599753" w14:textId="77777777" w:rsidR="00BC7160" w:rsidRDefault="00BC7160" w:rsidP="00BC7160">
      <w:pPr>
        <w:rPr>
          <w:lang w:val="en-US"/>
        </w:rPr>
      </w:pPr>
    </w:p>
    <w:p w14:paraId="3E0F2764" w14:textId="77777777" w:rsidR="00BC7160" w:rsidRDefault="00BC7160" w:rsidP="00BC7160">
      <w:pPr>
        <w:rPr>
          <w:lang w:val="en-US"/>
        </w:rPr>
      </w:pPr>
    </w:p>
    <w:p w14:paraId="6666F1CE" w14:textId="77777777" w:rsidR="00BC7160" w:rsidRDefault="00BC7160" w:rsidP="00BC7160">
      <w:pPr>
        <w:rPr>
          <w:lang w:val="en-US"/>
        </w:rPr>
      </w:pPr>
    </w:p>
    <w:p w14:paraId="16575ACF" w14:textId="77777777" w:rsidR="00BC7160" w:rsidRDefault="00BC7160" w:rsidP="00BC7160">
      <w:pPr>
        <w:rPr>
          <w:lang w:val="en-US"/>
        </w:rPr>
      </w:pPr>
      <w:r>
        <w:rPr>
          <w:lang w:val="en-US"/>
        </w:rPr>
        <w:t>Operations</w:t>
      </w: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BC7160" w14:paraId="1FF81929" w14:textId="77777777" w:rsidTr="00E858C4">
        <w:trPr>
          <w:trHeight w:val="828"/>
        </w:trPr>
        <w:tc>
          <w:tcPr>
            <w:tcW w:w="9348" w:type="dxa"/>
            <w:gridSpan w:val="4"/>
          </w:tcPr>
          <w:p w14:paraId="30436B0D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256E9FE0" w14:textId="177F9CE6" w:rsidR="00BC7160" w:rsidRPr="001E6EBC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>
              <w:rPr>
                <w:lang w:val="en-US"/>
              </w:rPr>
              <w:t>AVL</w:t>
            </w:r>
          </w:p>
        </w:tc>
      </w:tr>
      <w:tr w:rsidR="00BC7160" w14:paraId="2C8E35C8" w14:textId="77777777" w:rsidTr="00E858C4">
        <w:trPr>
          <w:trHeight w:val="628"/>
        </w:trPr>
        <w:tc>
          <w:tcPr>
            <w:tcW w:w="9348" w:type="dxa"/>
            <w:gridSpan w:val="4"/>
          </w:tcPr>
          <w:p w14:paraId="0BEA09FF" w14:textId="77777777" w:rsidR="00BC7160" w:rsidRPr="001E6EBC" w:rsidRDefault="00BC7160" w:rsidP="00E858C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>
              <w:rPr>
                <w:lang w:val="en-US"/>
              </w:rPr>
              <w:t>constructor</w:t>
            </w:r>
          </w:p>
        </w:tc>
      </w:tr>
      <w:tr w:rsidR="00BC7160" w14:paraId="15DA2187" w14:textId="77777777" w:rsidTr="00E858C4">
        <w:trPr>
          <w:trHeight w:val="423"/>
        </w:trPr>
        <w:tc>
          <w:tcPr>
            <w:tcW w:w="2424" w:type="dxa"/>
          </w:tcPr>
          <w:p w14:paraId="66B211B2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585DC3E9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2031B137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2D685037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BC7160" w14:paraId="5D05802B" w14:textId="77777777" w:rsidTr="00E858C4">
        <w:trPr>
          <w:trHeight w:val="671"/>
        </w:trPr>
        <w:tc>
          <w:tcPr>
            <w:tcW w:w="2424" w:type="dxa"/>
          </w:tcPr>
          <w:p w14:paraId="6C44FFD2" w14:textId="77777777" w:rsidR="00BC7160" w:rsidRDefault="00BC7160" w:rsidP="00E858C4">
            <w:pPr>
              <w:rPr>
                <w:lang w:val="en-US"/>
              </w:rPr>
            </w:pPr>
          </w:p>
        </w:tc>
        <w:tc>
          <w:tcPr>
            <w:tcW w:w="2208" w:type="dxa"/>
          </w:tcPr>
          <w:p w14:paraId="2E171BF1" w14:textId="5DE5C35A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new empty </w:t>
            </w:r>
            <w:r>
              <w:rPr>
                <w:lang w:val="en-US"/>
              </w:rPr>
              <w:t>AVL</w:t>
            </w:r>
          </w:p>
        </w:tc>
        <w:tc>
          <w:tcPr>
            <w:tcW w:w="2268" w:type="dxa"/>
          </w:tcPr>
          <w:p w14:paraId="4797C1BE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448" w:type="dxa"/>
          </w:tcPr>
          <w:p w14:paraId="23F08405" w14:textId="77A3E441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new </w:t>
            </w:r>
            <w:r>
              <w:rPr>
                <w:lang w:val="en-US"/>
              </w:rPr>
              <w:t>AVL</w:t>
            </w:r>
          </w:p>
        </w:tc>
      </w:tr>
      <w:tr w:rsidR="00BC7160" w:rsidRPr="00F20EF4" w14:paraId="679B5975" w14:textId="77777777" w:rsidTr="00E858C4">
        <w:trPr>
          <w:trHeight w:val="696"/>
        </w:trPr>
        <w:tc>
          <w:tcPr>
            <w:tcW w:w="9348" w:type="dxa"/>
            <w:gridSpan w:val="4"/>
          </w:tcPr>
          <w:p w14:paraId="3712CEFC" w14:textId="27BF8C76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new </w:t>
            </w:r>
            <w:r>
              <w:rPr>
                <w:lang w:val="en-US"/>
              </w:rPr>
              <w:t>AVL</w:t>
            </w:r>
            <w:r>
              <w:rPr>
                <w:lang w:val="en-US"/>
              </w:rPr>
              <w:t xml:space="preserve"> with 0 elements which can be used.</w:t>
            </w:r>
          </w:p>
        </w:tc>
      </w:tr>
    </w:tbl>
    <w:p w14:paraId="4DC3DB62" w14:textId="77777777" w:rsidR="00BC7160" w:rsidRDefault="00BC7160" w:rsidP="00BC7160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BC7160" w14:paraId="32274200" w14:textId="77777777" w:rsidTr="00E858C4">
        <w:trPr>
          <w:trHeight w:val="828"/>
        </w:trPr>
        <w:tc>
          <w:tcPr>
            <w:tcW w:w="9348" w:type="dxa"/>
            <w:gridSpan w:val="4"/>
          </w:tcPr>
          <w:p w14:paraId="6DC41E6F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17D06E61" w14:textId="77777777" w:rsidR="00BC7160" w:rsidRPr="001E6EBC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</w:p>
        </w:tc>
      </w:tr>
      <w:tr w:rsidR="00BC7160" w14:paraId="70B1DB40" w14:textId="77777777" w:rsidTr="00E858C4">
        <w:trPr>
          <w:trHeight w:val="628"/>
        </w:trPr>
        <w:tc>
          <w:tcPr>
            <w:tcW w:w="9348" w:type="dxa"/>
            <w:gridSpan w:val="4"/>
          </w:tcPr>
          <w:p w14:paraId="271BCDC6" w14:textId="77777777" w:rsidR="00BC7160" w:rsidRPr="001E6EBC" w:rsidRDefault="00BC7160" w:rsidP="00E858C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Pr="00B86F1C">
              <w:rPr>
                <w:lang w:val="en-US"/>
              </w:rPr>
              <w:t>modifier</w:t>
            </w:r>
          </w:p>
        </w:tc>
      </w:tr>
      <w:tr w:rsidR="00BC7160" w14:paraId="7914E57D" w14:textId="77777777" w:rsidTr="00E858C4">
        <w:trPr>
          <w:trHeight w:val="423"/>
        </w:trPr>
        <w:tc>
          <w:tcPr>
            <w:tcW w:w="2424" w:type="dxa"/>
          </w:tcPr>
          <w:p w14:paraId="72351A89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7A47F65F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35C39D6A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2C7AAB93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BC7160" w:rsidRPr="00F20EF4" w14:paraId="56CFB901" w14:textId="77777777" w:rsidTr="00E858C4">
        <w:trPr>
          <w:trHeight w:val="671"/>
        </w:trPr>
        <w:tc>
          <w:tcPr>
            <w:tcW w:w="2424" w:type="dxa"/>
          </w:tcPr>
          <w:p w14:paraId="31B4EA5E" w14:textId="1E71A66D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</w:t>
            </w:r>
            <w:r>
              <w:rPr>
                <w:lang w:val="en-US"/>
              </w:rPr>
              <w:t xml:space="preserve">, key, Value  </w:t>
            </w:r>
          </w:p>
        </w:tc>
        <w:tc>
          <w:tcPr>
            <w:tcW w:w="2208" w:type="dxa"/>
          </w:tcPr>
          <w:p w14:paraId="048FD8AA" w14:textId="5713FD00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</w:t>
            </w:r>
            <w:r>
              <w:rPr>
                <w:lang w:val="en-US"/>
              </w:rPr>
              <w:t xml:space="preserve"> within the new key and value associated to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ordered position </w:t>
            </w:r>
          </w:p>
        </w:tc>
        <w:tc>
          <w:tcPr>
            <w:tcW w:w="2268" w:type="dxa"/>
          </w:tcPr>
          <w:p w14:paraId="1D77B44C" w14:textId="6736D9BA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</w:t>
            </w:r>
            <w:r>
              <w:rPr>
                <w:lang w:val="en-US"/>
              </w:rPr>
              <w:t xml:space="preserve"> must be initialized</w:t>
            </w:r>
          </w:p>
        </w:tc>
        <w:tc>
          <w:tcPr>
            <w:tcW w:w="2448" w:type="dxa"/>
          </w:tcPr>
          <w:p w14:paraId="144C867A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Adds a new element with the key and value given in a specific position</w:t>
            </w:r>
          </w:p>
        </w:tc>
      </w:tr>
      <w:tr w:rsidR="00BC7160" w:rsidRPr="00F20EF4" w14:paraId="6C4671D9" w14:textId="77777777" w:rsidTr="00E858C4">
        <w:trPr>
          <w:trHeight w:val="696"/>
        </w:trPr>
        <w:tc>
          <w:tcPr>
            <w:tcW w:w="9348" w:type="dxa"/>
            <w:gridSpan w:val="4"/>
          </w:tcPr>
          <w:p w14:paraId="79F94E86" w14:textId="450830F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 xml:space="preserve">Adds the value and key given to the </w:t>
            </w:r>
            <w:r>
              <w:rPr>
                <w:lang w:val="en-US"/>
              </w:rPr>
              <w:t>AVL</w:t>
            </w:r>
          </w:p>
        </w:tc>
      </w:tr>
    </w:tbl>
    <w:p w14:paraId="658A85BE" w14:textId="77777777" w:rsidR="00BC7160" w:rsidRDefault="00BC7160" w:rsidP="00BC7160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BC7160" w14:paraId="2EC7266A" w14:textId="77777777" w:rsidTr="00E858C4">
        <w:trPr>
          <w:trHeight w:val="828"/>
        </w:trPr>
        <w:tc>
          <w:tcPr>
            <w:tcW w:w="9348" w:type="dxa"/>
            <w:gridSpan w:val="4"/>
          </w:tcPr>
          <w:p w14:paraId="0E39CA3B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5A0FE4BE" w14:textId="77777777" w:rsidR="00BC7160" w:rsidRPr="001E6EBC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</w:tr>
      <w:tr w:rsidR="00BC7160" w14:paraId="521FBE0C" w14:textId="77777777" w:rsidTr="00E858C4">
        <w:trPr>
          <w:trHeight w:val="628"/>
        </w:trPr>
        <w:tc>
          <w:tcPr>
            <w:tcW w:w="9348" w:type="dxa"/>
            <w:gridSpan w:val="4"/>
          </w:tcPr>
          <w:p w14:paraId="29197EBC" w14:textId="77777777" w:rsidR="00BC7160" w:rsidRPr="001E6EBC" w:rsidRDefault="00BC7160" w:rsidP="00E858C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Operation type: modifier</w:t>
            </w:r>
          </w:p>
        </w:tc>
      </w:tr>
      <w:tr w:rsidR="00BC7160" w14:paraId="366682FF" w14:textId="77777777" w:rsidTr="00E858C4">
        <w:trPr>
          <w:trHeight w:val="423"/>
        </w:trPr>
        <w:tc>
          <w:tcPr>
            <w:tcW w:w="2424" w:type="dxa"/>
          </w:tcPr>
          <w:p w14:paraId="26CAC4B4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4BE8E7E9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4115AA2A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772DE2E6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BC7160" w:rsidRPr="00F20EF4" w14:paraId="37CA6FA6" w14:textId="77777777" w:rsidTr="00E858C4">
        <w:trPr>
          <w:trHeight w:val="671"/>
        </w:trPr>
        <w:tc>
          <w:tcPr>
            <w:tcW w:w="2424" w:type="dxa"/>
          </w:tcPr>
          <w:p w14:paraId="15BC4AC7" w14:textId="7797958B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AVL</w:t>
            </w:r>
            <w:r>
              <w:rPr>
                <w:lang w:val="en-US"/>
              </w:rPr>
              <w:t>, key</w:t>
            </w:r>
          </w:p>
        </w:tc>
        <w:tc>
          <w:tcPr>
            <w:tcW w:w="2208" w:type="dxa"/>
          </w:tcPr>
          <w:p w14:paraId="738D7B79" w14:textId="796C82A8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</w:t>
            </w:r>
            <w:r>
              <w:rPr>
                <w:lang w:val="en-US"/>
              </w:rPr>
              <w:t xml:space="preserve"> without the element associated to the key given</w:t>
            </w:r>
          </w:p>
        </w:tc>
        <w:tc>
          <w:tcPr>
            <w:tcW w:w="2268" w:type="dxa"/>
          </w:tcPr>
          <w:p w14:paraId="15C6C03A" w14:textId="767C9E1F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</w:t>
            </w:r>
            <w:r>
              <w:rPr>
                <w:lang w:val="en-US"/>
              </w:rPr>
              <w:t xml:space="preserve"> must be initialized and have at least 1 element</w:t>
            </w:r>
          </w:p>
        </w:tc>
        <w:tc>
          <w:tcPr>
            <w:tcW w:w="2448" w:type="dxa"/>
          </w:tcPr>
          <w:p w14:paraId="04C940DF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Removes the element associated to the key</w:t>
            </w:r>
          </w:p>
        </w:tc>
      </w:tr>
      <w:tr w:rsidR="00BC7160" w:rsidRPr="00F20EF4" w14:paraId="20BABEFC" w14:textId="77777777" w:rsidTr="00E858C4">
        <w:trPr>
          <w:trHeight w:val="696"/>
        </w:trPr>
        <w:tc>
          <w:tcPr>
            <w:tcW w:w="9348" w:type="dxa"/>
            <w:gridSpan w:val="4"/>
          </w:tcPr>
          <w:p w14:paraId="6C29F577" w14:textId="5BC587DD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 xml:space="preserve">Removes the value associated to the key from </w:t>
            </w:r>
            <w:r>
              <w:rPr>
                <w:lang w:val="en-US"/>
              </w:rPr>
              <w:t>AVL</w:t>
            </w:r>
          </w:p>
        </w:tc>
      </w:tr>
    </w:tbl>
    <w:p w14:paraId="373D7AA0" w14:textId="77777777" w:rsidR="00BC7160" w:rsidRDefault="00BC7160" w:rsidP="00BC7160">
      <w:pPr>
        <w:rPr>
          <w:lang w:val="en-US"/>
        </w:rPr>
      </w:pPr>
    </w:p>
    <w:p w14:paraId="4C9624FD" w14:textId="77777777" w:rsidR="00BC7160" w:rsidRDefault="00BC7160" w:rsidP="00BC7160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BC7160" w14:paraId="5679DECA" w14:textId="77777777" w:rsidTr="00E858C4">
        <w:trPr>
          <w:trHeight w:val="828"/>
        </w:trPr>
        <w:tc>
          <w:tcPr>
            <w:tcW w:w="9348" w:type="dxa"/>
            <w:gridSpan w:val="4"/>
          </w:tcPr>
          <w:p w14:paraId="3715E816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5E75563A" w14:textId="77777777" w:rsidR="00BC7160" w:rsidRPr="001E6EBC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 xml:space="preserve">Search </w:t>
            </w:r>
          </w:p>
        </w:tc>
      </w:tr>
      <w:tr w:rsidR="00BC7160" w14:paraId="5FEF18E3" w14:textId="77777777" w:rsidTr="00E858C4">
        <w:trPr>
          <w:trHeight w:val="628"/>
        </w:trPr>
        <w:tc>
          <w:tcPr>
            <w:tcW w:w="9348" w:type="dxa"/>
            <w:gridSpan w:val="4"/>
          </w:tcPr>
          <w:p w14:paraId="1C64BE8E" w14:textId="77777777" w:rsidR="00BC7160" w:rsidRPr="001E6EBC" w:rsidRDefault="00BC7160" w:rsidP="00E858C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Pr="0022092A">
              <w:rPr>
                <w:lang w:val="en-US"/>
              </w:rPr>
              <w:t>analyzer</w:t>
            </w:r>
          </w:p>
        </w:tc>
      </w:tr>
      <w:tr w:rsidR="00BC7160" w14:paraId="589536F4" w14:textId="77777777" w:rsidTr="00E858C4">
        <w:trPr>
          <w:trHeight w:val="423"/>
        </w:trPr>
        <w:tc>
          <w:tcPr>
            <w:tcW w:w="2424" w:type="dxa"/>
          </w:tcPr>
          <w:p w14:paraId="729AAB5B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32ACBBAB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27A86178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01B003FA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BC7160" w:rsidRPr="00F20EF4" w14:paraId="7316294E" w14:textId="77777777" w:rsidTr="00E858C4">
        <w:trPr>
          <w:trHeight w:val="671"/>
        </w:trPr>
        <w:tc>
          <w:tcPr>
            <w:tcW w:w="2424" w:type="dxa"/>
          </w:tcPr>
          <w:p w14:paraId="6F6A2421" w14:textId="1C41C0C1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</w:t>
            </w:r>
            <w:r>
              <w:rPr>
                <w:lang w:val="en-US"/>
              </w:rPr>
              <w:t>, key</w:t>
            </w:r>
          </w:p>
        </w:tc>
        <w:tc>
          <w:tcPr>
            <w:tcW w:w="2208" w:type="dxa"/>
          </w:tcPr>
          <w:p w14:paraId="55F8EFA3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The value associated to the key</w:t>
            </w:r>
          </w:p>
        </w:tc>
        <w:tc>
          <w:tcPr>
            <w:tcW w:w="2268" w:type="dxa"/>
          </w:tcPr>
          <w:p w14:paraId="4A0E1E8D" w14:textId="5A2DA969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</w:t>
            </w:r>
            <w:r>
              <w:rPr>
                <w:lang w:val="en-US"/>
              </w:rPr>
              <w:t xml:space="preserve"> must be initialized</w:t>
            </w:r>
          </w:p>
        </w:tc>
        <w:tc>
          <w:tcPr>
            <w:tcW w:w="2448" w:type="dxa"/>
          </w:tcPr>
          <w:p w14:paraId="1AB6D500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Gets the value associated to the key</w:t>
            </w:r>
          </w:p>
        </w:tc>
      </w:tr>
      <w:tr w:rsidR="00BC7160" w:rsidRPr="00F20EF4" w14:paraId="68C5B044" w14:textId="77777777" w:rsidTr="00E858C4">
        <w:trPr>
          <w:trHeight w:val="696"/>
        </w:trPr>
        <w:tc>
          <w:tcPr>
            <w:tcW w:w="9348" w:type="dxa"/>
            <w:gridSpan w:val="4"/>
          </w:tcPr>
          <w:p w14:paraId="343B7A0A" w14:textId="77777777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Gets the value associated to the key</w:t>
            </w:r>
          </w:p>
        </w:tc>
      </w:tr>
    </w:tbl>
    <w:p w14:paraId="03080A5B" w14:textId="36827FB1" w:rsidR="00BC7160" w:rsidRDefault="00BC7160" w:rsidP="00BC7160">
      <w:pPr>
        <w:rPr>
          <w:lang w:val="en-US"/>
        </w:rPr>
      </w:pPr>
    </w:p>
    <w:p w14:paraId="4769853D" w14:textId="36294A21" w:rsidR="00BC7160" w:rsidRDefault="00BC7160" w:rsidP="00BC7160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BC7160" w14:paraId="28001EB7" w14:textId="77777777" w:rsidTr="00E858C4">
        <w:trPr>
          <w:trHeight w:val="828"/>
        </w:trPr>
        <w:tc>
          <w:tcPr>
            <w:tcW w:w="9348" w:type="dxa"/>
            <w:gridSpan w:val="4"/>
          </w:tcPr>
          <w:p w14:paraId="4CB5B0FB" w14:textId="77777777" w:rsidR="00BC7160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7153696B" w14:textId="0360BCE1" w:rsidR="00BC7160" w:rsidRPr="001E6EBC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Valance</w:t>
            </w:r>
          </w:p>
        </w:tc>
      </w:tr>
      <w:tr w:rsidR="00BC7160" w14:paraId="50CCB4F2" w14:textId="77777777" w:rsidTr="00E858C4">
        <w:trPr>
          <w:trHeight w:val="628"/>
        </w:trPr>
        <w:tc>
          <w:tcPr>
            <w:tcW w:w="9348" w:type="dxa"/>
            <w:gridSpan w:val="4"/>
          </w:tcPr>
          <w:p w14:paraId="27A71B3D" w14:textId="2B9A97AD" w:rsidR="00BC7160" w:rsidRPr="001E6EBC" w:rsidRDefault="00BC7160" w:rsidP="00E858C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Pr="00BC7160">
              <w:rPr>
                <w:lang w:val="en-US"/>
              </w:rPr>
              <w:t>modifier</w:t>
            </w:r>
          </w:p>
        </w:tc>
      </w:tr>
      <w:tr w:rsidR="00BC7160" w14:paraId="1F47D90A" w14:textId="77777777" w:rsidTr="00E858C4">
        <w:trPr>
          <w:trHeight w:val="423"/>
        </w:trPr>
        <w:tc>
          <w:tcPr>
            <w:tcW w:w="2424" w:type="dxa"/>
          </w:tcPr>
          <w:p w14:paraId="5846942F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26AFBAF9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3EA4AB83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4E549E40" w14:textId="77777777" w:rsidR="00BC7160" w:rsidRPr="00B2672D" w:rsidRDefault="00BC7160" w:rsidP="00E858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BC7160" w:rsidRPr="00F20EF4" w14:paraId="77D7C4DD" w14:textId="77777777" w:rsidTr="00E858C4">
        <w:trPr>
          <w:trHeight w:val="671"/>
        </w:trPr>
        <w:tc>
          <w:tcPr>
            <w:tcW w:w="2424" w:type="dxa"/>
          </w:tcPr>
          <w:p w14:paraId="225E1BAB" w14:textId="54444F93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</w:t>
            </w:r>
          </w:p>
        </w:tc>
        <w:tc>
          <w:tcPr>
            <w:tcW w:w="2208" w:type="dxa"/>
          </w:tcPr>
          <w:p w14:paraId="0F582A18" w14:textId="7F5CEF2C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The AVL valanced</w:t>
            </w:r>
          </w:p>
        </w:tc>
        <w:tc>
          <w:tcPr>
            <w:tcW w:w="2268" w:type="dxa"/>
          </w:tcPr>
          <w:p w14:paraId="44538C52" w14:textId="3CFA820F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AVL must be initialized</w:t>
            </w:r>
          </w:p>
        </w:tc>
        <w:tc>
          <w:tcPr>
            <w:tcW w:w="2448" w:type="dxa"/>
          </w:tcPr>
          <w:p w14:paraId="543B0911" w14:textId="37E85885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Valances the AVL</w:t>
            </w:r>
          </w:p>
        </w:tc>
      </w:tr>
      <w:tr w:rsidR="00BC7160" w:rsidRPr="00F20EF4" w14:paraId="704C7B5E" w14:textId="77777777" w:rsidTr="00E858C4">
        <w:trPr>
          <w:trHeight w:val="696"/>
        </w:trPr>
        <w:tc>
          <w:tcPr>
            <w:tcW w:w="9348" w:type="dxa"/>
            <w:gridSpan w:val="4"/>
          </w:tcPr>
          <w:p w14:paraId="2BA83D82" w14:textId="5E51F30B" w:rsidR="00BC7160" w:rsidRDefault="00BC7160" w:rsidP="00E858C4">
            <w:pPr>
              <w:rPr>
                <w:lang w:val="en-US"/>
              </w:rPr>
            </w:pPr>
            <w:r>
              <w:rPr>
                <w:lang w:val="en-US"/>
              </w:rPr>
              <w:t>Valances the AVL</w:t>
            </w:r>
          </w:p>
        </w:tc>
      </w:tr>
    </w:tbl>
    <w:p w14:paraId="690DAD13" w14:textId="77777777" w:rsidR="00BC7160" w:rsidRDefault="00BC7160" w:rsidP="00BC7160">
      <w:pPr>
        <w:rPr>
          <w:lang w:val="en-US"/>
        </w:rPr>
      </w:pPr>
    </w:p>
    <w:p w14:paraId="6681FCE1" w14:textId="77777777" w:rsidR="00BC7160" w:rsidRPr="009F7B2B" w:rsidRDefault="00BC7160" w:rsidP="00BC7160">
      <w:pPr>
        <w:rPr>
          <w:lang w:val="en-US"/>
        </w:rPr>
      </w:pPr>
    </w:p>
    <w:p w14:paraId="2C457A7B" w14:textId="77777777" w:rsidR="00656265" w:rsidRPr="00BC7160" w:rsidRDefault="00656265">
      <w:pPr>
        <w:rPr>
          <w:lang w:val="en-US"/>
        </w:rPr>
      </w:pPr>
    </w:p>
    <w:sectPr w:rsidR="00656265" w:rsidRPr="00BC71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60"/>
    <w:rsid w:val="00656265"/>
    <w:rsid w:val="00BC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C8C7"/>
  <w15:chartTrackingRefBased/>
  <w15:docId w15:val="{06A09151-6F30-4F36-99B6-B97345E9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16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Martinez Dominguez</dc:creator>
  <cp:keywords/>
  <dc:description/>
  <cp:lastModifiedBy>Juan Fernando Martinez Dominguez</cp:lastModifiedBy>
  <cp:revision>1</cp:revision>
  <dcterms:created xsi:type="dcterms:W3CDTF">2021-04-20T16:39:00Z</dcterms:created>
  <dcterms:modified xsi:type="dcterms:W3CDTF">2021-04-20T16:47:00Z</dcterms:modified>
</cp:coreProperties>
</file>