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3A450793" w:rsidR="002D4F14" w:rsidRDefault="002D4F14" w:rsidP="2A86697D">
      <w:pPr>
        <w:spacing w:after="0" w:line="240" w:lineRule="auto"/>
        <w:jc w:val="center"/>
        <w:rPr>
          <w:rFonts w:eastAsia="Times New Roman" w:cs="Arial"/>
          <w:b/>
          <w:bCs/>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2D4F14" w:rsidRDefault="002D4F14" w:rsidP="00CA271E">
      <w:pPr>
        <w:spacing w:after="0" w:line="240" w:lineRule="auto"/>
        <w:jc w:val="center"/>
        <w:rPr>
          <w:rFonts w:eastAsia="Times New Roman" w:cs="Arial"/>
          <w:b/>
          <w:color w:val="000000"/>
          <w:sz w:val="36"/>
          <w:szCs w:val="36"/>
          <w:lang w:eastAsia="es-VE"/>
        </w:rPr>
      </w:pPr>
    </w:p>
    <w:p w14:paraId="72A3D3EC" w14:textId="77777777" w:rsidR="00992E52" w:rsidRDefault="00992E52"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2D4F14" w:rsidRDefault="002D4F14" w:rsidP="00CA271E">
      <w:pPr>
        <w:spacing w:after="0" w:line="240" w:lineRule="auto"/>
        <w:jc w:val="center"/>
        <w:rPr>
          <w:rFonts w:eastAsia="Times New Roman" w:cs="Arial"/>
          <w:b/>
          <w:color w:val="000000"/>
          <w:sz w:val="36"/>
          <w:szCs w:val="36"/>
          <w:lang w:eastAsia="es-VE"/>
        </w:rPr>
      </w:pPr>
    </w:p>
    <w:p w14:paraId="60061E4C" w14:textId="77777777" w:rsidR="002D4F14" w:rsidRDefault="002D4F14" w:rsidP="00CA271E">
      <w:pPr>
        <w:spacing w:after="0" w:line="240" w:lineRule="auto"/>
        <w:jc w:val="center"/>
        <w:rPr>
          <w:rFonts w:eastAsia="Times New Roman" w:cs="Arial"/>
          <w:b/>
          <w:color w:val="000000"/>
          <w:sz w:val="36"/>
          <w:szCs w:val="36"/>
          <w:lang w:eastAsia="es-VE"/>
        </w:rPr>
      </w:pPr>
    </w:p>
    <w:p w14:paraId="61621C91" w14:textId="77777777"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CF621A">
        <w:rPr>
          <w:rFonts w:eastAsia="Times New Roman" w:cs="Arial"/>
          <w:b/>
          <w:color w:val="000000"/>
          <w:sz w:val="48"/>
          <w:szCs w:val="48"/>
          <w:lang w:eastAsia="es-VE"/>
        </w:rPr>
        <w:t>pruebas de s</w:t>
      </w:r>
      <w:r w:rsidR="00992E52">
        <w:rPr>
          <w:rFonts w:eastAsia="Times New Roman" w:cs="Arial"/>
          <w:b/>
          <w:color w:val="000000"/>
          <w:sz w:val="48"/>
          <w:szCs w:val="48"/>
          <w:lang w:eastAsia="es-VE"/>
        </w:rPr>
        <w:t>oftware</w:t>
      </w:r>
      <w:r w:rsidR="005D0877">
        <w:rPr>
          <w:rFonts w:eastAsia="Times New Roman" w:cs="Arial"/>
          <w:b/>
          <w:color w:val="000000"/>
          <w:sz w:val="48"/>
          <w:szCs w:val="48"/>
          <w:lang w:eastAsia="es-VE"/>
        </w:rPr>
        <w:t xml:space="preserve"> </w:t>
      </w:r>
    </w:p>
    <w:p w14:paraId="44EAFD9C" w14:textId="77777777" w:rsidR="00992E52" w:rsidRDefault="00992E52" w:rsidP="002D4F14">
      <w:pPr>
        <w:spacing w:after="0" w:line="240" w:lineRule="auto"/>
        <w:jc w:val="right"/>
        <w:rPr>
          <w:rFonts w:ascii="Calibri" w:hAnsi="Calibri"/>
          <w:b/>
          <w:i/>
          <w:color w:val="00B050"/>
          <w:sz w:val="36"/>
          <w:szCs w:val="36"/>
        </w:rPr>
      </w:pPr>
    </w:p>
    <w:p w14:paraId="593FFFBC" w14:textId="15957DD5" w:rsidR="002D4F14" w:rsidRPr="002D4F14" w:rsidRDefault="73DF6996" w:rsidP="30790037">
      <w:pPr>
        <w:spacing w:after="0" w:line="240" w:lineRule="auto"/>
        <w:jc w:val="right"/>
        <w:rPr>
          <w:b/>
          <w:bCs/>
          <w:i/>
          <w:iCs/>
          <w:sz w:val="36"/>
          <w:szCs w:val="36"/>
        </w:rPr>
      </w:pPr>
      <w:r w:rsidRPr="30790037">
        <w:rPr>
          <w:b/>
          <w:bCs/>
          <w:i/>
          <w:iCs/>
          <w:sz w:val="36"/>
          <w:szCs w:val="36"/>
        </w:rPr>
        <w:t>[</w:t>
      </w:r>
      <w:r w:rsidR="00490239">
        <w:rPr>
          <w:b/>
          <w:bCs/>
          <w:i/>
          <w:iCs/>
          <w:sz w:val="36"/>
          <w:szCs w:val="36"/>
        </w:rPr>
        <w:t>Juan Flores Mayor</w:t>
      </w:r>
      <w:bookmarkStart w:id="0" w:name="_GoBack"/>
      <w:bookmarkEnd w:id="0"/>
      <w:r w:rsidRPr="30790037">
        <w:rPr>
          <w:b/>
          <w:bCs/>
          <w:i/>
          <w:iCs/>
          <w:sz w:val="36"/>
          <w:szCs w:val="36"/>
        </w:rPr>
        <w:t>]</w:t>
      </w:r>
    </w:p>
    <w:p w14:paraId="0D096587" w14:textId="1E1E44F0" w:rsidR="002D4F14" w:rsidRPr="002D4F14" w:rsidRDefault="002D4F14" w:rsidP="30790037">
      <w:pPr>
        <w:spacing w:after="0" w:line="240" w:lineRule="auto"/>
        <w:jc w:val="right"/>
        <w:rPr>
          <w:rFonts w:ascii="Calibri" w:hAnsi="Calibri"/>
          <w:b/>
          <w:bCs/>
          <w:i/>
          <w:iCs/>
          <w:color w:val="365F91"/>
          <w:sz w:val="36"/>
          <w:szCs w:val="36"/>
        </w:rPr>
      </w:pPr>
      <w:r w:rsidRPr="30790037">
        <w:rPr>
          <w:b/>
          <w:bCs/>
          <w:i/>
          <w:iCs/>
          <w:sz w:val="36"/>
          <w:szCs w:val="36"/>
        </w:rPr>
        <w:t>Fecha:</w:t>
      </w:r>
      <w:r w:rsidRPr="30790037">
        <w:rPr>
          <w:b/>
          <w:bCs/>
          <w:i/>
          <w:iCs/>
          <w:color w:val="365F91"/>
          <w:sz w:val="36"/>
          <w:szCs w:val="36"/>
        </w:rPr>
        <w:t xml:space="preserve"> </w:t>
      </w:r>
      <w:r w:rsidRPr="30790037">
        <w:rPr>
          <w:b/>
          <w:bCs/>
          <w:i/>
          <w:iCs/>
          <w:color w:val="00B050"/>
          <w:sz w:val="36"/>
          <w:szCs w:val="36"/>
        </w:rPr>
        <w:t>[</w:t>
      </w:r>
      <w:r w:rsidR="0946F89E" w:rsidRPr="30790037">
        <w:rPr>
          <w:b/>
          <w:bCs/>
          <w:i/>
          <w:iCs/>
          <w:color w:val="00B050"/>
          <w:sz w:val="36"/>
          <w:szCs w:val="36"/>
        </w:rPr>
        <w:t>dd</w:t>
      </w:r>
      <w:r w:rsidRPr="30790037">
        <w:rPr>
          <w:b/>
          <w:bCs/>
          <w:i/>
          <w:iCs/>
          <w:color w:val="00B050"/>
          <w:sz w:val="36"/>
          <w:szCs w:val="36"/>
        </w:rPr>
        <w:t>/</w:t>
      </w:r>
      <w:r w:rsidR="376C4485" w:rsidRPr="30790037">
        <w:rPr>
          <w:b/>
          <w:bCs/>
          <w:i/>
          <w:iCs/>
          <w:color w:val="00B050"/>
          <w:sz w:val="36"/>
          <w:szCs w:val="36"/>
        </w:rPr>
        <w:t>mm</w:t>
      </w:r>
      <w:r w:rsidRPr="30790037">
        <w:rPr>
          <w:b/>
          <w:bCs/>
          <w:i/>
          <w:iCs/>
          <w:color w:val="00B050"/>
          <w:sz w:val="36"/>
          <w:szCs w:val="36"/>
        </w:rPr>
        <w:t>/</w:t>
      </w:r>
      <w:r w:rsidR="1DAA959C" w:rsidRPr="30790037">
        <w:rPr>
          <w:b/>
          <w:bCs/>
          <w:i/>
          <w:iCs/>
          <w:color w:val="00B050"/>
          <w:sz w:val="36"/>
          <w:szCs w:val="36"/>
        </w:rPr>
        <w:t>aaaa</w:t>
      </w:r>
      <w:r w:rsidRPr="30790037">
        <w:rPr>
          <w:b/>
          <w:bCs/>
          <w:i/>
          <w:iCs/>
          <w:color w:val="00B050"/>
          <w:sz w:val="36"/>
          <w:szCs w:val="36"/>
        </w:rPr>
        <w:t>]</w:t>
      </w:r>
    </w:p>
    <w:p w14:paraId="4B94D5A5" w14:textId="77777777" w:rsidR="002D5AFF" w:rsidRDefault="002D5AFF" w:rsidP="006B5E5F">
      <w:pPr>
        <w:spacing w:after="0" w:line="240" w:lineRule="auto"/>
        <w:rPr>
          <w:rFonts w:eastAsia="Times New Roman" w:cs="Arial"/>
          <w:b/>
          <w:color w:val="365F91"/>
          <w:szCs w:val="24"/>
          <w:lang w:eastAsia="es-VE"/>
        </w:rPr>
      </w:pPr>
    </w:p>
    <w:p w14:paraId="3DEEC669" w14:textId="77777777" w:rsidR="002D5AFF" w:rsidRDefault="002D5AFF" w:rsidP="006B5E5F">
      <w:pPr>
        <w:spacing w:after="0" w:line="240" w:lineRule="auto"/>
        <w:rPr>
          <w:rFonts w:eastAsia="Times New Roman" w:cs="Arial"/>
          <w:b/>
          <w:color w:val="365F91"/>
          <w:szCs w:val="24"/>
          <w:lang w:eastAsia="es-VE"/>
        </w:rPr>
      </w:pPr>
    </w:p>
    <w:p w14:paraId="3656B9AB" w14:textId="77777777" w:rsidR="002D4F14" w:rsidRDefault="002D4F14" w:rsidP="006B5E5F">
      <w:pPr>
        <w:spacing w:after="0" w:line="240" w:lineRule="auto"/>
        <w:rPr>
          <w:rFonts w:eastAsia="Times New Roman" w:cs="Arial"/>
          <w:b/>
          <w:color w:val="365F91"/>
          <w:szCs w:val="24"/>
          <w:lang w:eastAsia="es-VE"/>
        </w:rPr>
      </w:pPr>
    </w:p>
    <w:p w14:paraId="45FB0818" w14:textId="77777777" w:rsidR="002D4F14" w:rsidRDefault="002D4F14" w:rsidP="006B5E5F">
      <w:pPr>
        <w:spacing w:after="0" w:line="240" w:lineRule="auto"/>
        <w:rPr>
          <w:rFonts w:eastAsia="Times New Roman" w:cs="Arial"/>
          <w:b/>
          <w:color w:val="365F91"/>
          <w:szCs w:val="24"/>
          <w:lang w:eastAsia="es-VE"/>
        </w:rPr>
      </w:pPr>
    </w:p>
    <w:p w14:paraId="049F31CB" w14:textId="77777777" w:rsidR="002D4F14" w:rsidRDefault="002D4F14" w:rsidP="006B5E5F">
      <w:pPr>
        <w:spacing w:after="0" w:line="240" w:lineRule="auto"/>
        <w:rPr>
          <w:rFonts w:eastAsia="Times New Roman" w:cs="Arial"/>
          <w:b/>
          <w:color w:val="365F91"/>
          <w:szCs w:val="24"/>
          <w:lang w:eastAsia="es-VE"/>
        </w:rPr>
      </w:pPr>
    </w:p>
    <w:p w14:paraId="53128261" w14:textId="77777777" w:rsidR="002D4F14" w:rsidRDefault="002D4F14" w:rsidP="006B5E5F">
      <w:pPr>
        <w:spacing w:after="0" w:line="240" w:lineRule="auto"/>
        <w:rPr>
          <w:rFonts w:eastAsia="Times New Roman" w:cs="Arial"/>
          <w:b/>
          <w:color w:val="365F91"/>
          <w:szCs w:val="24"/>
          <w:lang w:eastAsia="es-VE"/>
        </w:rPr>
      </w:pPr>
    </w:p>
    <w:p w14:paraId="62486C05" w14:textId="77777777" w:rsidR="002D4F14" w:rsidRDefault="002D4F14" w:rsidP="006B5E5F">
      <w:pPr>
        <w:spacing w:after="0" w:line="240" w:lineRule="auto"/>
        <w:rPr>
          <w:rFonts w:eastAsia="Times New Roman" w:cs="Arial"/>
          <w:b/>
          <w:color w:val="365F91"/>
          <w:szCs w:val="24"/>
          <w:lang w:eastAsia="es-VE"/>
        </w:rPr>
      </w:pPr>
    </w:p>
    <w:p w14:paraId="4101652C" w14:textId="77777777" w:rsidR="002D4F14" w:rsidRDefault="002D4F14" w:rsidP="006B5E5F">
      <w:pPr>
        <w:spacing w:after="0" w:line="240" w:lineRule="auto"/>
        <w:rPr>
          <w:rFonts w:eastAsia="Times New Roman" w:cs="Arial"/>
          <w:b/>
          <w:color w:val="365F91"/>
          <w:szCs w:val="24"/>
          <w:lang w:eastAsia="es-VE"/>
        </w:rPr>
      </w:pPr>
    </w:p>
    <w:p w14:paraId="4B99056E" w14:textId="77777777" w:rsidR="002D4F14" w:rsidRDefault="002D4F14" w:rsidP="006B5E5F">
      <w:pPr>
        <w:spacing w:after="0" w:line="240" w:lineRule="auto"/>
        <w:rPr>
          <w:rFonts w:eastAsia="Times New Roman" w:cs="Arial"/>
          <w:b/>
          <w:color w:val="365F91"/>
          <w:szCs w:val="24"/>
          <w:lang w:eastAsia="es-VE"/>
        </w:rPr>
      </w:pPr>
    </w:p>
    <w:p w14:paraId="1299C43A" w14:textId="77777777" w:rsidR="002D4F14" w:rsidRDefault="002D4F14" w:rsidP="006B5E5F">
      <w:pPr>
        <w:spacing w:after="0" w:line="240" w:lineRule="auto"/>
        <w:rPr>
          <w:rFonts w:eastAsia="Times New Roman" w:cs="Arial"/>
          <w:b/>
          <w:color w:val="365F91"/>
          <w:szCs w:val="24"/>
          <w:lang w:eastAsia="es-VE"/>
        </w:rPr>
      </w:pPr>
    </w:p>
    <w:p w14:paraId="4DDBEF00" w14:textId="77777777" w:rsidR="002D4F14" w:rsidRDefault="002D4F14" w:rsidP="006B5E5F">
      <w:pPr>
        <w:spacing w:after="0" w:line="240" w:lineRule="auto"/>
        <w:rPr>
          <w:rFonts w:eastAsia="Times New Roman" w:cs="Arial"/>
          <w:b/>
          <w:color w:val="365F91"/>
          <w:szCs w:val="24"/>
          <w:lang w:eastAsia="es-VE"/>
        </w:rPr>
      </w:pPr>
    </w:p>
    <w:p w14:paraId="3461D779" w14:textId="77777777" w:rsidR="002D4F14" w:rsidRDefault="002D4F14" w:rsidP="006B5E5F">
      <w:pPr>
        <w:spacing w:after="0" w:line="240" w:lineRule="auto"/>
        <w:rPr>
          <w:rFonts w:eastAsia="Times New Roman" w:cs="Arial"/>
          <w:b/>
          <w:color w:val="365F91"/>
          <w:szCs w:val="24"/>
          <w:lang w:eastAsia="es-VE"/>
        </w:rPr>
      </w:pPr>
    </w:p>
    <w:p w14:paraId="3CF2D8B6" w14:textId="77777777" w:rsidR="002D4F14" w:rsidRDefault="002D4F14" w:rsidP="006B5E5F">
      <w:pPr>
        <w:spacing w:after="0" w:line="240" w:lineRule="auto"/>
        <w:rPr>
          <w:rFonts w:eastAsia="Times New Roman" w:cs="Arial"/>
          <w:b/>
          <w:color w:val="365F91"/>
          <w:szCs w:val="24"/>
          <w:lang w:eastAsia="es-VE"/>
        </w:rPr>
      </w:pPr>
    </w:p>
    <w:p w14:paraId="0FB78278" w14:textId="77777777" w:rsidR="002D4F14" w:rsidRDefault="002D4F14" w:rsidP="006B5E5F">
      <w:pPr>
        <w:spacing w:after="0" w:line="240" w:lineRule="auto"/>
        <w:rPr>
          <w:rFonts w:eastAsia="Times New Roman" w:cs="Arial"/>
          <w:b/>
          <w:color w:val="365F91"/>
          <w:szCs w:val="24"/>
          <w:lang w:eastAsia="es-VE"/>
        </w:rPr>
      </w:pPr>
    </w:p>
    <w:p w14:paraId="1FC39945" w14:textId="77777777" w:rsidR="002D4F14" w:rsidRDefault="002D4F14" w:rsidP="006B5E5F">
      <w:pPr>
        <w:spacing w:after="0" w:line="240" w:lineRule="auto"/>
        <w:rPr>
          <w:rFonts w:eastAsia="Times New Roman" w:cs="Arial"/>
          <w:b/>
          <w:color w:val="365F91"/>
          <w:szCs w:val="24"/>
          <w:lang w:eastAsia="es-VE"/>
        </w:rPr>
      </w:pPr>
    </w:p>
    <w:p w14:paraId="0562CB0E" w14:textId="77777777" w:rsidR="002D4F14" w:rsidRDefault="002D4F14" w:rsidP="006B5E5F">
      <w:pPr>
        <w:spacing w:after="0" w:line="240" w:lineRule="auto"/>
        <w:rPr>
          <w:rFonts w:eastAsia="Times New Roman" w:cs="Arial"/>
          <w:b/>
          <w:color w:val="365F91"/>
          <w:szCs w:val="24"/>
          <w:lang w:eastAsia="es-VE"/>
        </w:rPr>
      </w:pPr>
    </w:p>
    <w:p w14:paraId="34CE0A41" w14:textId="77777777" w:rsidR="002D4F14" w:rsidRDefault="002D4F14" w:rsidP="006B5E5F">
      <w:pPr>
        <w:spacing w:after="0" w:line="240" w:lineRule="auto"/>
        <w:rPr>
          <w:rFonts w:eastAsia="Times New Roman" w:cs="Arial"/>
          <w:b/>
          <w:color w:val="365F91"/>
          <w:szCs w:val="24"/>
          <w:lang w:eastAsia="es-VE"/>
        </w:rPr>
      </w:pPr>
    </w:p>
    <w:p w14:paraId="62EBF3C5" w14:textId="77777777" w:rsidR="00992E52" w:rsidRDefault="00992E52" w:rsidP="006B5E5F">
      <w:pPr>
        <w:spacing w:after="0" w:line="240" w:lineRule="auto"/>
        <w:rPr>
          <w:rFonts w:eastAsia="Times New Roman" w:cs="Arial"/>
          <w:b/>
          <w:color w:val="365F91"/>
          <w:szCs w:val="24"/>
          <w:lang w:eastAsia="es-VE"/>
        </w:rPr>
      </w:pPr>
    </w:p>
    <w:p w14:paraId="6D98A12B" w14:textId="77777777" w:rsidR="002D4F14" w:rsidRDefault="002D4F14" w:rsidP="006B5E5F">
      <w:pPr>
        <w:spacing w:after="0" w:line="240" w:lineRule="auto"/>
        <w:rPr>
          <w:rFonts w:eastAsia="Times New Roman" w:cs="Arial"/>
          <w:b/>
          <w:color w:val="365F91"/>
          <w:szCs w:val="24"/>
          <w:lang w:eastAsia="es-VE"/>
        </w:rPr>
      </w:pPr>
    </w:p>
    <w:p w14:paraId="2946DB82" w14:textId="77777777" w:rsidR="002D4F14" w:rsidRDefault="002D4F14" w:rsidP="006B5E5F">
      <w:pPr>
        <w:spacing w:after="0" w:line="240" w:lineRule="auto"/>
        <w:rPr>
          <w:rFonts w:eastAsia="Times New Roman" w:cs="Arial"/>
          <w:b/>
          <w:color w:val="365F91"/>
          <w:szCs w:val="24"/>
          <w:lang w:eastAsia="es-VE"/>
        </w:rPr>
      </w:pPr>
    </w:p>
    <w:p w14:paraId="5997CC1D"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110FFD37" w14:textId="77777777" w:rsidR="002D4F14" w:rsidRDefault="002D4F14" w:rsidP="006B5E5F">
      <w:pPr>
        <w:spacing w:after="0" w:line="240" w:lineRule="auto"/>
        <w:rPr>
          <w:rFonts w:eastAsia="Times New Roman" w:cs="Arial"/>
          <w:b/>
          <w:color w:val="365F91"/>
          <w:szCs w:val="24"/>
          <w:lang w:eastAsia="es-VE"/>
        </w:rPr>
      </w:pPr>
    </w:p>
    <w:p w14:paraId="32B41B38" w14:textId="77777777" w:rsidR="00AD1BEE"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D1BEE" w:rsidRPr="001C4CE0">
        <w:rPr>
          <w:noProof/>
        </w:rPr>
        <w:t>Historial de Versiones</w:t>
      </w:r>
      <w:r w:rsidR="00AD1BEE">
        <w:rPr>
          <w:noProof/>
        </w:rPr>
        <w:tab/>
      </w:r>
      <w:r w:rsidR="00AD1BEE">
        <w:rPr>
          <w:noProof/>
        </w:rPr>
        <w:fldChar w:fldCharType="begin"/>
      </w:r>
      <w:r w:rsidR="00AD1BEE">
        <w:rPr>
          <w:noProof/>
        </w:rPr>
        <w:instrText xml:space="preserve"> PAGEREF _Toc388088226 \h </w:instrText>
      </w:r>
      <w:r w:rsidR="00AD1BEE">
        <w:rPr>
          <w:noProof/>
        </w:rPr>
      </w:r>
      <w:r w:rsidR="00AD1BEE">
        <w:rPr>
          <w:noProof/>
        </w:rPr>
        <w:fldChar w:fldCharType="separate"/>
      </w:r>
      <w:r w:rsidR="00997F69">
        <w:rPr>
          <w:noProof/>
        </w:rPr>
        <w:t>4</w:t>
      </w:r>
      <w:r w:rsidR="00AD1BEE">
        <w:rPr>
          <w:noProof/>
        </w:rPr>
        <w:fldChar w:fldCharType="end"/>
      </w:r>
    </w:p>
    <w:p w14:paraId="181F1918" w14:textId="77777777" w:rsidR="00AD1BEE" w:rsidRDefault="00AD1BEE">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_Toc388088227 \h </w:instrText>
      </w:r>
      <w:r>
        <w:rPr>
          <w:noProof/>
        </w:rPr>
      </w:r>
      <w:r>
        <w:rPr>
          <w:noProof/>
        </w:rPr>
        <w:fldChar w:fldCharType="separate"/>
      </w:r>
      <w:r w:rsidR="00997F69">
        <w:rPr>
          <w:noProof/>
        </w:rPr>
        <w:t>4</w:t>
      </w:r>
      <w:r>
        <w:rPr>
          <w:noProof/>
        </w:rPr>
        <w:fldChar w:fldCharType="end"/>
      </w:r>
    </w:p>
    <w:p w14:paraId="42A0E427" w14:textId="77777777" w:rsidR="00AD1BEE" w:rsidRDefault="00AD1BEE">
      <w:pPr>
        <w:pStyle w:val="TDC1"/>
        <w:tabs>
          <w:tab w:val="right" w:leader="dot" w:pos="8828"/>
        </w:tabs>
        <w:rPr>
          <w:rFonts w:ascii="Calibri" w:eastAsia="Times New Roman" w:hAnsi="Calibri"/>
          <w:noProof/>
          <w:sz w:val="22"/>
          <w:lang w:eastAsia="es-VE"/>
        </w:rPr>
      </w:pPr>
      <w:r w:rsidRPr="001C4CE0">
        <w:rPr>
          <w:noProof/>
        </w:rPr>
        <w:t>Aprobaciones</w:t>
      </w:r>
      <w:r>
        <w:rPr>
          <w:noProof/>
        </w:rPr>
        <w:tab/>
      </w:r>
      <w:r>
        <w:rPr>
          <w:noProof/>
        </w:rPr>
        <w:fldChar w:fldCharType="begin"/>
      </w:r>
      <w:r>
        <w:rPr>
          <w:noProof/>
        </w:rPr>
        <w:instrText xml:space="preserve"> PAGEREF _Toc388088228 \h </w:instrText>
      </w:r>
      <w:r>
        <w:rPr>
          <w:noProof/>
        </w:rPr>
      </w:r>
      <w:r>
        <w:rPr>
          <w:noProof/>
        </w:rPr>
        <w:fldChar w:fldCharType="separate"/>
      </w:r>
      <w:r w:rsidR="00997F69">
        <w:rPr>
          <w:noProof/>
        </w:rPr>
        <w:t>4</w:t>
      </w:r>
      <w:r>
        <w:rPr>
          <w:noProof/>
        </w:rPr>
        <w:fldChar w:fldCharType="end"/>
      </w:r>
    </w:p>
    <w:p w14:paraId="70995F25" w14:textId="77777777" w:rsidR="00AD1BEE" w:rsidRDefault="00AD1BEE">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_Toc388088229 \h </w:instrText>
      </w:r>
      <w:r>
        <w:rPr>
          <w:noProof/>
        </w:rPr>
      </w:r>
      <w:r>
        <w:rPr>
          <w:noProof/>
        </w:rPr>
        <w:fldChar w:fldCharType="separate"/>
      </w:r>
      <w:r w:rsidR="00997F69">
        <w:rPr>
          <w:noProof/>
        </w:rPr>
        <w:t>5</w:t>
      </w:r>
      <w:r>
        <w:rPr>
          <w:noProof/>
        </w:rPr>
        <w:fldChar w:fldCharType="end"/>
      </w:r>
    </w:p>
    <w:p w14:paraId="0AC17CDE" w14:textId="77777777" w:rsidR="00AD1BEE" w:rsidRDefault="00AD1BEE">
      <w:pPr>
        <w:pStyle w:val="TDC1"/>
        <w:tabs>
          <w:tab w:val="right" w:leader="dot" w:pos="8828"/>
        </w:tabs>
        <w:rPr>
          <w:rFonts w:ascii="Calibri" w:eastAsia="Times New Roman" w:hAnsi="Calibri"/>
          <w:noProof/>
          <w:sz w:val="22"/>
          <w:lang w:eastAsia="es-VE"/>
        </w:rPr>
      </w:pPr>
      <w:r>
        <w:rPr>
          <w:noProof/>
        </w:rPr>
        <w:t>Alcance de las Pruebas</w:t>
      </w:r>
      <w:r>
        <w:rPr>
          <w:noProof/>
        </w:rPr>
        <w:tab/>
      </w:r>
      <w:r>
        <w:rPr>
          <w:noProof/>
        </w:rPr>
        <w:fldChar w:fldCharType="begin"/>
      </w:r>
      <w:r>
        <w:rPr>
          <w:noProof/>
        </w:rPr>
        <w:instrText xml:space="preserve"> PAGEREF _Toc388088230 \h </w:instrText>
      </w:r>
      <w:r>
        <w:rPr>
          <w:noProof/>
        </w:rPr>
      </w:r>
      <w:r>
        <w:rPr>
          <w:noProof/>
        </w:rPr>
        <w:fldChar w:fldCharType="separate"/>
      </w:r>
      <w:r w:rsidR="00997F69">
        <w:rPr>
          <w:noProof/>
        </w:rPr>
        <w:t>5</w:t>
      </w:r>
      <w:r>
        <w:rPr>
          <w:noProof/>
        </w:rPr>
        <w:fldChar w:fldCharType="end"/>
      </w:r>
    </w:p>
    <w:p w14:paraId="30C7796E" w14:textId="77777777" w:rsidR="00AD1BEE" w:rsidRDefault="00AD1BEE">
      <w:pPr>
        <w:pStyle w:val="TDC2"/>
        <w:tabs>
          <w:tab w:val="right" w:leader="dot" w:pos="8828"/>
        </w:tabs>
        <w:rPr>
          <w:rFonts w:ascii="Calibri" w:eastAsia="Times New Roman" w:hAnsi="Calibri"/>
          <w:noProof/>
          <w:sz w:val="22"/>
          <w:lang w:eastAsia="es-VE"/>
        </w:rPr>
      </w:pPr>
      <w:r>
        <w:rPr>
          <w:noProof/>
        </w:rPr>
        <w:t>Elementos de Pruebas</w:t>
      </w:r>
      <w:r>
        <w:rPr>
          <w:noProof/>
        </w:rPr>
        <w:tab/>
      </w:r>
      <w:r>
        <w:rPr>
          <w:noProof/>
        </w:rPr>
        <w:fldChar w:fldCharType="begin"/>
      </w:r>
      <w:r>
        <w:rPr>
          <w:noProof/>
        </w:rPr>
        <w:instrText xml:space="preserve"> PAGEREF _Toc388088231 \h </w:instrText>
      </w:r>
      <w:r>
        <w:rPr>
          <w:noProof/>
        </w:rPr>
      </w:r>
      <w:r>
        <w:rPr>
          <w:noProof/>
        </w:rPr>
        <w:fldChar w:fldCharType="separate"/>
      </w:r>
      <w:r w:rsidR="00997F69">
        <w:rPr>
          <w:noProof/>
        </w:rPr>
        <w:t>5</w:t>
      </w:r>
      <w:r>
        <w:rPr>
          <w:noProof/>
        </w:rPr>
        <w:fldChar w:fldCharType="end"/>
      </w:r>
    </w:p>
    <w:p w14:paraId="617F9046" w14:textId="77777777" w:rsidR="00AD1BEE" w:rsidRDefault="00AD1BEE">
      <w:pPr>
        <w:pStyle w:val="TDC2"/>
        <w:tabs>
          <w:tab w:val="right" w:leader="dot" w:pos="8828"/>
        </w:tabs>
        <w:rPr>
          <w:rFonts w:ascii="Calibri" w:eastAsia="Times New Roman" w:hAnsi="Calibri"/>
          <w:noProof/>
          <w:sz w:val="22"/>
          <w:lang w:eastAsia="es-VE"/>
        </w:rPr>
      </w:pPr>
      <w:r>
        <w:rPr>
          <w:noProof/>
        </w:rPr>
        <w:t>Nuevas Funcionalidades a Probar</w:t>
      </w:r>
      <w:r>
        <w:rPr>
          <w:noProof/>
        </w:rPr>
        <w:tab/>
      </w:r>
      <w:r>
        <w:rPr>
          <w:noProof/>
        </w:rPr>
        <w:fldChar w:fldCharType="begin"/>
      </w:r>
      <w:r>
        <w:rPr>
          <w:noProof/>
        </w:rPr>
        <w:instrText xml:space="preserve"> PAGEREF _Toc388088232 \h </w:instrText>
      </w:r>
      <w:r>
        <w:rPr>
          <w:noProof/>
        </w:rPr>
      </w:r>
      <w:r>
        <w:rPr>
          <w:noProof/>
        </w:rPr>
        <w:fldChar w:fldCharType="separate"/>
      </w:r>
      <w:r w:rsidR="00997F69">
        <w:rPr>
          <w:noProof/>
        </w:rPr>
        <w:t>6</w:t>
      </w:r>
      <w:r>
        <w:rPr>
          <w:noProof/>
        </w:rPr>
        <w:fldChar w:fldCharType="end"/>
      </w:r>
    </w:p>
    <w:p w14:paraId="7E6FA69C" w14:textId="77777777" w:rsidR="00AD1BEE" w:rsidRDefault="00AD1BEE">
      <w:pPr>
        <w:pStyle w:val="TDC2"/>
        <w:tabs>
          <w:tab w:val="right" w:leader="dot" w:pos="8828"/>
        </w:tabs>
        <w:rPr>
          <w:rFonts w:ascii="Calibri" w:eastAsia="Times New Roman" w:hAnsi="Calibri"/>
          <w:noProof/>
          <w:sz w:val="22"/>
          <w:lang w:eastAsia="es-VE"/>
        </w:rPr>
      </w:pPr>
      <w:r>
        <w:rPr>
          <w:noProof/>
        </w:rPr>
        <w:t>Pruebas de Regresión</w:t>
      </w:r>
      <w:r>
        <w:rPr>
          <w:noProof/>
        </w:rPr>
        <w:tab/>
      </w:r>
      <w:r>
        <w:rPr>
          <w:noProof/>
        </w:rPr>
        <w:fldChar w:fldCharType="begin"/>
      </w:r>
      <w:r>
        <w:rPr>
          <w:noProof/>
        </w:rPr>
        <w:instrText xml:space="preserve"> PAGEREF _Toc388088233 \h </w:instrText>
      </w:r>
      <w:r>
        <w:rPr>
          <w:noProof/>
        </w:rPr>
      </w:r>
      <w:r>
        <w:rPr>
          <w:noProof/>
        </w:rPr>
        <w:fldChar w:fldCharType="separate"/>
      </w:r>
      <w:r w:rsidR="00997F69">
        <w:rPr>
          <w:noProof/>
        </w:rPr>
        <w:t>6</w:t>
      </w:r>
      <w:r>
        <w:rPr>
          <w:noProof/>
        </w:rPr>
        <w:fldChar w:fldCharType="end"/>
      </w:r>
    </w:p>
    <w:p w14:paraId="0734FAC7" w14:textId="77777777" w:rsidR="00AD1BEE" w:rsidRDefault="00AD1BEE">
      <w:pPr>
        <w:pStyle w:val="TDC2"/>
        <w:tabs>
          <w:tab w:val="right" w:leader="dot" w:pos="8828"/>
        </w:tabs>
        <w:rPr>
          <w:rFonts w:ascii="Calibri" w:eastAsia="Times New Roman" w:hAnsi="Calibri"/>
          <w:noProof/>
          <w:sz w:val="22"/>
          <w:lang w:eastAsia="es-VE"/>
        </w:rPr>
      </w:pPr>
      <w:r>
        <w:rPr>
          <w:noProof/>
        </w:rPr>
        <w:t>Funcionalidades a No Probar</w:t>
      </w:r>
      <w:r>
        <w:rPr>
          <w:noProof/>
        </w:rPr>
        <w:tab/>
      </w:r>
      <w:r>
        <w:rPr>
          <w:noProof/>
        </w:rPr>
        <w:fldChar w:fldCharType="begin"/>
      </w:r>
      <w:r>
        <w:rPr>
          <w:noProof/>
        </w:rPr>
        <w:instrText xml:space="preserve"> PAGEREF _Toc388088234 \h </w:instrText>
      </w:r>
      <w:r>
        <w:rPr>
          <w:noProof/>
        </w:rPr>
      </w:r>
      <w:r>
        <w:rPr>
          <w:noProof/>
        </w:rPr>
        <w:fldChar w:fldCharType="separate"/>
      </w:r>
      <w:r w:rsidR="00997F69">
        <w:rPr>
          <w:noProof/>
        </w:rPr>
        <w:t>7</w:t>
      </w:r>
      <w:r>
        <w:rPr>
          <w:noProof/>
        </w:rPr>
        <w:fldChar w:fldCharType="end"/>
      </w:r>
    </w:p>
    <w:p w14:paraId="2855B0C7" w14:textId="77777777" w:rsidR="00AD1BEE" w:rsidRDefault="00AD1BEE">
      <w:pPr>
        <w:pStyle w:val="TDC2"/>
        <w:tabs>
          <w:tab w:val="right" w:leader="dot" w:pos="8828"/>
        </w:tabs>
        <w:rPr>
          <w:rFonts w:ascii="Calibri" w:eastAsia="Times New Roman" w:hAnsi="Calibri"/>
          <w:noProof/>
          <w:sz w:val="22"/>
          <w:lang w:eastAsia="es-VE"/>
        </w:rPr>
      </w:pPr>
      <w:r>
        <w:rPr>
          <w:noProof/>
        </w:rPr>
        <w:t>Enfoque de Pruebas (Estrategia)</w:t>
      </w:r>
      <w:r>
        <w:rPr>
          <w:noProof/>
        </w:rPr>
        <w:tab/>
      </w:r>
      <w:r>
        <w:rPr>
          <w:noProof/>
        </w:rPr>
        <w:fldChar w:fldCharType="begin"/>
      </w:r>
      <w:r>
        <w:rPr>
          <w:noProof/>
        </w:rPr>
        <w:instrText xml:space="preserve"> PAGEREF _Toc388088235 \h </w:instrText>
      </w:r>
      <w:r>
        <w:rPr>
          <w:noProof/>
        </w:rPr>
      </w:r>
      <w:r>
        <w:rPr>
          <w:noProof/>
        </w:rPr>
        <w:fldChar w:fldCharType="separate"/>
      </w:r>
      <w:r w:rsidR="00997F69">
        <w:rPr>
          <w:noProof/>
        </w:rPr>
        <w:t>7</w:t>
      </w:r>
      <w:r>
        <w:rPr>
          <w:noProof/>
        </w:rPr>
        <w:fldChar w:fldCharType="end"/>
      </w:r>
    </w:p>
    <w:p w14:paraId="096A9EFB" w14:textId="77777777" w:rsidR="00AD1BEE" w:rsidRDefault="00AD1BEE">
      <w:pPr>
        <w:pStyle w:val="TDC1"/>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_Toc388088236 \h </w:instrText>
      </w:r>
      <w:r>
        <w:rPr>
          <w:noProof/>
        </w:rPr>
      </w:r>
      <w:r>
        <w:rPr>
          <w:noProof/>
        </w:rPr>
        <w:fldChar w:fldCharType="separate"/>
      </w:r>
      <w:r w:rsidR="00997F69">
        <w:rPr>
          <w:noProof/>
        </w:rPr>
        <w:t>8</w:t>
      </w:r>
      <w:r>
        <w:rPr>
          <w:noProof/>
        </w:rPr>
        <w:fldChar w:fldCharType="end"/>
      </w:r>
    </w:p>
    <w:p w14:paraId="7C3BCD21" w14:textId="77777777" w:rsidR="00AD1BEE" w:rsidRDefault="00AD1BEE">
      <w:pPr>
        <w:pStyle w:val="TDC2"/>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_Toc388088237 \h </w:instrText>
      </w:r>
      <w:r>
        <w:rPr>
          <w:noProof/>
        </w:rPr>
      </w:r>
      <w:r>
        <w:rPr>
          <w:noProof/>
        </w:rPr>
        <w:fldChar w:fldCharType="separate"/>
      </w:r>
      <w:r w:rsidR="00997F69">
        <w:rPr>
          <w:noProof/>
        </w:rPr>
        <w:t>8</w:t>
      </w:r>
      <w:r>
        <w:rPr>
          <w:noProof/>
        </w:rPr>
        <w:fldChar w:fldCharType="end"/>
      </w:r>
    </w:p>
    <w:p w14:paraId="0A36266D" w14:textId="77777777" w:rsidR="00AD1BEE" w:rsidRDefault="00AD1BEE">
      <w:pPr>
        <w:pStyle w:val="TDC2"/>
        <w:tabs>
          <w:tab w:val="right" w:leader="dot" w:pos="8828"/>
        </w:tabs>
        <w:rPr>
          <w:rFonts w:ascii="Calibri" w:eastAsia="Times New Roman" w:hAnsi="Calibri"/>
          <w:noProof/>
          <w:sz w:val="22"/>
          <w:lang w:eastAsia="es-VE"/>
        </w:rPr>
      </w:pPr>
      <w:r>
        <w:rPr>
          <w:noProof/>
        </w:rPr>
        <w:t>Criterios de Suspensión</w:t>
      </w:r>
      <w:r>
        <w:rPr>
          <w:noProof/>
        </w:rPr>
        <w:tab/>
      </w:r>
      <w:r>
        <w:rPr>
          <w:noProof/>
        </w:rPr>
        <w:fldChar w:fldCharType="begin"/>
      </w:r>
      <w:r>
        <w:rPr>
          <w:noProof/>
        </w:rPr>
        <w:instrText xml:space="preserve"> PAGEREF _Toc388088238 \h </w:instrText>
      </w:r>
      <w:r>
        <w:rPr>
          <w:noProof/>
        </w:rPr>
      </w:r>
      <w:r>
        <w:rPr>
          <w:noProof/>
        </w:rPr>
        <w:fldChar w:fldCharType="separate"/>
      </w:r>
      <w:r w:rsidR="00997F69">
        <w:rPr>
          <w:noProof/>
        </w:rPr>
        <w:t>8</w:t>
      </w:r>
      <w:r>
        <w:rPr>
          <w:noProof/>
        </w:rPr>
        <w:fldChar w:fldCharType="end"/>
      </w:r>
    </w:p>
    <w:p w14:paraId="6778D3A6" w14:textId="77777777" w:rsidR="00AD1BEE" w:rsidRDefault="00AD1BEE">
      <w:pPr>
        <w:pStyle w:val="TDC2"/>
        <w:tabs>
          <w:tab w:val="right" w:leader="dot" w:pos="8828"/>
        </w:tabs>
        <w:rPr>
          <w:rFonts w:ascii="Calibri" w:eastAsia="Times New Roman" w:hAnsi="Calibri"/>
          <w:noProof/>
          <w:sz w:val="22"/>
          <w:lang w:eastAsia="es-VE"/>
        </w:rPr>
      </w:pPr>
      <w:r>
        <w:rPr>
          <w:noProof/>
        </w:rPr>
        <w:t>Criterios de Reanudación</w:t>
      </w:r>
      <w:r>
        <w:rPr>
          <w:noProof/>
        </w:rPr>
        <w:tab/>
      </w:r>
      <w:r>
        <w:rPr>
          <w:noProof/>
        </w:rPr>
        <w:fldChar w:fldCharType="begin"/>
      </w:r>
      <w:r>
        <w:rPr>
          <w:noProof/>
        </w:rPr>
        <w:instrText xml:space="preserve"> PAGEREF _Toc388088239 \h </w:instrText>
      </w:r>
      <w:r>
        <w:rPr>
          <w:noProof/>
        </w:rPr>
      </w:r>
      <w:r>
        <w:rPr>
          <w:noProof/>
        </w:rPr>
        <w:fldChar w:fldCharType="separate"/>
      </w:r>
      <w:r w:rsidR="00997F69">
        <w:rPr>
          <w:noProof/>
        </w:rPr>
        <w:t>9</w:t>
      </w:r>
      <w:r>
        <w:rPr>
          <w:noProof/>
        </w:rPr>
        <w:fldChar w:fldCharType="end"/>
      </w:r>
    </w:p>
    <w:p w14:paraId="4C16E271" w14:textId="77777777" w:rsidR="00AD1BEE" w:rsidRDefault="00AD1BEE">
      <w:pPr>
        <w:pStyle w:val="TDC1"/>
        <w:tabs>
          <w:tab w:val="right" w:leader="dot" w:pos="8828"/>
        </w:tabs>
        <w:rPr>
          <w:rFonts w:ascii="Calibri" w:eastAsia="Times New Roman" w:hAnsi="Calibri"/>
          <w:noProof/>
          <w:sz w:val="22"/>
          <w:lang w:eastAsia="es-VE"/>
        </w:rPr>
      </w:pPr>
      <w:r>
        <w:rPr>
          <w:noProof/>
        </w:rPr>
        <w:t>Entregables</w:t>
      </w:r>
      <w:r>
        <w:rPr>
          <w:noProof/>
        </w:rPr>
        <w:tab/>
      </w:r>
      <w:r>
        <w:rPr>
          <w:noProof/>
        </w:rPr>
        <w:fldChar w:fldCharType="begin"/>
      </w:r>
      <w:r>
        <w:rPr>
          <w:noProof/>
        </w:rPr>
        <w:instrText xml:space="preserve"> PAGEREF _Toc388088240 \h </w:instrText>
      </w:r>
      <w:r>
        <w:rPr>
          <w:noProof/>
        </w:rPr>
      </w:r>
      <w:r>
        <w:rPr>
          <w:noProof/>
        </w:rPr>
        <w:fldChar w:fldCharType="separate"/>
      </w:r>
      <w:r w:rsidR="00997F69">
        <w:rPr>
          <w:noProof/>
        </w:rPr>
        <w:t>9</w:t>
      </w:r>
      <w:r>
        <w:rPr>
          <w:noProof/>
        </w:rPr>
        <w:fldChar w:fldCharType="end"/>
      </w:r>
    </w:p>
    <w:p w14:paraId="72E60FD5" w14:textId="77777777" w:rsidR="00AD1BEE" w:rsidRDefault="00AD1BEE">
      <w:pPr>
        <w:pStyle w:val="TDC1"/>
        <w:tabs>
          <w:tab w:val="right" w:leader="dot" w:pos="8828"/>
        </w:tabs>
        <w:rPr>
          <w:rFonts w:ascii="Calibri" w:eastAsia="Times New Roman" w:hAnsi="Calibri"/>
          <w:noProof/>
          <w:sz w:val="22"/>
          <w:lang w:eastAsia="es-VE"/>
        </w:rPr>
      </w:pPr>
      <w:r>
        <w:rPr>
          <w:noProof/>
        </w:rPr>
        <w:t>Recursos</w:t>
      </w:r>
      <w:r>
        <w:rPr>
          <w:noProof/>
        </w:rPr>
        <w:tab/>
      </w:r>
      <w:r>
        <w:rPr>
          <w:noProof/>
        </w:rPr>
        <w:fldChar w:fldCharType="begin"/>
      </w:r>
      <w:r>
        <w:rPr>
          <w:noProof/>
        </w:rPr>
        <w:instrText xml:space="preserve"> PAGEREF _Toc388088241 \h </w:instrText>
      </w:r>
      <w:r>
        <w:rPr>
          <w:noProof/>
        </w:rPr>
      </w:r>
      <w:r>
        <w:rPr>
          <w:noProof/>
        </w:rPr>
        <w:fldChar w:fldCharType="separate"/>
      </w:r>
      <w:r w:rsidR="00997F69">
        <w:rPr>
          <w:noProof/>
        </w:rPr>
        <w:t>10</w:t>
      </w:r>
      <w:r>
        <w:rPr>
          <w:noProof/>
        </w:rPr>
        <w:fldChar w:fldCharType="end"/>
      </w:r>
    </w:p>
    <w:p w14:paraId="660221D8"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Hardware</w:t>
      </w:r>
      <w:r>
        <w:rPr>
          <w:noProof/>
        </w:rPr>
        <w:tab/>
      </w:r>
      <w:r>
        <w:rPr>
          <w:noProof/>
        </w:rPr>
        <w:fldChar w:fldCharType="begin"/>
      </w:r>
      <w:r>
        <w:rPr>
          <w:noProof/>
        </w:rPr>
        <w:instrText xml:space="preserve"> PAGEREF _Toc388088242 \h </w:instrText>
      </w:r>
      <w:r>
        <w:rPr>
          <w:noProof/>
        </w:rPr>
      </w:r>
      <w:r>
        <w:rPr>
          <w:noProof/>
        </w:rPr>
        <w:fldChar w:fldCharType="separate"/>
      </w:r>
      <w:r w:rsidR="00997F69">
        <w:rPr>
          <w:noProof/>
        </w:rPr>
        <w:t>10</w:t>
      </w:r>
      <w:r>
        <w:rPr>
          <w:noProof/>
        </w:rPr>
        <w:fldChar w:fldCharType="end"/>
      </w:r>
    </w:p>
    <w:p w14:paraId="03363599"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Software</w:t>
      </w:r>
      <w:r>
        <w:rPr>
          <w:noProof/>
        </w:rPr>
        <w:tab/>
      </w:r>
      <w:r>
        <w:rPr>
          <w:noProof/>
        </w:rPr>
        <w:fldChar w:fldCharType="begin"/>
      </w:r>
      <w:r>
        <w:rPr>
          <w:noProof/>
        </w:rPr>
        <w:instrText xml:space="preserve"> PAGEREF _Toc388088243 \h </w:instrText>
      </w:r>
      <w:r>
        <w:rPr>
          <w:noProof/>
        </w:rPr>
      </w:r>
      <w:r>
        <w:rPr>
          <w:noProof/>
        </w:rPr>
        <w:fldChar w:fldCharType="separate"/>
      </w:r>
      <w:r w:rsidR="00997F69">
        <w:rPr>
          <w:noProof/>
        </w:rPr>
        <w:t>10</w:t>
      </w:r>
      <w:r>
        <w:rPr>
          <w:noProof/>
        </w:rPr>
        <w:fldChar w:fldCharType="end"/>
      </w:r>
    </w:p>
    <w:p w14:paraId="33925672" w14:textId="77777777" w:rsidR="00AD1BEE" w:rsidRDefault="00AD1BEE">
      <w:pPr>
        <w:pStyle w:val="TDC2"/>
        <w:tabs>
          <w:tab w:val="right" w:leader="dot" w:pos="8828"/>
        </w:tabs>
        <w:rPr>
          <w:rFonts w:ascii="Calibri" w:eastAsia="Times New Roman" w:hAnsi="Calibri"/>
          <w:noProof/>
          <w:sz w:val="22"/>
          <w:lang w:eastAsia="es-VE"/>
        </w:rPr>
      </w:pPr>
      <w:r>
        <w:rPr>
          <w:noProof/>
        </w:rPr>
        <w:t>Herramientas de Pruebas Requeridas</w:t>
      </w:r>
      <w:r>
        <w:rPr>
          <w:noProof/>
        </w:rPr>
        <w:tab/>
      </w:r>
      <w:r>
        <w:rPr>
          <w:noProof/>
        </w:rPr>
        <w:fldChar w:fldCharType="begin"/>
      </w:r>
      <w:r>
        <w:rPr>
          <w:noProof/>
        </w:rPr>
        <w:instrText xml:space="preserve"> PAGEREF _Toc388088244 \h </w:instrText>
      </w:r>
      <w:r>
        <w:rPr>
          <w:noProof/>
        </w:rPr>
      </w:r>
      <w:r>
        <w:rPr>
          <w:noProof/>
        </w:rPr>
        <w:fldChar w:fldCharType="separate"/>
      </w:r>
      <w:r w:rsidR="00997F69">
        <w:rPr>
          <w:noProof/>
        </w:rPr>
        <w:t>11</w:t>
      </w:r>
      <w:r>
        <w:rPr>
          <w:noProof/>
        </w:rPr>
        <w:fldChar w:fldCharType="end"/>
      </w:r>
    </w:p>
    <w:p w14:paraId="2324A94F" w14:textId="77777777" w:rsidR="00AD1BEE" w:rsidRDefault="00AD1BEE">
      <w:pPr>
        <w:pStyle w:val="TDC2"/>
        <w:tabs>
          <w:tab w:val="right" w:leader="dot" w:pos="8828"/>
        </w:tabs>
        <w:rPr>
          <w:rFonts w:ascii="Calibri" w:eastAsia="Times New Roman" w:hAnsi="Calibri"/>
          <w:noProof/>
          <w:sz w:val="22"/>
          <w:lang w:eastAsia="es-VE"/>
        </w:rPr>
      </w:pPr>
      <w:r>
        <w:rPr>
          <w:noProof/>
        </w:rPr>
        <w:t>Personal</w:t>
      </w:r>
      <w:r>
        <w:rPr>
          <w:noProof/>
        </w:rPr>
        <w:tab/>
      </w:r>
      <w:r>
        <w:rPr>
          <w:noProof/>
        </w:rPr>
        <w:fldChar w:fldCharType="begin"/>
      </w:r>
      <w:r>
        <w:rPr>
          <w:noProof/>
        </w:rPr>
        <w:instrText xml:space="preserve"> PAGEREF _Toc388088245 \h </w:instrText>
      </w:r>
      <w:r>
        <w:rPr>
          <w:noProof/>
        </w:rPr>
      </w:r>
      <w:r>
        <w:rPr>
          <w:noProof/>
        </w:rPr>
        <w:fldChar w:fldCharType="separate"/>
      </w:r>
      <w:r w:rsidR="00997F69">
        <w:rPr>
          <w:noProof/>
        </w:rPr>
        <w:t>11</w:t>
      </w:r>
      <w:r>
        <w:rPr>
          <w:noProof/>
        </w:rPr>
        <w:fldChar w:fldCharType="end"/>
      </w:r>
    </w:p>
    <w:p w14:paraId="0044417E" w14:textId="77777777" w:rsidR="00AD1BEE" w:rsidRDefault="00AD1BEE">
      <w:pPr>
        <w:pStyle w:val="TDC2"/>
        <w:tabs>
          <w:tab w:val="right" w:leader="dot" w:pos="8828"/>
        </w:tabs>
        <w:rPr>
          <w:rFonts w:ascii="Calibri" w:eastAsia="Times New Roman" w:hAnsi="Calibri"/>
          <w:noProof/>
          <w:sz w:val="22"/>
          <w:lang w:eastAsia="es-VE"/>
        </w:rPr>
      </w:pPr>
      <w:r>
        <w:rPr>
          <w:noProof/>
        </w:rPr>
        <w:t>Entrenamiento</w:t>
      </w:r>
      <w:r>
        <w:rPr>
          <w:noProof/>
        </w:rPr>
        <w:tab/>
      </w:r>
      <w:r>
        <w:rPr>
          <w:noProof/>
        </w:rPr>
        <w:fldChar w:fldCharType="begin"/>
      </w:r>
      <w:r>
        <w:rPr>
          <w:noProof/>
        </w:rPr>
        <w:instrText xml:space="preserve"> PAGEREF _Toc388088246 \h </w:instrText>
      </w:r>
      <w:r>
        <w:rPr>
          <w:noProof/>
        </w:rPr>
      </w:r>
      <w:r>
        <w:rPr>
          <w:noProof/>
        </w:rPr>
        <w:fldChar w:fldCharType="separate"/>
      </w:r>
      <w:r w:rsidR="00997F69">
        <w:rPr>
          <w:noProof/>
        </w:rPr>
        <w:t>12</w:t>
      </w:r>
      <w:r>
        <w:rPr>
          <w:noProof/>
        </w:rPr>
        <w:fldChar w:fldCharType="end"/>
      </w:r>
    </w:p>
    <w:p w14:paraId="05F20A09" w14:textId="77777777" w:rsidR="00AD1BEE" w:rsidRDefault="00AD1BEE">
      <w:pPr>
        <w:pStyle w:val="TDC1"/>
        <w:tabs>
          <w:tab w:val="right" w:leader="dot" w:pos="8828"/>
        </w:tabs>
        <w:rPr>
          <w:rFonts w:ascii="Calibri" w:eastAsia="Times New Roman" w:hAnsi="Calibri"/>
          <w:noProof/>
          <w:sz w:val="22"/>
          <w:lang w:eastAsia="es-VE"/>
        </w:rPr>
      </w:pPr>
      <w:r>
        <w:rPr>
          <w:noProof/>
        </w:rPr>
        <w:t>Planificación y Organización</w:t>
      </w:r>
      <w:r>
        <w:rPr>
          <w:noProof/>
        </w:rPr>
        <w:tab/>
      </w:r>
      <w:r>
        <w:rPr>
          <w:noProof/>
        </w:rPr>
        <w:fldChar w:fldCharType="begin"/>
      </w:r>
      <w:r>
        <w:rPr>
          <w:noProof/>
        </w:rPr>
        <w:instrText xml:space="preserve"> PAGEREF _Toc388088247 \h </w:instrText>
      </w:r>
      <w:r>
        <w:rPr>
          <w:noProof/>
        </w:rPr>
      </w:r>
      <w:r>
        <w:rPr>
          <w:noProof/>
        </w:rPr>
        <w:fldChar w:fldCharType="separate"/>
      </w:r>
      <w:r w:rsidR="00997F69">
        <w:rPr>
          <w:noProof/>
        </w:rPr>
        <w:t>12</w:t>
      </w:r>
      <w:r>
        <w:rPr>
          <w:noProof/>
        </w:rPr>
        <w:fldChar w:fldCharType="end"/>
      </w:r>
    </w:p>
    <w:p w14:paraId="5C2C0217" w14:textId="77777777" w:rsidR="00AD1BEE" w:rsidRDefault="00AD1BEE">
      <w:pPr>
        <w:pStyle w:val="TDC2"/>
        <w:tabs>
          <w:tab w:val="right" w:leader="dot" w:pos="8828"/>
        </w:tabs>
        <w:rPr>
          <w:rFonts w:ascii="Calibri" w:eastAsia="Times New Roman" w:hAnsi="Calibri"/>
          <w:noProof/>
          <w:sz w:val="22"/>
          <w:lang w:eastAsia="es-VE"/>
        </w:rPr>
      </w:pPr>
      <w:r>
        <w:rPr>
          <w:noProof/>
        </w:rPr>
        <w:t>Procedimientos para las Pruebas</w:t>
      </w:r>
      <w:r>
        <w:rPr>
          <w:noProof/>
        </w:rPr>
        <w:tab/>
      </w:r>
      <w:r>
        <w:rPr>
          <w:noProof/>
        </w:rPr>
        <w:fldChar w:fldCharType="begin"/>
      </w:r>
      <w:r>
        <w:rPr>
          <w:noProof/>
        </w:rPr>
        <w:instrText xml:space="preserve"> PAGEREF _Toc388088248 \h </w:instrText>
      </w:r>
      <w:r>
        <w:rPr>
          <w:noProof/>
        </w:rPr>
      </w:r>
      <w:r>
        <w:rPr>
          <w:noProof/>
        </w:rPr>
        <w:fldChar w:fldCharType="separate"/>
      </w:r>
      <w:r w:rsidR="00997F69">
        <w:rPr>
          <w:noProof/>
        </w:rPr>
        <w:t>12</w:t>
      </w:r>
      <w:r>
        <w:rPr>
          <w:noProof/>
        </w:rPr>
        <w:fldChar w:fldCharType="end"/>
      </w:r>
    </w:p>
    <w:p w14:paraId="1DB473B6" w14:textId="77777777" w:rsidR="00AD1BEE" w:rsidRDefault="00AD1BEE">
      <w:pPr>
        <w:pStyle w:val="TDC2"/>
        <w:tabs>
          <w:tab w:val="right" w:leader="dot" w:pos="8828"/>
        </w:tabs>
        <w:rPr>
          <w:rFonts w:ascii="Calibri" w:eastAsia="Times New Roman" w:hAnsi="Calibri"/>
          <w:noProof/>
          <w:sz w:val="22"/>
          <w:lang w:eastAsia="es-VE"/>
        </w:rPr>
      </w:pPr>
      <w:r>
        <w:rPr>
          <w:noProof/>
        </w:rPr>
        <w:lastRenderedPageBreak/>
        <w:t>Matriz de Responsabilidades</w:t>
      </w:r>
      <w:r>
        <w:rPr>
          <w:noProof/>
        </w:rPr>
        <w:tab/>
      </w:r>
      <w:r>
        <w:rPr>
          <w:noProof/>
        </w:rPr>
        <w:fldChar w:fldCharType="begin"/>
      </w:r>
      <w:r>
        <w:rPr>
          <w:noProof/>
        </w:rPr>
        <w:instrText xml:space="preserve"> PAGEREF _Toc388088249 \h </w:instrText>
      </w:r>
      <w:r>
        <w:rPr>
          <w:noProof/>
        </w:rPr>
      </w:r>
      <w:r>
        <w:rPr>
          <w:noProof/>
        </w:rPr>
        <w:fldChar w:fldCharType="separate"/>
      </w:r>
      <w:r w:rsidR="00997F69">
        <w:rPr>
          <w:noProof/>
        </w:rPr>
        <w:t>13</w:t>
      </w:r>
      <w:r>
        <w:rPr>
          <w:noProof/>
        </w:rPr>
        <w:fldChar w:fldCharType="end"/>
      </w:r>
    </w:p>
    <w:p w14:paraId="701D1CC3" w14:textId="77777777" w:rsidR="00AD1BEE" w:rsidRDefault="00AD1BEE">
      <w:pPr>
        <w:pStyle w:val="TDC2"/>
        <w:tabs>
          <w:tab w:val="right" w:leader="dot" w:pos="8828"/>
        </w:tabs>
        <w:rPr>
          <w:rFonts w:ascii="Calibri" w:eastAsia="Times New Roman" w:hAnsi="Calibri"/>
          <w:noProof/>
          <w:sz w:val="22"/>
          <w:lang w:eastAsia="es-VE"/>
        </w:rPr>
      </w:pPr>
      <w:r>
        <w:rPr>
          <w:noProof/>
        </w:rPr>
        <w:t>Cronograma</w:t>
      </w:r>
      <w:r>
        <w:rPr>
          <w:noProof/>
        </w:rPr>
        <w:tab/>
      </w:r>
      <w:r>
        <w:rPr>
          <w:noProof/>
        </w:rPr>
        <w:fldChar w:fldCharType="begin"/>
      </w:r>
      <w:r>
        <w:rPr>
          <w:noProof/>
        </w:rPr>
        <w:instrText xml:space="preserve"> PAGEREF _Toc388088250 \h </w:instrText>
      </w:r>
      <w:r>
        <w:rPr>
          <w:noProof/>
        </w:rPr>
      </w:r>
      <w:r>
        <w:rPr>
          <w:noProof/>
        </w:rPr>
        <w:fldChar w:fldCharType="separate"/>
      </w:r>
      <w:r w:rsidR="00997F69">
        <w:rPr>
          <w:noProof/>
        </w:rPr>
        <w:t>13</w:t>
      </w:r>
      <w:r>
        <w:rPr>
          <w:noProof/>
        </w:rPr>
        <w:fldChar w:fldCharType="end"/>
      </w:r>
    </w:p>
    <w:p w14:paraId="05CEB108" w14:textId="77777777" w:rsidR="00AD1BEE" w:rsidRDefault="00AD1BEE">
      <w:pPr>
        <w:pStyle w:val="TDC2"/>
        <w:tabs>
          <w:tab w:val="right" w:leader="dot" w:pos="8828"/>
        </w:tabs>
        <w:rPr>
          <w:rFonts w:ascii="Calibri" w:eastAsia="Times New Roman" w:hAnsi="Calibri"/>
          <w:noProof/>
          <w:sz w:val="22"/>
          <w:lang w:eastAsia="es-VE"/>
        </w:rPr>
      </w:pPr>
      <w:r>
        <w:rPr>
          <w:noProof/>
        </w:rPr>
        <w:t>Premisas</w:t>
      </w:r>
      <w:r>
        <w:rPr>
          <w:noProof/>
        </w:rPr>
        <w:tab/>
      </w:r>
      <w:r>
        <w:rPr>
          <w:noProof/>
        </w:rPr>
        <w:fldChar w:fldCharType="begin"/>
      </w:r>
      <w:r>
        <w:rPr>
          <w:noProof/>
        </w:rPr>
        <w:instrText xml:space="preserve"> PAGEREF _Toc388088251 \h </w:instrText>
      </w:r>
      <w:r>
        <w:rPr>
          <w:noProof/>
        </w:rPr>
      </w:r>
      <w:r>
        <w:rPr>
          <w:noProof/>
        </w:rPr>
        <w:fldChar w:fldCharType="separate"/>
      </w:r>
      <w:r w:rsidR="00997F69">
        <w:rPr>
          <w:noProof/>
        </w:rPr>
        <w:t>14</w:t>
      </w:r>
      <w:r>
        <w:rPr>
          <w:noProof/>
        </w:rPr>
        <w:fldChar w:fldCharType="end"/>
      </w:r>
    </w:p>
    <w:p w14:paraId="5671ED17" w14:textId="77777777" w:rsidR="00AD1BEE" w:rsidRDefault="00AD1BEE">
      <w:pPr>
        <w:pStyle w:val="TDC2"/>
        <w:tabs>
          <w:tab w:val="right" w:leader="dot" w:pos="8828"/>
        </w:tabs>
        <w:rPr>
          <w:rFonts w:ascii="Calibri" w:eastAsia="Times New Roman" w:hAnsi="Calibri"/>
          <w:noProof/>
          <w:sz w:val="22"/>
          <w:lang w:eastAsia="es-VE"/>
        </w:rPr>
      </w:pPr>
      <w:r>
        <w:rPr>
          <w:noProof/>
        </w:rPr>
        <w:t>Dependencias y Riesgos</w:t>
      </w:r>
      <w:r>
        <w:rPr>
          <w:noProof/>
        </w:rPr>
        <w:tab/>
      </w:r>
      <w:r>
        <w:rPr>
          <w:noProof/>
        </w:rPr>
        <w:fldChar w:fldCharType="begin"/>
      </w:r>
      <w:r>
        <w:rPr>
          <w:noProof/>
        </w:rPr>
        <w:instrText xml:space="preserve"> PAGEREF _Toc388088252 \h </w:instrText>
      </w:r>
      <w:r>
        <w:rPr>
          <w:noProof/>
        </w:rPr>
      </w:r>
      <w:r>
        <w:rPr>
          <w:noProof/>
        </w:rPr>
        <w:fldChar w:fldCharType="separate"/>
      </w:r>
      <w:r w:rsidR="00997F69">
        <w:rPr>
          <w:noProof/>
        </w:rPr>
        <w:t>14</w:t>
      </w:r>
      <w:r>
        <w:rPr>
          <w:noProof/>
        </w:rPr>
        <w:fldChar w:fldCharType="end"/>
      </w:r>
    </w:p>
    <w:p w14:paraId="7B5A58E0" w14:textId="77777777" w:rsidR="00AD1BEE" w:rsidRDefault="00AD1BEE">
      <w:pPr>
        <w:pStyle w:val="TDC1"/>
        <w:tabs>
          <w:tab w:val="right" w:leader="dot" w:pos="8828"/>
        </w:tabs>
        <w:rPr>
          <w:rFonts w:ascii="Calibri" w:eastAsia="Times New Roman" w:hAnsi="Calibri"/>
          <w:noProof/>
          <w:sz w:val="22"/>
          <w:lang w:eastAsia="es-VE"/>
        </w:rPr>
      </w:pPr>
      <w:r>
        <w:rPr>
          <w:noProof/>
        </w:rPr>
        <w:t>Referencias</w:t>
      </w:r>
      <w:r>
        <w:rPr>
          <w:noProof/>
        </w:rPr>
        <w:tab/>
      </w:r>
      <w:r>
        <w:rPr>
          <w:noProof/>
        </w:rPr>
        <w:fldChar w:fldCharType="begin"/>
      </w:r>
      <w:r>
        <w:rPr>
          <w:noProof/>
        </w:rPr>
        <w:instrText xml:space="preserve"> PAGEREF _Toc388088253 \h </w:instrText>
      </w:r>
      <w:r>
        <w:rPr>
          <w:noProof/>
        </w:rPr>
      </w:r>
      <w:r>
        <w:rPr>
          <w:noProof/>
        </w:rPr>
        <w:fldChar w:fldCharType="separate"/>
      </w:r>
      <w:r w:rsidR="00997F69">
        <w:rPr>
          <w:noProof/>
        </w:rPr>
        <w:t>15</w:t>
      </w:r>
      <w:r>
        <w:rPr>
          <w:noProof/>
        </w:rPr>
        <w:fldChar w:fldCharType="end"/>
      </w:r>
    </w:p>
    <w:p w14:paraId="31F368EA" w14:textId="77777777" w:rsidR="00AD1BEE" w:rsidRDefault="00AD1BEE">
      <w:pPr>
        <w:pStyle w:val="TDC1"/>
        <w:tabs>
          <w:tab w:val="right" w:leader="dot" w:pos="8828"/>
        </w:tabs>
        <w:rPr>
          <w:rFonts w:ascii="Calibri" w:eastAsia="Times New Roman" w:hAnsi="Calibri"/>
          <w:noProof/>
          <w:sz w:val="22"/>
          <w:lang w:eastAsia="es-VE"/>
        </w:rPr>
      </w:pPr>
      <w:r>
        <w:rPr>
          <w:noProof/>
        </w:rPr>
        <w:t>Glosario</w:t>
      </w:r>
      <w:r>
        <w:rPr>
          <w:noProof/>
        </w:rPr>
        <w:tab/>
      </w:r>
      <w:r>
        <w:rPr>
          <w:noProof/>
        </w:rPr>
        <w:fldChar w:fldCharType="begin"/>
      </w:r>
      <w:r>
        <w:rPr>
          <w:noProof/>
        </w:rPr>
        <w:instrText xml:space="preserve"> PAGEREF _Toc388088254 \h </w:instrText>
      </w:r>
      <w:r>
        <w:rPr>
          <w:noProof/>
        </w:rPr>
      </w:r>
      <w:r>
        <w:rPr>
          <w:noProof/>
        </w:rPr>
        <w:fldChar w:fldCharType="separate"/>
      </w:r>
      <w:r w:rsidR="00997F69">
        <w:rPr>
          <w:noProof/>
        </w:rPr>
        <w:t>15</w:t>
      </w:r>
      <w:r>
        <w:rPr>
          <w:noProof/>
        </w:rPr>
        <w:fldChar w:fldCharType="end"/>
      </w:r>
    </w:p>
    <w:p w14:paraId="6B699379"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3FE9F23F" w14:textId="77777777" w:rsidR="00973C3B" w:rsidRDefault="00973C3B" w:rsidP="006B5E5F">
      <w:pPr>
        <w:spacing w:after="0" w:line="240" w:lineRule="auto"/>
        <w:rPr>
          <w:rFonts w:eastAsia="Times New Roman" w:cs="Arial"/>
          <w:b/>
          <w:color w:val="365F91"/>
          <w:szCs w:val="24"/>
          <w:lang w:eastAsia="es-VE"/>
        </w:rPr>
      </w:pPr>
    </w:p>
    <w:p w14:paraId="1F72F646" w14:textId="77777777" w:rsidR="00973C3B" w:rsidRDefault="00973C3B" w:rsidP="006B5E5F">
      <w:pPr>
        <w:spacing w:after="0" w:line="240" w:lineRule="auto"/>
        <w:rPr>
          <w:rFonts w:eastAsia="Times New Roman" w:cs="Arial"/>
          <w:b/>
          <w:color w:val="365F91"/>
          <w:szCs w:val="24"/>
          <w:lang w:eastAsia="es-VE"/>
        </w:rPr>
      </w:pPr>
    </w:p>
    <w:p w14:paraId="08CE6F91" w14:textId="77777777" w:rsidR="00973C3B" w:rsidRDefault="00973C3B" w:rsidP="006B5E5F">
      <w:pPr>
        <w:spacing w:after="0" w:line="240" w:lineRule="auto"/>
        <w:rPr>
          <w:rFonts w:eastAsia="Times New Roman" w:cs="Arial"/>
          <w:b/>
          <w:color w:val="365F91"/>
          <w:szCs w:val="24"/>
          <w:lang w:eastAsia="es-VE"/>
        </w:rPr>
      </w:pPr>
    </w:p>
    <w:p w14:paraId="61CDCEAD" w14:textId="77777777" w:rsidR="00293617" w:rsidRDefault="00293617" w:rsidP="006B5E5F">
      <w:pPr>
        <w:spacing w:after="0" w:line="240" w:lineRule="auto"/>
        <w:rPr>
          <w:rFonts w:eastAsia="Times New Roman" w:cs="Arial"/>
          <w:b/>
          <w:color w:val="365F91"/>
          <w:szCs w:val="24"/>
          <w:lang w:eastAsia="es-VE"/>
        </w:rPr>
      </w:pPr>
    </w:p>
    <w:p w14:paraId="6BB9E253" w14:textId="77777777" w:rsidR="00AE40D6" w:rsidRDefault="00AE40D6" w:rsidP="006B5E5F">
      <w:pPr>
        <w:spacing w:after="0" w:line="240" w:lineRule="auto"/>
        <w:rPr>
          <w:rFonts w:eastAsia="Times New Roman" w:cs="Arial"/>
          <w:b/>
          <w:color w:val="365F91"/>
          <w:szCs w:val="24"/>
          <w:lang w:eastAsia="es-VE"/>
        </w:rPr>
      </w:pPr>
    </w:p>
    <w:p w14:paraId="23DE523C" w14:textId="77777777" w:rsidR="00AE40D6" w:rsidRDefault="00AE40D6" w:rsidP="006B5E5F">
      <w:pPr>
        <w:spacing w:after="0" w:line="240" w:lineRule="auto"/>
        <w:rPr>
          <w:rFonts w:eastAsia="Times New Roman" w:cs="Arial"/>
          <w:b/>
          <w:color w:val="365F91"/>
          <w:szCs w:val="24"/>
          <w:lang w:eastAsia="es-VE"/>
        </w:rPr>
      </w:pPr>
    </w:p>
    <w:p w14:paraId="52E56223" w14:textId="77777777" w:rsidR="00AE40D6" w:rsidRDefault="00AE40D6" w:rsidP="006B5E5F">
      <w:pPr>
        <w:spacing w:after="0" w:line="240" w:lineRule="auto"/>
        <w:rPr>
          <w:rFonts w:eastAsia="Times New Roman" w:cs="Arial"/>
          <w:b/>
          <w:color w:val="365F91"/>
          <w:szCs w:val="24"/>
          <w:lang w:eastAsia="es-VE"/>
        </w:rPr>
      </w:pPr>
    </w:p>
    <w:p w14:paraId="07547A01" w14:textId="77777777" w:rsidR="00AE40D6" w:rsidRDefault="00AE40D6" w:rsidP="006B5E5F">
      <w:pPr>
        <w:spacing w:after="0" w:line="240" w:lineRule="auto"/>
        <w:rPr>
          <w:rFonts w:eastAsia="Times New Roman" w:cs="Arial"/>
          <w:b/>
          <w:color w:val="365F91"/>
          <w:szCs w:val="24"/>
          <w:lang w:eastAsia="es-VE"/>
        </w:rPr>
      </w:pPr>
    </w:p>
    <w:p w14:paraId="5043CB0F" w14:textId="77777777" w:rsidR="00AE40D6" w:rsidRDefault="00AE40D6" w:rsidP="006B5E5F">
      <w:pPr>
        <w:spacing w:after="0" w:line="240" w:lineRule="auto"/>
        <w:rPr>
          <w:rFonts w:eastAsia="Times New Roman" w:cs="Arial"/>
          <w:b/>
          <w:color w:val="365F91"/>
          <w:szCs w:val="24"/>
          <w:lang w:eastAsia="es-VE"/>
        </w:rPr>
      </w:pPr>
    </w:p>
    <w:p w14:paraId="07459315" w14:textId="77777777" w:rsidR="00AE40D6" w:rsidRDefault="00AE40D6" w:rsidP="006B5E5F">
      <w:pPr>
        <w:spacing w:after="0" w:line="240" w:lineRule="auto"/>
        <w:rPr>
          <w:rFonts w:eastAsia="Times New Roman" w:cs="Arial"/>
          <w:b/>
          <w:color w:val="365F91"/>
          <w:szCs w:val="24"/>
          <w:lang w:eastAsia="es-VE"/>
        </w:rPr>
      </w:pPr>
    </w:p>
    <w:p w14:paraId="6537F28F" w14:textId="77777777" w:rsidR="00AE40D6" w:rsidRDefault="00AE40D6" w:rsidP="006B5E5F">
      <w:pPr>
        <w:spacing w:after="0" w:line="240" w:lineRule="auto"/>
        <w:rPr>
          <w:rFonts w:eastAsia="Times New Roman" w:cs="Arial"/>
          <w:b/>
          <w:color w:val="365F91"/>
          <w:szCs w:val="24"/>
          <w:lang w:eastAsia="es-VE"/>
        </w:rPr>
      </w:pPr>
    </w:p>
    <w:p w14:paraId="6DFB9E20" w14:textId="77777777" w:rsidR="00AE40D6" w:rsidRDefault="00AE40D6" w:rsidP="006B5E5F">
      <w:pPr>
        <w:spacing w:after="0" w:line="240" w:lineRule="auto"/>
        <w:rPr>
          <w:rFonts w:eastAsia="Times New Roman" w:cs="Arial"/>
          <w:b/>
          <w:color w:val="365F91"/>
          <w:szCs w:val="24"/>
          <w:lang w:eastAsia="es-VE"/>
        </w:rPr>
      </w:pPr>
    </w:p>
    <w:p w14:paraId="70DF9E56" w14:textId="77777777" w:rsidR="00AE40D6" w:rsidRDefault="00AE40D6" w:rsidP="006B5E5F">
      <w:pPr>
        <w:spacing w:after="0" w:line="240" w:lineRule="auto"/>
        <w:rPr>
          <w:rFonts w:eastAsia="Times New Roman" w:cs="Arial"/>
          <w:b/>
          <w:color w:val="365F91"/>
          <w:szCs w:val="24"/>
          <w:lang w:eastAsia="es-VE"/>
        </w:rPr>
      </w:pPr>
    </w:p>
    <w:p w14:paraId="44E871BC" w14:textId="77777777" w:rsidR="00AE40D6" w:rsidRDefault="00AE40D6" w:rsidP="006B5E5F">
      <w:pPr>
        <w:spacing w:after="0" w:line="240" w:lineRule="auto"/>
        <w:rPr>
          <w:rFonts w:eastAsia="Times New Roman" w:cs="Arial"/>
          <w:b/>
          <w:color w:val="365F91"/>
          <w:szCs w:val="24"/>
          <w:lang w:eastAsia="es-VE"/>
        </w:rPr>
      </w:pPr>
    </w:p>
    <w:p w14:paraId="144A5D23" w14:textId="77777777" w:rsidR="00AD1BEE" w:rsidRDefault="00AD1BEE" w:rsidP="006B5E5F">
      <w:pPr>
        <w:spacing w:after="0" w:line="240" w:lineRule="auto"/>
        <w:rPr>
          <w:rFonts w:eastAsia="Times New Roman" w:cs="Arial"/>
          <w:b/>
          <w:color w:val="365F91"/>
          <w:szCs w:val="24"/>
          <w:lang w:eastAsia="es-VE"/>
        </w:rPr>
      </w:pPr>
    </w:p>
    <w:p w14:paraId="738610EB" w14:textId="77777777" w:rsidR="00AD1BEE" w:rsidRDefault="00AD1BEE" w:rsidP="006B5E5F">
      <w:pPr>
        <w:spacing w:after="0" w:line="240" w:lineRule="auto"/>
        <w:rPr>
          <w:rFonts w:eastAsia="Times New Roman" w:cs="Arial"/>
          <w:b/>
          <w:color w:val="365F91"/>
          <w:szCs w:val="24"/>
          <w:lang w:eastAsia="es-VE"/>
        </w:rPr>
      </w:pPr>
    </w:p>
    <w:p w14:paraId="637805D2" w14:textId="77777777" w:rsidR="00AD1BEE" w:rsidRDefault="00AD1BEE" w:rsidP="006B5E5F">
      <w:pPr>
        <w:spacing w:after="0" w:line="240" w:lineRule="auto"/>
        <w:rPr>
          <w:rFonts w:eastAsia="Times New Roman" w:cs="Arial"/>
          <w:b/>
          <w:color w:val="365F91"/>
          <w:szCs w:val="24"/>
          <w:lang w:eastAsia="es-VE"/>
        </w:rPr>
      </w:pPr>
    </w:p>
    <w:p w14:paraId="463F29E8" w14:textId="77777777" w:rsidR="00AD1BEE" w:rsidRDefault="00AD1BEE" w:rsidP="006B5E5F">
      <w:pPr>
        <w:spacing w:after="0" w:line="240" w:lineRule="auto"/>
        <w:rPr>
          <w:rFonts w:eastAsia="Times New Roman" w:cs="Arial"/>
          <w:b/>
          <w:color w:val="365F91"/>
          <w:szCs w:val="24"/>
          <w:lang w:eastAsia="es-VE"/>
        </w:rPr>
      </w:pPr>
    </w:p>
    <w:p w14:paraId="3B7B4B86" w14:textId="77777777" w:rsidR="00AD1BEE" w:rsidRDefault="00AD1BEE" w:rsidP="006B5E5F">
      <w:pPr>
        <w:spacing w:after="0" w:line="240" w:lineRule="auto"/>
        <w:rPr>
          <w:rFonts w:eastAsia="Times New Roman" w:cs="Arial"/>
          <w:b/>
          <w:color w:val="365F91"/>
          <w:szCs w:val="24"/>
          <w:lang w:eastAsia="es-VE"/>
        </w:rPr>
      </w:pPr>
    </w:p>
    <w:p w14:paraId="3A0FF5F2" w14:textId="77777777" w:rsidR="00AD1BEE" w:rsidRDefault="00AD1BEE" w:rsidP="006B5E5F">
      <w:pPr>
        <w:spacing w:after="0" w:line="240" w:lineRule="auto"/>
        <w:rPr>
          <w:rFonts w:eastAsia="Times New Roman" w:cs="Arial"/>
          <w:b/>
          <w:color w:val="365F91"/>
          <w:szCs w:val="24"/>
          <w:lang w:eastAsia="es-VE"/>
        </w:rPr>
      </w:pPr>
    </w:p>
    <w:p w14:paraId="5630AD66" w14:textId="77777777" w:rsidR="00AD1BEE" w:rsidRDefault="00AD1BEE" w:rsidP="006B5E5F">
      <w:pPr>
        <w:spacing w:after="0" w:line="240" w:lineRule="auto"/>
        <w:rPr>
          <w:rFonts w:eastAsia="Times New Roman" w:cs="Arial"/>
          <w:b/>
          <w:color w:val="365F91"/>
          <w:szCs w:val="24"/>
          <w:lang w:eastAsia="es-VE"/>
        </w:rPr>
      </w:pPr>
    </w:p>
    <w:p w14:paraId="61829076" w14:textId="77777777" w:rsidR="00AD1BEE" w:rsidRDefault="00AD1BEE" w:rsidP="006B5E5F">
      <w:pPr>
        <w:spacing w:after="0" w:line="240" w:lineRule="auto"/>
        <w:rPr>
          <w:rFonts w:eastAsia="Times New Roman" w:cs="Arial"/>
          <w:b/>
          <w:color w:val="365F91"/>
          <w:szCs w:val="24"/>
          <w:lang w:eastAsia="es-VE"/>
        </w:rPr>
      </w:pPr>
    </w:p>
    <w:p w14:paraId="2BA226A1" w14:textId="77777777" w:rsidR="00AD1BEE" w:rsidRDefault="00AD1BEE" w:rsidP="006B5E5F">
      <w:pPr>
        <w:spacing w:after="0" w:line="240" w:lineRule="auto"/>
        <w:rPr>
          <w:rFonts w:eastAsia="Times New Roman" w:cs="Arial"/>
          <w:b/>
          <w:color w:val="365F91"/>
          <w:szCs w:val="24"/>
          <w:lang w:eastAsia="es-VE"/>
        </w:rPr>
      </w:pPr>
    </w:p>
    <w:p w14:paraId="17AD93B2" w14:textId="77777777" w:rsidR="00AE40D6" w:rsidRDefault="00AE40D6" w:rsidP="006B5E5F">
      <w:pPr>
        <w:spacing w:after="0" w:line="240" w:lineRule="auto"/>
        <w:rPr>
          <w:rFonts w:eastAsia="Times New Roman" w:cs="Arial"/>
          <w:b/>
          <w:color w:val="365F91"/>
          <w:szCs w:val="24"/>
          <w:lang w:eastAsia="es-VE"/>
        </w:rPr>
      </w:pPr>
    </w:p>
    <w:p w14:paraId="0DE4B5B7" w14:textId="77777777" w:rsidR="00AE40D6" w:rsidRDefault="00AE40D6" w:rsidP="006B5E5F">
      <w:pPr>
        <w:spacing w:after="0" w:line="240" w:lineRule="auto"/>
        <w:rPr>
          <w:rFonts w:eastAsia="Times New Roman" w:cs="Arial"/>
          <w:b/>
          <w:color w:val="365F91"/>
          <w:szCs w:val="24"/>
          <w:lang w:eastAsia="es-VE"/>
        </w:rPr>
      </w:pPr>
    </w:p>
    <w:p w14:paraId="66204FF1" w14:textId="77777777" w:rsidR="00AE40D6" w:rsidRDefault="00AE40D6" w:rsidP="006B5E5F">
      <w:pPr>
        <w:spacing w:after="0" w:line="240" w:lineRule="auto"/>
        <w:rPr>
          <w:rFonts w:eastAsia="Times New Roman" w:cs="Arial"/>
          <w:b/>
          <w:color w:val="365F91"/>
          <w:szCs w:val="24"/>
          <w:lang w:eastAsia="es-VE"/>
        </w:rPr>
      </w:pPr>
    </w:p>
    <w:p w14:paraId="2DBF0D7D" w14:textId="77777777" w:rsidR="00AE40D6" w:rsidRDefault="00AE40D6" w:rsidP="006B5E5F">
      <w:pPr>
        <w:spacing w:after="0" w:line="240" w:lineRule="auto"/>
        <w:rPr>
          <w:rFonts w:eastAsia="Times New Roman" w:cs="Arial"/>
          <w:b/>
          <w:color w:val="365F91"/>
          <w:szCs w:val="24"/>
          <w:lang w:eastAsia="es-VE"/>
        </w:rPr>
      </w:pPr>
    </w:p>
    <w:p w14:paraId="6B62F1B3" w14:textId="77777777" w:rsidR="00AE40D6" w:rsidRDefault="00AE40D6" w:rsidP="006B5E5F">
      <w:pPr>
        <w:spacing w:after="0" w:line="240" w:lineRule="auto"/>
        <w:rPr>
          <w:rFonts w:eastAsia="Times New Roman" w:cs="Arial"/>
          <w:b/>
          <w:color w:val="365F91"/>
          <w:szCs w:val="24"/>
          <w:lang w:eastAsia="es-VE"/>
        </w:rPr>
      </w:pPr>
    </w:p>
    <w:p w14:paraId="02F2C34E" w14:textId="77777777" w:rsidR="00AE40D6" w:rsidRDefault="00AE40D6" w:rsidP="006B5E5F">
      <w:pPr>
        <w:spacing w:after="0" w:line="240" w:lineRule="auto"/>
        <w:rPr>
          <w:rFonts w:eastAsia="Times New Roman" w:cs="Arial"/>
          <w:b/>
          <w:color w:val="365F91"/>
          <w:szCs w:val="24"/>
          <w:lang w:eastAsia="es-VE"/>
        </w:rPr>
      </w:pPr>
    </w:p>
    <w:p w14:paraId="680A4E5D" w14:textId="77777777" w:rsidR="00AE40D6" w:rsidRDefault="00AE40D6" w:rsidP="006B5E5F">
      <w:pPr>
        <w:spacing w:after="0" w:line="240" w:lineRule="auto"/>
        <w:rPr>
          <w:rFonts w:eastAsia="Times New Roman" w:cs="Arial"/>
          <w:b/>
          <w:color w:val="365F91"/>
          <w:szCs w:val="24"/>
          <w:lang w:eastAsia="es-VE"/>
        </w:rPr>
      </w:pPr>
    </w:p>
    <w:p w14:paraId="19219836" w14:textId="77777777" w:rsidR="00AE40D6" w:rsidRDefault="00AE40D6" w:rsidP="006B5E5F">
      <w:pPr>
        <w:spacing w:after="0" w:line="240" w:lineRule="auto"/>
        <w:rPr>
          <w:rFonts w:eastAsia="Times New Roman" w:cs="Arial"/>
          <w:b/>
          <w:color w:val="365F91"/>
          <w:szCs w:val="24"/>
          <w:lang w:eastAsia="es-VE"/>
        </w:rPr>
      </w:pPr>
    </w:p>
    <w:p w14:paraId="2F60D35A" w14:textId="77777777" w:rsidR="00992E52" w:rsidRDefault="00992E52" w:rsidP="00C11E7C">
      <w:pPr>
        <w:pStyle w:val="Ttulo1"/>
        <w:rPr>
          <w:lang w:val="es-VE"/>
        </w:rPr>
      </w:pPr>
      <w:bookmarkStart w:id="1" w:name="_Toc388088226"/>
      <w:r>
        <w:rPr>
          <w:lang w:val="es-VE"/>
        </w:rPr>
        <w:lastRenderedPageBreak/>
        <w:t xml:space="preserve">Historial de </w:t>
      </w:r>
      <w:r w:rsidR="00CF621A">
        <w:rPr>
          <w:lang w:val="es-VE"/>
        </w:rPr>
        <w:t>v</w:t>
      </w:r>
      <w:r>
        <w:rPr>
          <w:lang w:val="es-VE"/>
        </w:rPr>
        <w:t>ersiones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08A90230" w14:textId="77777777" w:rsidTr="330318EC">
        <w:tc>
          <w:tcPr>
            <w:tcW w:w="1085" w:type="dxa"/>
            <w:shd w:val="clear" w:color="auto" w:fill="D9D9D9" w:themeFill="background1" w:themeFillShade="D9"/>
          </w:tcPr>
          <w:p w14:paraId="48FF8E3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Pr>
          <w:p w14:paraId="745F5C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Pr>
          <w:p w14:paraId="4C320D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Pr>
          <w:p w14:paraId="03A132D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Pr>
          <w:p w14:paraId="7CF7CAE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296FEF7D" w14:textId="77777777" w:rsidTr="330318EC">
        <w:tc>
          <w:tcPr>
            <w:tcW w:w="1085" w:type="dxa"/>
          </w:tcPr>
          <w:p w14:paraId="7194DBDC" w14:textId="7D93F831"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1183" w:type="dxa"/>
          </w:tcPr>
          <w:p w14:paraId="769D0D3C" w14:textId="45EC8651"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1843" w:type="dxa"/>
          </w:tcPr>
          <w:p w14:paraId="54CD245A" w14:textId="2A673537"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1843" w:type="dxa"/>
          </w:tcPr>
          <w:p w14:paraId="1231BE67" w14:textId="14FB2F0B"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2992" w:type="dxa"/>
          </w:tcPr>
          <w:p w14:paraId="36FEB5B0" w14:textId="7F1CAD34" w:rsidR="00992E52" w:rsidRPr="00FC2034" w:rsidRDefault="00992E52" w:rsidP="330318EC">
            <w:pPr>
              <w:spacing w:after="0" w:line="240" w:lineRule="auto"/>
              <w:jc w:val="center"/>
              <w:rPr>
                <w:rFonts w:eastAsia="Times New Roman" w:cs="Arial"/>
                <w:b/>
                <w:bCs/>
                <w:color w:val="000000"/>
                <w:sz w:val="20"/>
                <w:szCs w:val="20"/>
                <w:lang w:eastAsia="es-VE"/>
              </w:rPr>
            </w:pPr>
          </w:p>
        </w:tc>
      </w:tr>
      <w:tr w:rsidR="00992E52" w14:paraId="30D7AA69" w14:textId="77777777" w:rsidTr="330318EC">
        <w:tc>
          <w:tcPr>
            <w:tcW w:w="1085" w:type="dxa"/>
          </w:tcPr>
          <w:p w14:paraId="7196D0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34FF1C9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072C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8A2191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BD18F9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38601FE" w14:textId="77777777" w:rsidTr="330318EC">
        <w:tc>
          <w:tcPr>
            <w:tcW w:w="1085" w:type="dxa"/>
          </w:tcPr>
          <w:p w14:paraId="0F3CAB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5B08B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16DEB4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AD9C6F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B1F511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5F9C3DC" w14:textId="77777777" w:rsidTr="330318EC">
        <w:tc>
          <w:tcPr>
            <w:tcW w:w="1085" w:type="dxa"/>
          </w:tcPr>
          <w:p w14:paraId="502314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F3B14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62C7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64355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A96511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61610B9" w14:textId="02F19707" w:rsidR="28630A2A" w:rsidRDefault="28630A2A"/>
    <w:p w14:paraId="5BF8DF1D" w14:textId="77777777" w:rsidR="002D5AFF" w:rsidRDefault="00712550" w:rsidP="00C11E7C">
      <w:pPr>
        <w:pStyle w:val="Ttulo1"/>
      </w:pPr>
      <w:bookmarkStart w:id="2" w:name="_Toc388088227"/>
      <w:r>
        <w:t>I</w:t>
      </w:r>
      <w:r w:rsidR="002D5AFF" w:rsidRPr="00FD7899">
        <w:t xml:space="preserve">nformación </w:t>
      </w:r>
      <w:r w:rsidR="00CF621A">
        <w:t>del p</w:t>
      </w:r>
      <w:r w:rsidR="002D4F14" w:rsidRPr="00FD7899">
        <w:t>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6"/>
        <w:gridCol w:w="5494"/>
      </w:tblGrid>
      <w:tr w:rsidR="002D5AFF" w:rsidRPr="003403DB" w14:paraId="247C1B20" w14:textId="77777777" w:rsidTr="029EA3A0">
        <w:tc>
          <w:tcPr>
            <w:tcW w:w="3261" w:type="dxa"/>
            <w:shd w:val="clear" w:color="auto" w:fill="auto"/>
          </w:tcPr>
          <w:p w14:paraId="4169211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7DF4E37C" w14:textId="6DD8C554" w:rsidR="002D5AFF" w:rsidRPr="003403DB" w:rsidRDefault="002D5AFF" w:rsidP="330318EC">
            <w:pPr>
              <w:spacing w:after="0" w:line="240" w:lineRule="auto"/>
              <w:rPr>
                <w:rFonts w:eastAsia="Times New Roman" w:cs="Arial"/>
                <w:color w:val="000000"/>
                <w:lang w:eastAsia="es-VE"/>
              </w:rPr>
            </w:pPr>
          </w:p>
        </w:tc>
      </w:tr>
      <w:tr w:rsidR="002D5AFF" w:rsidRPr="003403DB" w14:paraId="596AA3AE" w14:textId="77777777" w:rsidTr="029EA3A0">
        <w:tc>
          <w:tcPr>
            <w:tcW w:w="3261" w:type="dxa"/>
            <w:shd w:val="clear" w:color="auto" w:fill="auto"/>
          </w:tcPr>
          <w:p w14:paraId="1E3E23F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4FB30F8" w14:textId="74683A48" w:rsidR="002D5AFF" w:rsidRPr="003403DB" w:rsidRDefault="002D5AFF" w:rsidP="330318EC">
            <w:pPr>
              <w:spacing w:after="0" w:line="240" w:lineRule="auto"/>
              <w:rPr>
                <w:rFonts w:eastAsia="Times New Roman" w:cs="Arial"/>
                <w:color w:val="000000"/>
                <w:lang w:eastAsia="es-VE"/>
              </w:rPr>
            </w:pPr>
          </w:p>
        </w:tc>
      </w:tr>
      <w:tr w:rsidR="002D4F14" w:rsidRPr="003403DB" w14:paraId="72813B8A" w14:textId="77777777" w:rsidTr="029EA3A0">
        <w:tc>
          <w:tcPr>
            <w:tcW w:w="3261" w:type="dxa"/>
            <w:shd w:val="clear" w:color="auto" w:fill="auto"/>
          </w:tcPr>
          <w:p w14:paraId="77BA2D0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1DA6542E" w14:textId="117224D1" w:rsidR="002D4F14" w:rsidRPr="003403DB" w:rsidRDefault="002D4F14" w:rsidP="330318EC">
            <w:pPr>
              <w:spacing w:after="0" w:line="240" w:lineRule="auto"/>
              <w:rPr>
                <w:rFonts w:eastAsia="Times New Roman" w:cs="Arial"/>
                <w:color w:val="000000"/>
                <w:lang w:eastAsia="es-VE"/>
              </w:rPr>
            </w:pPr>
          </w:p>
        </w:tc>
      </w:tr>
      <w:tr w:rsidR="002D4F14" w:rsidRPr="003403DB" w14:paraId="39ECDE55" w14:textId="77777777" w:rsidTr="029EA3A0">
        <w:tc>
          <w:tcPr>
            <w:tcW w:w="3261" w:type="dxa"/>
            <w:shd w:val="clear" w:color="auto" w:fill="auto"/>
          </w:tcPr>
          <w:p w14:paraId="1D7AEF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3041E394" w14:textId="6001D6DA" w:rsidR="002D4F14" w:rsidRPr="003403DB" w:rsidRDefault="002D4F14" w:rsidP="330318EC">
            <w:pPr>
              <w:spacing w:after="0" w:line="240" w:lineRule="auto"/>
              <w:rPr>
                <w:rFonts w:eastAsia="Times New Roman" w:cs="Arial"/>
                <w:color w:val="000000"/>
                <w:lang w:eastAsia="es-VE"/>
              </w:rPr>
            </w:pPr>
          </w:p>
        </w:tc>
      </w:tr>
      <w:tr w:rsidR="00B94149" w:rsidRPr="003403DB" w14:paraId="545A4421" w14:textId="77777777" w:rsidTr="029EA3A0">
        <w:tc>
          <w:tcPr>
            <w:tcW w:w="3261" w:type="dxa"/>
            <w:shd w:val="clear" w:color="auto" w:fill="auto"/>
          </w:tcPr>
          <w:p w14:paraId="3A090342"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22B00AE" w14:textId="1BF21181" w:rsidR="00B94149" w:rsidRPr="003403DB" w:rsidRDefault="00B94149" w:rsidP="330318EC">
            <w:pPr>
              <w:spacing w:after="0" w:line="240" w:lineRule="auto"/>
              <w:rPr>
                <w:rFonts w:eastAsia="Times New Roman" w:cs="Arial"/>
                <w:color w:val="000000"/>
                <w:lang w:eastAsia="es-VE"/>
              </w:rPr>
            </w:pPr>
          </w:p>
        </w:tc>
      </w:tr>
      <w:tr w:rsidR="002D4F14" w:rsidRPr="003403DB" w14:paraId="66FDD30B" w14:textId="77777777" w:rsidTr="029EA3A0">
        <w:tc>
          <w:tcPr>
            <w:tcW w:w="3261" w:type="dxa"/>
            <w:shd w:val="clear" w:color="auto" w:fill="auto"/>
          </w:tcPr>
          <w:p w14:paraId="42EC4651" w14:textId="77777777" w:rsidR="002D4F14" w:rsidRDefault="00CF621A"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royecto</w:t>
            </w:r>
          </w:p>
        </w:tc>
        <w:tc>
          <w:tcPr>
            <w:tcW w:w="5609" w:type="dxa"/>
            <w:shd w:val="clear" w:color="auto" w:fill="auto"/>
          </w:tcPr>
          <w:p w14:paraId="42C6D796" w14:textId="3A8091D5" w:rsidR="002D4F14" w:rsidRPr="003403DB" w:rsidRDefault="002D4F14" w:rsidP="330318EC">
            <w:pPr>
              <w:spacing w:after="0" w:line="240" w:lineRule="auto"/>
              <w:rPr>
                <w:rFonts w:eastAsia="Times New Roman" w:cs="Arial"/>
                <w:color w:val="000000"/>
                <w:lang w:eastAsia="es-VE"/>
              </w:rPr>
            </w:pPr>
          </w:p>
        </w:tc>
      </w:tr>
      <w:tr w:rsidR="00992E52" w:rsidRPr="003403DB" w14:paraId="3DADCB01" w14:textId="77777777" w:rsidTr="029EA3A0">
        <w:tc>
          <w:tcPr>
            <w:tcW w:w="3261" w:type="dxa"/>
            <w:shd w:val="clear" w:color="auto" w:fill="auto"/>
          </w:tcPr>
          <w:p w14:paraId="1584D572" w14:textId="77777777" w:rsidR="00992E52" w:rsidRDefault="00CF621A"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 xml:space="preserve">ruebas </w:t>
            </w:r>
            <w:r>
              <w:rPr>
                <w:rFonts w:eastAsia="Times New Roman" w:cs="Arial"/>
                <w:color w:val="000000"/>
                <w:szCs w:val="24"/>
                <w:lang w:eastAsia="es-VE"/>
              </w:rPr>
              <w:t>de s</w:t>
            </w:r>
            <w:r w:rsidR="00992E52">
              <w:rPr>
                <w:rFonts w:eastAsia="Times New Roman" w:cs="Arial"/>
                <w:color w:val="000000"/>
                <w:szCs w:val="24"/>
                <w:lang w:eastAsia="es-VE"/>
              </w:rPr>
              <w:t>oftware</w:t>
            </w:r>
          </w:p>
        </w:tc>
        <w:tc>
          <w:tcPr>
            <w:tcW w:w="5609" w:type="dxa"/>
            <w:shd w:val="clear" w:color="auto" w:fill="auto"/>
          </w:tcPr>
          <w:p w14:paraId="6E1831B3" w14:textId="194FD4D5" w:rsidR="00992E52" w:rsidRPr="003403DB" w:rsidRDefault="00992E52" w:rsidP="330318EC">
            <w:pPr>
              <w:spacing w:after="0" w:line="240" w:lineRule="auto"/>
              <w:rPr>
                <w:rFonts w:eastAsia="Times New Roman" w:cs="Arial"/>
                <w:color w:val="000000"/>
                <w:lang w:eastAsia="es-VE"/>
              </w:rPr>
            </w:pPr>
          </w:p>
        </w:tc>
      </w:tr>
    </w:tbl>
    <w:p w14:paraId="75AD4C07" w14:textId="23A1EA73" w:rsidR="28630A2A" w:rsidRDefault="28630A2A"/>
    <w:p w14:paraId="54E11D2A" w14:textId="77777777" w:rsidR="00C11E7C" w:rsidRDefault="00C11E7C" w:rsidP="00C11E7C"/>
    <w:p w14:paraId="451BD20C" w14:textId="77777777" w:rsidR="00E24BC7" w:rsidRPr="00E24BC7" w:rsidRDefault="00992E52" w:rsidP="00E24BC7">
      <w:pPr>
        <w:pStyle w:val="Ttulo1"/>
        <w:rPr>
          <w:lang w:val="es-VE"/>
        </w:rPr>
      </w:pPr>
      <w:bookmarkStart w:id="3" w:name="_Toc388088228"/>
      <w:r>
        <w:rPr>
          <w:lang w:val="es-VE"/>
        </w:rPr>
        <w:t>Aprobaciones</w:t>
      </w:r>
      <w:bookmarkEnd w:id="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0E082394" w14:textId="77777777" w:rsidTr="07B5DCC2">
        <w:tc>
          <w:tcPr>
            <w:tcW w:w="1985" w:type="dxa"/>
            <w:shd w:val="clear" w:color="auto" w:fill="D9D9D9" w:themeFill="background1" w:themeFillShade="D9"/>
          </w:tcPr>
          <w:p w14:paraId="3E200CB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hemeFill="background1" w:themeFillShade="D9"/>
          </w:tcPr>
          <w:p w14:paraId="1AA9E903" w14:textId="77777777" w:rsidR="00992E52" w:rsidRDefault="00CF621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w:t>
            </w:r>
            <w:r w:rsidR="00992E52">
              <w:rPr>
                <w:rFonts w:eastAsia="Times New Roman" w:cs="Arial"/>
                <w:b/>
                <w:color w:val="000000"/>
                <w:sz w:val="20"/>
                <w:szCs w:val="20"/>
                <w:lang w:eastAsia="es-VE"/>
              </w:rPr>
              <w:t>rganización</w:t>
            </w:r>
          </w:p>
        </w:tc>
        <w:tc>
          <w:tcPr>
            <w:tcW w:w="850" w:type="dxa"/>
            <w:shd w:val="clear" w:color="auto" w:fill="D9D9D9" w:themeFill="background1" w:themeFillShade="D9"/>
          </w:tcPr>
          <w:p w14:paraId="72C42D4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hemeFill="background1" w:themeFillShade="D9"/>
          </w:tcPr>
          <w:p w14:paraId="7C1573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1126E5D" w14:textId="77777777" w:rsidTr="07B5DCC2">
        <w:tc>
          <w:tcPr>
            <w:tcW w:w="1985" w:type="dxa"/>
          </w:tcPr>
          <w:p w14:paraId="62431CDC" w14:textId="1346D6AD"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1559" w:type="dxa"/>
          </w:tcPr>
          <w:p w14:paraId="49E398E2" w14:textId="4E53CF98" w:rsidR="00992E52" w:rsidRPr="00FC2034" w:rsidRDefault="00992E52" w:rsidP="004E136F">
            <w:pPr>
              <w:spacing w:after="0" w:line="240" w:lineRule="auto"/>
              <w:rPr>
                <w:rFonts w:eastAsia="Times New Roman" w:cs="Arial"/>
                <w:b/>
                <w:bCs/>
                <w:color w:val="000000"/>
                <w:sz w:val="20"/>
                <w:szCs w:val="20"/>
                <w:lang w:eastAsia="es-VE"/>
              </w:rPr>
            </w:pPr>
          </w:p>
        </w:tc>
        <w:tc>
          <w:tcPr>
            <w:tcW w:w="1985" w:type="dxa"/>
          </w:tcPr>
          <w:p w14:paraId="16287F21" w14:textId="12157EAD" w:rsidR="00992E52" w:rsidRPr="00FC2034" w:rsidRDefault="00992E52" w:rsidP="07B5DCC2">
            <w:pPr>
              <w:spacing w:after="0" w:line="240" w:lineRule="auto"/>
              <w:jc w:val="center"/>
              <w:rPr>
                <w:rFonts w:eastAsia="Times New Roman" w:cs="Arial"/>
                <w:b/>
                <w:bCs/>
                <w:color w:val="000000"/>
                <w:sz w:val="20"/>
                <w:szCs w:val="20"/>
                <w:lang w:eastAsia="es-VE"/>
              </w:rPr>
            </w:pPr>
          </w:p>
        </w:tc>
        <w:tc>
          <w:tcPr>
            <w:tcW w:w="850" w:type="dxa"/>
          </w:tcPr>
          <w:p w14:paraId="5BE93A62" w14:textId="4B6D66C6"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2410" w:type="dxa"/>
          </w:tcPr>
          <w:p w14:paraId="384BA73E" w14:textId="6314311A" w:rsidR="00992E52" w:rsidRPr="00FC2034" w:rsidRDefault="00992E52" w:rsidP="007F0606">
            <w:pPr>
              <w:spacing w:after="0" w:line="240" w:lineRule="auto"/>
              <w:rPr>
                <w:rFonts w:eastAsia="Times New Roman" w:cs="Arial"/>
                <w:b/>
                <w:bCs/>
                <w:color w:val="000000"/>
                <w:sz w:val="20"/>
                <w:szCs w:val="20"/>
                <w:lang w:eastAsia="es-VE"/>
              </w:rPr>
            </w:pPr>
          </w:p>
        </w:tc>
      </w:tr>
      <w:tr w:rsidR="00992E52" w14:paraId="34B3F2EB" w14:textId="77777777" w:rsidTr="07B5DCC2">
        <w:tc>
          <w:tcPr>
            <w:tcW w:w="1985" w:type="dxa"/>
          </w:tcPr>
          <w:p w14:paraId="7D34F5C7" w14:textId="77777777" w:rsidR="00992E52" w:rsidRDefault="00992E52" w:rsidP="00CB6EF1">
            <w:pPr>
              <w:spacing w:after="0" w:line="240" w:lineRule="auto"/>
              <w:jc w:val="center"/>
              <w:rPr>
                <w:rFonts w:eastAsia="Times New Roman" w:cs="Arial"/>
                <w:b/>
                <w:color w:val="000000"/>
                <w:sz w:val="20"/>
                <w:szCs w:val="20"/>
                <w:lang w:eastAsia="es-VE"/>
              </w:rPr>
            </w:pPr>
          </w:p>
          <w:p w14:paraId="0B4020A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D7B270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F904C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6971C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A1F70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3EFCA41" w14:textId="77777777" w:rsidTr="07B5DCC2">
        <w:tc>
          <w:tcPr>
            <w:tcW w:w="1985" w:type="dxa"/>
          </w:tcPr>
          <w:p w14:paraId="5F96A722" w14:textId="77777777" w:rsidR="00992E52" w:rsidRDefault="00992E52" w:rsidP="00CB6EF1">
            <w:pPr>
              <w:spacing w:after="0" w:line="240" w:lineRule="auto"/>
              <w:jc w:val="center"/>
              <w:rPr>
                <w:rFonts w:eastAsia="Times New Roman" w:cs="Arial"/>
                <w:b/>
                <w:color w:val="000000"/>
                <w:sz w:val="20"/>
                <w:szCs w:val="20"/>
                <w:lang w:eastAsia="es-VE"/>
              </w:rPr>
            </w:pPr>
          </w:p>
          <w:p w14:paraId="5B95CD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220BB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3CB595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6D9C8D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75E05E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FC17F8B" w14:textId="77777777" w:rsidTr="07B5DCC2">
        <w:tc>
          <w:tcPr>
            <w:tcW w:w="1985" w:type="dxa"/>
          </w:tcPr>
          <w:p w14:paraId="0A4F7224" w14:textId="77777777" w:rsidR="00992E52" w:rsidRDefault="00992E52" w:rsidP="00CB6EF1">
            <w:pPr>
              <w:spacing w:after="0" w:line="240" w:lineRule="auto"/>
              <w:jc w:val="center"/>
              <w:rPr>
                <w:rFonts w:eastAsia="Times New Roman" w:cs="Arial"/>
                <w:b/>
                <w:color w:val="000000"/>
                <w:sz w:val="20"/>
                <w:szCs w:val="20"/>
                <w:lang w:eastAsia="es-VE"/>
              </w:rPr>
            </w:pPr>
          </w:p>
          <w:p w14:paraId="5AE48A4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0F40DE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7A52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07DCDA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50EA2D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D87C109" w14:textId="5D73450C" w:rsidR="28630A2A" w:rsidRDefault="28630A2A"/>
    <w:p w14:paraId="3DD355C9" w14:textId="77777777" w:rsidR="00E24BC7" w:rsidRDefault="00E24BC7" w:rsidP="000B64A1">
      <w:pPr>
        <w:spacing w:after="0"/>
      </w:pPr>
    </w:p>
    <w:p w14:paraId="1A81F0B1" w14:textId="77777777" w:rsidR="000B64A1" w:rsidRDefault="000B64A1" w:rsidP="000B64A1">
      <w:pPr>
        <w:spacing w:after="0"/>
      </w:pPr>
    </w:p>
    <w:p w14:paraId="717AAFBA" w14:textId="77777777" w:rsidR="000B64A1" w:rsidRDefault="000B64A1" w:rsidP="000B64A1">
      <w:pPr>
        <w:spacing w:after="0"/>
      </w:pPr>
    </w:p>
    <w:p w14:paraId="56EE48EE" w14:textId="77777777" w:rsidR="00B31CA8" w:rsidRDefault="00B31CA8" w:rsidP="000B64A1">
      <w:pPr>
        <w:spacing w:after="0"/>
      </w:pPr>
    </w:p>
    <w:p w14:paraId="2908EB2C" w14:textId="77777777" w:rsidR="00B31CA8" w:rsidRDefault="00B31CA8" w:rsidP="000B64A1">
      <w:pPr>
        <w:spacing w:after="0"/>
      </w:pPr>
    </w:p>
    <w:p w14:paraId="121FD38A" w14:textId="77777777" w:rsidR="00B31CA8" w:rsidRDefault="00B31CA8" w:rsidP="000B64A1">
      <w:pPr>
        <w:spacing w:after="0"/>
      </w:pPr>
    </w:p>
    <w:p w14:paraId="1FE2DD96" w14:textId="77777777" w:rsidR="00B31CA8" w:rsidRDefault="00B31CA8" w:rsidP="000B64A1">
      <w:pPr>
        <w:spacing w:after="0"/>
      </w:pPr>
    </w:p>
    <w:p w14:paraId="27357532" w14:textId="77777777" w:rsidR="00AD1BEE" w:rsidRDefault="00AD1BEE" w:rsidP="000B64A1">
      <w:pPr>
        <w:spacing w:after="0"/>
      </w:pPr>
    </w:p>
    <w:p w14:paraId="07F023C8" w14:textId="77777777" w:rsidR="00B31CA8" w:rsidRDefault="00B31CA8" w:rsidP="000B64A1">
      <w:pPr>
        <w:spacing w:after="0"/>
      </w:pPr>
    </w:p>
    <w:p w14:paraId="4BDB5498" w14:textId="77777777" w:rsidR="00B31CA8" w:rsidRDefault="00B31CA8" w:rsidP="000B64A1">
      <w:pPr>
        <w:spacing w:after="0"/>
      </w:pPr>
    </w:p>
    <w:p w14:paraId="7E49E1DF" w14:textId="77777777" w:rsidR="00B97EF4" w:rsidRDefault="00CF621A" w:rsidP="00AD1BEE">
      <w:pPr>
        <w:pStyle w:val="Ttulo1"/>
        <w:rPr>
          <w:rFonts w:ascii="Calibri" w:hAnsi="Calibri"/>
          <w:color w:val="222222"/>
          <w:sz w:val="22"/>
          <w:lang w:eastAsia="es-VE"/>
        </w:rPr>
      </w:pPr>
      <w:bookmarkStart w:id="4" w:name="_Toc388088229"/>
      <w:r>
        <w:t>Resumen e</w:t>
      </w:r>
      <w:r w:rsidR="00B97EF4" w:rsidRPr="00B97EF4">
        <w:t>jecutivo</w:t>
      </w:r>
      <w:bookmarkEnd w:id="4"/>
      <w:r w:rsidR="00B97EF4" w:rsidRPr="00B97EF4">
        <w:rPr>
          <w:rFonts w:ascii="Calibri" w:hAnsi="Calibri"/>
          <w:color w:val="222222"/>
          <w:sz w:val="22"/>
          <w:lang w:eastAsia="es-VE"/>
        </w:rPr>
        <w:t> </w:t>
      </w:r>
    </w:p>
    <w:p w14:paraId="54CD1179" w14:textId="77777777" w:rsidR="00304BD5" w:rsidRDefault="00BF15A3" w:rsidP="00B97EF4">
      <w:pPr>
        <w:shd w:val="clear" w:color="auto" w:fill="FFFFFF"/>
        <w:spacing w:after="0" w:line="240" w:lineRule="auto"/>
        <w:rPr>
          <w:rFonts w:eastAsia="Times New Roman" w:cs="Arial"/>
          <w:color w:val="00B050"/>
          <w:szCs w:val="24"/>
          <w:lang w:eastAsia="es-VE"/>
        </w:rPr>
      </w:pPr>
      <w:r w:rsidRPr="00BF15A3">
        <w:rPr>
          <w:rFonts w:eastAsia="Times New Roman" w:cs="Arial"/>
          <w:color w:val="00B050"/>
          <w:szCs w:val="24"/>
          <w:lang w:eastAsia="es-VE"/>
        </w:rPr>
        <w:t>Resumen de</w:t>
      </w:r>
      <w:r w:rsidR="00CF621A">
        <w:rPr>
          <w:rFonts w:eastAsia="Times New Roman" w:cs="Arial"/>
          <w:color w:val="00B050"/>
          <w:szCs w:val="24"/>
          <w:lang w:eastAsia="es-VE"/>
        </w:rPr>
        <w:t xml:space="preserve"> todo el contenido del plan de pruebas de s</w:t>
      </w:r>
      <w:r w:rsidRPr="00BF15A3">
        <w:rPr>
          <w:rFonts w:eastAsia="Times New Roman" w:cs="Arial"/>
          <w:color w:val="00B050"/>
          <w:szCs w:val="24"/>
          <w:lang w:eastAsia="es-VE"/>
        </w:rPr>
        <w:t>oftware, describe cuál es su propósito, establece si es un plan maestro o un plan detallado, identifica el alcance del plan de prue</w:t>
      </w:r>
      <w:r w:rsidR="00CF621A">
        <w:rPr>
          <w:rFonts w:eastAsia="Times New Roman" w:cs="Arial"/>
          <w:color w:val="00B050"/>
          <w:szCs w:val="24"/>
          <w:lang w:eastAsia="es-VE"/>
        </w:rPr>
        <w:t>bas en relación con el plan de proyecto de s</w:t>
      </w:r>
      <w:r w:rsidRPr="00BF15A3">
        <w:rPr>
          <w:rFonts w:eastAsia="Times New Roman" w:cs="Arial"/>
          <w:color w:val="00B050"/>
          <w:szCs w:val="24"/>
          <w:lang w:eastAsia="es-VE"/>
        </w:rPr>
        <w:t>oftware, restricciones (por ejemplo de recursos o presupuesto), alcance del esfuerzo de pruebas entre otros aspectos.</w:t>
      </w:r>
    </w:p>
    <w:p w14:paraId="2916C19D" w14:textId="77777777" w:rsidR="00304BD5" w:rsidRDefault="00304BD5" w:rsidP="00B97EF4">
      <w:pPr>
        <w:shd w:val="clear" w:color="auto" w:fill="FFFFFF"/>
        <w:spacing w:after="0" w:line="240" w:lineRule="auto"/>
        <w:rPr>
          <w:rFonts w:eastAsia="Times New Roman" w:cs="Arial"/>
          <w:color w:val="00B050"/>
          <w:szCs w:val="24"/>
          <w:lang w:eastAsia="es-VE"/>
        </w:rPr>
      </w:pPr>
    </w:p>
    <w:p w14:paraId="74869460" w14:textId="77777777" w:rsidR="00304BD5" w:rsidRDefault="00304BD5" w:rsidP="00B97EF4">
      <w:pPr>
        <w:shd w:val="clear" w:color="auto" w:fill="FFFFFF"/>
        <w:spacing w:after="0" w:line="240" w:lineRule="auto"/>
        <w:rPr>
          <w:rFonts w:eastAsia="Times New Roman" w:cs="Arial"/>
          <w:color w:val="00B050"/>
          <w:szCs w:val="24"/>
          <w:lang w:eastAsia="es-VE"/>
        </w:rPr>
      </w:pPr>
    </w:p>
    <w:p w14:paraId="187F57B8" w14:textId="77777777" w:rsidR="00304BD5" w:rsidRDefault="00304BD5" w:rsidP="00B97EF4">
      <w:pPr>
        <w:shd w:val="clear" w:color="auto" w:fill="FFFFFF"/>
        <w:spacing w:after="0" w:line="240" w:lineRule="auto"/>
        <w:rPr>
          <w:rFonts w:eastAsia="Times New Roman" w:cs="Arial"/>
          <w:color w:val="00B050"/>
          <w:szCs w:val="24"/>
          <w:lang w:eastAsia="es-VE"/>
        </w:rPr>
      </w:pPr>
    </w:p>
    <w:p w14:paraId="54738AF4" w14:textId="77777777" w:rsidR="00304BD5" w:rsidRDefault="00304BD5" w:rsidP="00B97EF4">
      <w:pPr>
        <w:shd w:val="clear" w:color="auto" w:fill="FFFFFF"/>
        <w:spacing w:after="0" w:line="240" w:lineRule="auto"/>
        <w:rPr>
          <w:rFonts w:eastAsia="Times New Roman" w:cs="Arial"/>
          <w:color w:val="00B050"/>
          <w:szCs w:val="24"/>
          <w:lang w:eastAsia="es-VE"/>
        </w:rPr>
      </w:pPr>
    </w:p>
    <w:p w14:paraId="46ABBD8F" w14:textId="77777777" w:rsidR="00304BD5" w:rsidRDefault="00304BD5" w:rsidP="00B97EF4">
      <w:pPr>
        <w:shd w:val="clear" w:color="auto" w:fill="FFFFFF"/>
        <w:spacing w:after="0" w:line="240" w:lineRule="auto"/>
        <w:rPr>
          <w:rFonts w:eastAsia="Times New Roman" w:cs="Arial"/>
          <w:color w:val="00B050"/>
          <w:szCs w:val="24"/>
          <w:lang w:eastAsia="es-VE"/>
        </w:rPr>
      </w:pPr>
    </w:p>
    <w:p w14:paraId="06BBA33E" w14:textId="77777777" w:rsidR="00304BD5" w:rsidRDefault="00304BD5" w:rsidP="00B97EF4">
      <w:pPr>
        <w:shd w:val="clear" w:color="auto" w:fill="FFFFFF"/>
        <w:spacing w:after="0" w:line="240" w:lineRule="auto"/>
        <w:rPr>
          <w:rFonts w:eastAsia="Times New Roman" w:cs="Arial"/>
          <w:color w:val="00B050"/>
          <w:szCs w:val="24"/>
          <w:lang w:eastAsia="es-VE"/>
        </w:rPr>
      </w:pPr>
    </w:p>
    <w:p w14:paraId="464FCBC1" w14:textId="77777777" w:rsidR="00304BD5" w:rsidRDefault="00304BD5" w:rsidP="00B97EF4">
      <w:pPr>
        <w:shd w:val="clear" w:color="auto" w:fill="FFFFFF"/>
        <w:spacing w:after="0" w:line="240" w:lineRule="auto"/>
        <w:rPr>
          <w:rFonts w:eastAsia="Times New Roman" w:cs="Arial"/>
          <w:color w:val="00B050"/>
          <w:szCs w:val="24"/>
          <w:lang w:eastAsia="es-VE"/>
        </w:rPr>
      </w:pPr>
    </w:p>
    <w:p w14:paraId="5C8C6B09" w14:textId="77777777" w:rsidR="00304BD5" w:rsidRDefault="00304BD5" w:rsidP="00B97EF4">
      <w:pPr>
        <w:shd w:val="clear" w:color="auto" w:fill="FFFFFF"/>
        <w:spacing w:after="0" w:line="240" w:lineRule="auto"/>
        <w:rPr>
          <w:rFonts w:eastAsia="Times New Roman" w:cs="Arial"/>
          <w:color w:val="00B050"/>
          <w:szCs w:val="24"/>
          <w:lang w:eastAsia="es-VE"/>
        </w:rPr>
      </w:pPr>
    </w:p>
    <w:p w14:paraId="3382A365" w14:textId="77777777" w:rsidR="00304BD5" w:rsidRDefault="00304BD5" w:rsidP="00B97EF4">
      <w:pPr>
        <w:shd w:val="clear" w:color="auto" w:fill="FFFFFF"/>
        <w:spacing w:after="0" w:line="240" w:lineRule="auto"/>
        <w:rPr>
          <w:rFonts w:eastAsia="Times New Roman" w:cs="Arial"/>
          <w:color w:val="00B050"/>
          <w:szCs w:val="24"/>
          <w:lang w:eastAsia="es-VE"/>
        </w:rPr>
      </w:pPr>
    </w:p>
    <w:p w14:paraId="5C71F136"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6E7BEAA2"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3D434AA0" w14:textId="77777777" w:rsidR="00B97EF4" w:rsidRPr="00B97EF4" w:rsidRDefault="00B97EF4" w:rsidP="00AD1BEE">
      <w:pPr>
        <w:pStyle w:val="Ttulo1"/>
      </w:pPr>
      <w:bookmarkStart w:id="5" w:name="_Toc388088230"/>
      <w:r w:rsidRPr="00B97EF4">
        <w:t>Alca</w:t>
      </w:r>
      <w:r w:rsidR="00CF621A">
        <w:t>nce de las p</w:t>
      </w:r>
      <w:r w:rsidRPr="00B97EF4">
        <w:t>ruebas</w:t>
      </w:r>
      <w:bookmarkEnd w:id="5"/>
    </w:p>
    <w:p w14:paraId="62199465" w14:textId="77777777" w:rsidR="00B97EF4" w:rsidRDefault="00B97EF4" w:rsidP="00B97EF4">
      <w:pPr>
        <w:shd w:val="clear" w:color="auto" w:fill="FFFFFF"/>
        <w:spacing w:after="0" w:line="240" w:lineRule="auto"/>
        <w:rPr>
          <w:rFonts w:ascii="Calibri" w:eastAsia="Times New Roman" w:hAnsi="Calibri"/>
          <w:color w:val="222222"/>
          <w:sz w:val="22"/>
          <w:lang w:eastAsia="es-VE"/>
        </w:rPr>
      </w:pPr>
    </w:p>
    <w:p w14:paraId="7C034831" w14:textId="77777777" w:rsidR="00B97EF4" w:rsidRPr="00B97EF4" w:rsidRDefault="00CF621A" w:rsidP="00B97EF4">
      <w:pPr>
        <w:pStyle w:val="Ttulo2"/>
        <w:spacing w:before="0" w:beforeAutospacing="0" w:after="0" w:afterAutospacing="0"/>
        <w:rPr>
          <w:rFonts w:ascii="Calibri" w:hAnsi="Calibri"/>
          <w:sz w:val="22"/>
          <w:szCs w:val="22"/>
          <w:lang w:val="es-VE"/>
        </w:rPr>
      </w:pPr>
      <w:bookmarkStart w:id="6" w:name="_Toc388088231"/>
      <w:r>
        <w:t>Elementos de p</w:t>
      </w:r>
      <w:r w:rsidR="00B97EF4">
        <w:t>ruebas</w:t>
      </w:r>
      <w:bookmarkEnd w:id="6"/>
    </w:p>
    <w:p w14:paraId="0DA123B1" w14:textId="77777777" w:rsidR="00B97EF4" w:rsidRDefault="00B97EF4" w:rsidP="00B97EF4">
      <w:pPr>
        <w:shd w:val="clear" w:color="auto" w:fill="FFFFFF"/>
        <w:spacing w:after="0" w:line="240" w:lineRule="auto"/>
        <w:rPr>
          <w:rFonts w:eastAsia="Times New Roman" w:cs="Arial"/>
          <w:color w:val="00B050"/>
          <w:szCs w:val="24"/>
          <w:lang w:eastAsia="es-VE"/>
        </w:rPr>
      </w:pPr>
    </w:p>
    <w:p w14:paraId="712BCB53" w14:textId="77777777" w:rsidR="00036C66" w:rsidRPr="00723384" w:rsidRDefault="00723384" w:rsidP="00B97EF4">
      <w:pPr>
        <w:shd w:val="clear" w:color="auto" w:fill="FFFFFF"/>
        <w:spacing w:after="0" w:line="240" w:lineRule="auto"/>
        <w:rPr>
          <w:rFonts w:eastAsia="Times New Roman" w:cs="Arial"/>
          <w:color w:val="00B050"/>
          <w:szCs w:val="24"/>
          <w:lang w:eastAsia="es-VE"/>
        </w:rPr>
      </w:pPr>
      <w:r w:rsidRPr="00723384">
        <w:rPr>
          <w:rFonts w:eastAsia="Times New Roman" w:cs="Arial"/>
          <w:color w:val="00B050"/>
          <w:szCs w:val="24"/>
          <w:lang w:eastAsia="es-VE"/>
        </w:rPr>
        <w:t>Listado de todos los módulos, componentes o elementos que se van a probar. Si es de alto nivel, se listan las áreas funcionales (módulos o procesos que cubre el Testing), por otro lado, si es de un nivel detallado se listan los programas, unidades o módulos.</w:t>
      </w:r>
    </w:p>
    <w:p w14:paraId="4C4CEA3D" w14:textId="77777777" w:rsidR="00036C66" w:rsidRDefault="00036C66" w:rsidP="330318EC">
      <w:pPr>
        <w:shd w:val="clear" w:color="auto" w:fill="FFFFFF" w:themeFill="background1"/>
        <w:spacing w:after="0" w:line="240" w:lineRule="auto"/>
        <w:rPr>
          <w:rFonts w:ascii="Calibri" w:eastAsia="Times New Roman" w:hAnsi="Calibri"/>
          <w:b/>
          <w:bCs/>
          <w:color w:val="00B050"/>
          <w:sz w:val="22"/>
          <w:lang w:eastAsia="es-VE"/>
        </w:rPr>
      </w:pPr>
    </w:p>
    <w:p w14:paraId="50895670" w14:textId="7ACA09DE" w:rsidR="00304BD5" w:rsidRDefault="00304BD5" w:rsidP="330318EC">
      <w:pPr>
        <w:shd w:val="clear" w:color="auto" w:fill="FFFFFF" w:themeFill="background1"/>
        <w:spacing w:after="0" w:line="240" w:lineRule="auto"/>
        <w:rPr>
          <w:szCs w:val="24"/>
          <w:lang w:eastAsia="es-VE"/>
        </w:rPr>
      </w:pPr>
    </w:p>
    <w:p w14:paraId="38C1F859" w14:textId="77777777" w:rsidR="00304BD5" w:rsidRDefault="00304BD5" w:rsidP="00B97EF4">
      <w:pPr>
        <w:shd w:val="clear" w:color="auto" w:fill="FFFFFF"/>
        <w:spacing w:after="0" w:line="240" w:lineRule="auto"/>
        <w:rPr>
          <w:rFonts w:eastAsia="Times New Roman"/>
          <w:b/>
          <w:bCs/>
          <w:color w:val="365F91"/>
          <w:szCs w:val="36"/>
          <w:lang w:eastAsia="x-none"/>
        </w:rPr>
      </w:pPr>
    </w:p>
    <w:p w14:paraId="0C8FE7CE" w14:textId="77777777" w:rsidR="00304BD5" w:rsidRDefault="00304BD5" w:rsidP="00B97EF4">
      <w:pPr>
        <w:shd w:val="clear" w:color="auto" w:fill="FFFFFF"/>
        <w:spacing w:after="0" w:line="240" w:lineRule="auto"/>
        <w:rPr>
          <w:rFonts w:eastAsia="Times New Roman"/>
          <w:b/>
          <w:bCs/>
          <w:color w:val="365F91"/>
          <w:szCs w:val="36"/>
          <w:lang w:eastAsia="x-none"/>
        </w:rPr>
      </w:pPr>
    </w:p>
    <w:p w14:paraId="41004F19" w14:textId="77777777" w:rsidR="00304BD5" w:rsidRDefault="00304BD5" w:rsidP="00B97EF4">
      <w:pPr>
        <w:shd w:val="clear" w:color="auto" w:fill="FFFFFF"/>
        <w:spacing w:after="0" w:line="240" w:lineRule="auto"/>
        <w:rPr>
          <w:rFonts w:eastAsia="Times New Roman"/>
          <w:b/>
          <w:bCs/>
          <w:color w:val="365F91"/>
          <w:szCs w:val="36"/>
          <w:lang w:eastAsia="x-none"/>
        </w:rPr>
      </w:pPr>
    </w:p>
    <w:p w14:paraId="67C0C651" w14:textId="77777777" w:rsidR="00304BD5" w:rsidRDefault="00304BD5" w:rsidP="00B97EF4">
      <w:pPr>
        <w:shd w:val="clear" w:color="auto" w:fill="FFFFFF"/>
        <w:spacing w:after="0" w:line="240" w:lineRule="auto"/>
        <w:rPr>
          <w:rFonts w:eastAsia="Times New Roman"/>
          <w:b/>
          <w:bCs/>
          <w:color w:val="365F91"/>
          <w:szCs w:val="36"/>
          <w:lang w:eastAsia="x-none"/>
        </w:rPr>
      </w:pPr>
    </w:p>
    <w:p w14:paraId="308D56CC" w14:textId="77777777" w:rsidR="00304BD5" w:rsidRDefault="00304BD5" w:rsidP="00B97EF4">
      <w:pPr>
        <w:shd w:val="clear" w:color="auto" w:fill="FFFFFF"/>
        <w:spacing w:after="0" w:line="240" w:lineRule="auto"/>
        <w:rPr>
          <w:rFonts w:eastAsia="Times New Roman"/>
          <w:b/>
          <w:bCs/>
          <w:color w:val="365F91"/>
          <w:szCs w:val="36"/>
          <w:lang w:eastAsia="x-none"/>
        </w:rPr>
      </w:pPr>
    </w:p>
    <w:p w14:paraId="797E50C6" w14:textId="77777777" w:rsidR="00304BD5" w:rsidRDefault="00304BD5" w:rsidP="00B97EF4">
      <w:pPr>
        <w:shd w:val="clear" w:color="auto" w:fill="FFFFFF"/>
        <w:spacing w:after="0" w:line="240" w:lineRule="auto"/>
        <w:rPr>
          <w:rFonts w:eastAsia="Times New Roman"/>
          <w:b/>
          <w:bCs/>
          <w:color w:val="365F91"/>
          <w:szCs w:val="36"/>
          <w:lang w:eastAsia="x-none"/>
        </w:rPr>
      </w:pPr>
    </w:p>
    <w:p w14:paraId="7B04FA47" w14:textId="77777777" w:rsidR="00304BD5" w:rsidRDefault="00304BD5" w:rsidP="00B97EF4">
      <w:pPr>
        <w:shd w:val="clear" w:color="auto" w:fill="FFFFFF"/>
        <w:spacing w:after="0" w:line="240" w:lineRule="auto"/>
        <w:rPr>
          <w:rFonts w:eastAsia="Times New Roman"/>
          <w:b/>
          <w:bCs/>
          <w:color w:val="365F91"/>
          <w:szCs w:val="36"/>
          <w:lang w:eastAsia="x-none"/>
        </w:rPr>
      </w:pPr>
    </w:p>
    <w:p w14:paraId="568C698B" w14:textId="77777777" w:rsidR="00304BD5" w:rsidRDefault="00304BD5" w:rsidP="00B97EF4">
      <w:pPr>
        <w:shd w:val="clear" w:color="auto" w:fill="FFFFFF"/>
        <w:spacing w:after="0" w:line="240" w:lineRule="auto"/>
        <w:rPr>
          <w:rFonts w:eastAsia="Times New Roman"/>
          <w:b/>
          <w:bCs/>
          <w:color w:val="365F91"/>
          <w:szCs w:val="36"/>
          <w:lang w:eastAsia="x-none"/>
        </w:rPr>
      </w:pPr>
    </w:p>
    <w:p w14:paraId="1A939487" w14:textId="77777777" w:rsidR="00304BD5" w:rsidRDefault="00304BD5" w:rsidP="00B97EF4">
      <w:pPr>
        <w:shd w:val="clear" w:color="auto" w:fill="FFFFFF"/>
        <w:spacing w:after="0" w:line="240" w:lineRule="auto"/>
        <w:rPr>
          <w:rFonts w:eastAsia="Times New Roman"/>
          <w:b/>
          <w:bCs/>
          <w:color w:val="365F91"/>
          <w:szCs w:val="36"/>
          <w:lang w:eastAsia="x-none"/>
        </w:rPr>
      </w:pPr>
    </w:p>
    <w:p w14:paraId="6AA258D8" w14:textId="77777777" w:rsidR="00723384" w:rsidRDefault="00723384" w:rsidP="00B97EF4">
      <w:pPr>
        <w:shd w:val="clear" w:color="auto" w:fill="FFFFFF"/>
        <w:spacing w:after="0" w:line="240" w:lineRule="auto"/>
        <w:rPr>
          <w:rFonts w:eastAsia="Times New Roman"/>
          <w:b/>
          <w:bCs/>
          <w:color w:val="365F91"/>
          <w:szCs w:val="36"/>
          <w:lang w:eastAsia="x-none"/>
        </w:rPr>
      </w:pPr>
    </w:p>
    <w:p w14:paraId="6FFBD3EC" w14:textId="77777777" w:rsidR="00723384" w:rsidRDefault="00723384" w:rsidP="00B97EF4">
      <w:pPr>
        <w:shd w:val="clear" w:color="auto" w:fill="FFFFFF"/>
        <w:spacing w:after="0" w:line="240" w:lineRule="auto"/>
        <w:rPr>
          <w:rFonts w:eastAsia="Times New Roman"/>
          <w:b/>
          <w:bCs/>
          <w:color w:val="365F91"/>
          <w:szCs w:val="36"/>
          <w:lang w:eastAsia="x-none"/>
        </w:rPr>
      </w:pPr>
    </w:p>
    <w:p w14:paraId="30DCCCAD" w14:textId="77777777" w:rsidR="00723384" w:rsidRDefault="00723384" w:rsidP="00B97EF4">
      <w:pPr>
        <w:shd w:val="clear" w:color="auto" w:fill="FFFFFF"/>
        <w:spacing w:after="0" w:line="240" w:lineRule="auto"/>
        <w:rPr>
          <w:rFonts w:eastAsia="Times New Roman"/>
          <w:b/>
          <w:bCs/>
          <w:color w:val="365F91"/>
          <w:szCs w:val="36"/>
          <w:lang w:eastAsia="x-none"/>
        </w:rPr>
      </w:pPr>
    </w:p>
    <w:p w14:paraId="36AF6883" w14:textId="77777777" w:rsidR="00723384" w:rsidRDefault="00723384" w:rsidP="00B97EF4">
      <w:pPr>
        <w:shd w:val="clear" w:color="auto" w:fill="FFFFFF"/>
        <w:spacing w:after="0" w:line="240" w:lineRule="auto"/>
        <w:rPr>
          <w:rFonts w:eastAsia="Times New Roman"/>
          <w:b/>
          <w:bCs/>
          <w:color w:val="365F91"/>
          <w:szCs w:val="36"/>
          <w:lang w:eastAsia="x-none"/>
        </w:rPr>
      </w:pPr>
    </w:p>
    <w:p w14:paraId="54C529ED" w14:textId="77777777" w:rsidR="00304BD5" w:rsidRDefault="00304BD5" w:rsidP="00B97EF4">
      <w:pPr>
        <w:shd w:val="clear" w:color="auto" w:fill="FFFFFF"/>
        <w:spacing w:after="0" w:line="240" w:lineRule="auto"/>
        <w:rPr>
          <w:rFonts w:eastAsia="Times New Roman"/>
          <w:b/>
          <w:bCs/>
          <w:color w:val="365F91"/>
          <w:szCs w:val="36"/>
          <w:lang w:eastAsia="x-none"/>
        </w:rPr>
      </w:pPr>
    </w:p>
    <w:p w14:paraId="01F84C46" w14:textId="77777777" w:rsidR="00B97EF4" w:rsidRPr="00B97EF4" w:rsidRDefault="00B97EF4" w:rsidP="00AD1BEE">
      <w:pPr>
        <w:pStyle w:val="Ttulo2"/>
        <w:rPr>
          <w:rFonts w:ascii="Calibri" w:hAnsi="Calibri"/>
          <w:color w:val="00B050"/>
          <w:sz w:val="22"/>
          <w:lang w:eastAsia="es-VE"/>
        </w:rPr>
      </w:pPr>
      <w:bookmarkStart w:id="7" w:name="_Toc388088232"/>
      <w:r w:rsidRPr="00B97EF4">
        <w:t xml:space="preserve">Nuevas </w:t>
      </w:r>
      <w:r w:rsidR="00CF621A" w:rsidRPr="00B97EF4">
        <w:t>funcionalidades</w:t>
      </w:r>
      <w:r w:rsidRPr="00B97EF4">
        <w:t xml:space="preserve"> a </w:t>
      </w:r>
      <w:r w:rsidR="00CF621A">
        <w:rPr>
          <w:lang w:val="es-VE"/>
        </w:rPr>
        <w:t>p</w:t>
      </w:r>
      <w:r w:rsidRPr="00B97EF4">
        <w:t>robar</w:t>
      </w:r>
      <w:bookmarkEnd w:id="7"/>
      <w:r w:rsidRPr="00B97EF4">
        <w:rPr>
          <w:rFonts w:cs="Arial"/>
          <w:color w:val="222222"/>
          <w:sz w:val="19"/>
          <w:szCs w:val="19"/>
          <w:lang w:eastAsia="es-VE"/>
        </w:rPr>
        <w:t> </w:t>
      </w:r>
    </w:p>
    <w:p w14:paraId="13B3BF47" w14:textId="77777777" w:rsidR="00304BD5" w:rsidRPr="008C6058" w:rsidRDefault="008C6058" w:rsidP="00B97EF4">
      <w:pPr>
        <w:shd w:val="clear" w:color="auto" w:fill="FFFFFF"/>
        <w:spacing w:after="0" w:line="240" w:lineRule="auto"/>
        <w:rPr>
          <w:rFonts w:eastAsia="Times New Roman" w:cs="Arial"/>
          <w:color w:val="00B050"/>
          <w:szCs w:val="24"/>
          <w:lang w:eastAsia="es-VE"/>
        </w:rPr>
      </w:pPr>
      <w:r w:rsidRPr="008C6058">
        <w:rPr>
          <w:rFonts w:eastAsia="Times New Roman" w:cs="Arial"/>
          <w:color w:val="00B050"/>
          <w:szCs w:val="24"/>
          <w:lang w:eastAsia="es-VE"/>
        </w:rPr>
        <w:t>Es un listado de l</w:t>
      </w:r>
      <w:r w:rsidR="00CF621A">
        <w:rPr>
          <w:rFonts w:eastAsia="Times New Roman" w:cs="Arial"/>
          <w:color w:val="00B050"/>
          <w:szCs w:val="24"/>
          <w:lang w:eastAsia="es-VE"/>
        </w:rPr>
        <w:t>o que se va a probar “desde el punto de vista del u</w:t>
      </w:r>
      <w:r w:rsidRPr="008C6058">
        <w:rPr>
          <w:rFonts w:eastAsia="Times New Roman" w:cs="Arial"/>
          <w:color w:val="00B050"/>
          <w:szCs w:val="24"/>
          <w:lang w:eastAsia="es-VE"/>
        </w:rPr>
        <w:t>suario”. No es una descripción técnica del software sino sus características y funcionalidades. Se incluyen tanto las que son nuevas como las que se están modificando.</w:t>
      </w:r>
    </w:p>
    <w:p w14:paraId="1C0157D6" w14:textId="77777777" w:rsidR="00304BD5" w:rsidRDefault="00304BD5" w:rsidP="00B97EF4">
      <w:pPr>
        <w:shd w:val="clear" w:color="auto" w:fill="FFFFFF"/>
        <w:spacing w:after="0" w:line="240" w:lineRule="auto"/>
        <w:rPr>
          <w:rFonts w:eastAsia="Times New Roman"/>
          <w:b/>
          <w:bCs/>
          <w:color w:val="365F91"/>
          <w:szCs w:val="36"/>
          <w:lang w:eastAsia="x-none"/>
        </w:rPr>
      </w:pPr>
    </w:p>
    <w:p w14:paraId="3691E7B2" w14:textId="77777777" w:rsidR="00304BD5" w:rsidRDefault="00304BD5" w:rsidP="00B97EF4">
      <w:pPr>
        <w:shd w:val="clear" w:color="auto" w:fill="FFFFFF"/>
        <w:spacing w:after="0" w:line="240" w:lineRule="auto"/>
        <w:rPr>
          <w:rFonts w:eastAsia="Times New Roman"/>
          <w:b/>
          <w:bCs/>
          <w:color w:val="365F91"/>
          <w:szCs w:val="36"/>
          <w:lang w:eastAsia="x-none"/>
        </w:rPr>
      </w:pPr>
    </w:p>
    <w:p w14:paraId="526770CE" w14:textId="6013C9C2" w:rsidR="00304BD5" w:rsidRDefault="0C789633" w:rsidP="330318EC">
      <w:pPr>
        <w:shd w:val="clear" w:color="auto" w:fill="FFFFFF" w:themeFill="background1"/>
        <w:spacing w:after="0" w:line="240" w:lineRule="auto"/>
        <w:rPr>
          <w:rFonts w:eastAsia="Times New Roman"/>
          <w:b/>
          <w:bCs/>
          <w:lang w:eastAsia="x-none"/>
        </w:rPr>
      </w:pPr>
      <w:r w:rsidRPr="0968634D">
        <w:rPr>
          <w:rFonts w:eastAsia="Times New Roman"/>
          <w:b/>
          <w:bCs/>
        </w:rPr>
        <w:t>Lo que aquí vamos a probar, es la interfaz de nuestra calculadora, que todos los elementos introducidos, como botones o zonas de texto, estén colocadas y respondan de forma correcta.</w:t>
      </w:r>
    </w:p>
    <w:p w14:paraId="7CBEED82" w14:textId="77777777" w:rsidR="00304BD5" w:rsidRDefault="00304BD5" w:rsidP="00B97EF4">
      <w:pPr>
        <w:shd w:val="clear" w:color="auto" w:fill="FFFFFF"/>
        <w:spacing w:after="0" w:line="240" w:lineRule="auto"/>
        <w:rPr>
          <w:rFonts w:eastAsia="Times New Roman"/>
          <w:b/>
          <w:bCs/>
          <w:color w:val="365F91"/>
          <w:szCs w:val="36"/>
          <w:lang w:eastAsia="x-none"/>
        </w:rPr>
      </w:pPr>
    </w:p>
    <w:p w14:paraId="6E36661F" w14:textId="77777777" w:rsidR="00304BD5" w:rsidRDefault="00304BD5" w:rsidP="00B97EF4">
      <w:pPr>
        <w:shd w:val="clear" w:color="auto" w:fill="FFFFFF"/>
        <w:spacing w:after="0" w:line="240" w:lineRule="auto"/>
        <w:rPr>
          <w:rFonts w:eastAsia="Times New Roman"/>
          <w:b/>
          <w:bCs/>
          <w:color w:val="365F91"/>
          <w:szCs w:val="36"/>
          <w:lang w:eastAsia="x-none"/>
        </w:rPr>
      </w:pPr>
    </w:p>
    <w:p w14:paraId="38645DC7" w14:textId="77777777" w:rsidR="00304BD5" w:rsidRDefault="00304BD5" w:rsidP="00B97EF4">
      <w:pPr>
        <w:shd w:val="clear" w:color="auto" w:fill="FFFFFF"/>
        <w:spacing w:after="0" w:line="240" w:lineRule="auto"/>
        <w:rPr>
          <w:rFonts w:eastAsia="Times New Roman"/>
          <w:b/>
          <w:bCs/>
          <w:color w:val="365F91"/>
          <w:szCs w:val="36"/>
          <w:lang w:eastAsia="x-none"/>
        </w:rPr>
      </w:pPr>
    </w:p>
    <w:p w14:paraId="135E58C4" w14:textId="77777777" w:rsidR="008C6058" w:rsidRDefault="008C6058" w:rsidP="00B97EF4">
      <w:pPr>
        <w:shd w:val="clear" w:color="auto" w:fill="FFFFFF"/>
        <w:spacing w:after="0" w:line="240" w:lineRule="auto"/>
        <w:rPr>
          <w:rFonts w:eastAsia="Times New Roman"/>
          <w:b/>
          <w:bCs/>
          <w:color w:val="365F91"/>
          <w:szCs w:val="36"/>
          <w:lang w:eastAsia="x-none"/>
        </w:rPr>
      </w:pPr>
    </w:p>
    <w:p w14:paraId="62EBF9A1" w14:textId="77777777" w:rsidR="008C6058" w:rsidRDefault="008C6058" w:rsidP="00B97EF4">
      <w:pPr>
        <w:shd w:val="clear" w:color="auto" w:fill="FFFFFF"/>
        <w:spacing w:after="0" w:line="240" w:lineRule="auto"/>
        <w:rPr>
          <w:rFonts w:eastAsia="Times New Roman"/>
          <w:b/>
          <w:bCs/>
          <w:color w:val="365F91"/>
          <w:szCs w:val="36"/>
          <w:lang w:eastAsia="x-none"/>
        </w:rPr>
      </w:pPr>
    </w:p>
    <w:p w14:paraId="0C6C2CD5" w14:textId="77777777" w:rsidR="008C6058" w:rsidRDefault="008C6058" w:rsidP="00B97EF4">
      <w:pPr>
        <w:shd w:val="clear" w:color="auto" w:fill="FFFFFF"/>
        <w:spacing w:after="0" w:line="240" w:lineRule="auto"/>
        <w:rPr>
          <w:rFonts w:eastAsia="Times New Roman"/>
          <w:b/>
          <w:bCs/>
          <w:color w:val="365F91"/>
          <w:szCs w:val="36"/>
          <w:lang w:eastAsia="x-none"/>
        </w:rPr>
      </w:pPr>
    </w:p>
    <w:p w14:paraId="709E88E4" w14:textId="77777777" w:rsidR="008C6058" w:rsidRDefault="008C6058" w:rsidP="00B97EF4">
      <w:pPr>
        <w:shd w:val="clear" w:color="auto" w:fill="FFFFFF"/>
        <w:spacing w:after="0" w:line="240" w:lineRule="auto"/>
        <w:rPr>
          <w:rFonts w:eastAsia="Times New Roman"/>
          <w:b/>
          <w:bCs/>
          <w:color w:val="365F91"/>
          <w:szCs w:val="36"/>
          <w:lang w:eastAsia="x-none"/>
        </w:rPr>
      </w:pPr>
    </w:p>
    <w:p w14:paraId="508C98E9" w14:textId="77777777" w:rsidR="008C6058" w:rsidRDefault="008C6058" w:rsidP="00B97EF4">
      <w:pPr>
        <w:shd w:val="clear" w:color="auto" w:fill="FFFFFF"/>
        <w:spacing w:after="0" w:line="240" w:lineRule="auto"/>
        <w:rPr>
          <w:rFonts w:eastAsia="Times New Roman"/>
          <w:b/>
          <w:bCs/>
          <w:color w:val="365F91"/>
          <w:szCs w:val="36"/>
          <w:lang w:eastAsia="x-none"/>
        </w:rPr>
      </w:pPr>
    </w:p>
    <w:p w14:paraId="779F8E76" w14:textId="77777777" w:rsidR="008C6058" w:rsidRDefault="008C6058" w:rsidP="00B97EF4">
      <w:pPr>
        <w:shd w:val="clear" w:color="auto" w:fill="FFFFFF"/>
        <w:spacing w:after="0" w:line="240" w:lineRule="auto"/>
        <w:rPr>
          <w:rFonts w:eastAsia="Times New Roman"/>
          <w:b/>
          <w:bCs/>
          <w:color w:val="365F91"/>
          <w:szCs w:val="36"/>
          <w:lang w:eastAsia="x-none"/>
        </w:rPr>
      </w:pPr>
    </w:p>
    <w:p w14:paraId="7818863E" w14:textId="77777777" w:rsidR="008C6058" w:rsidRDefault="008C6058" w:rsidP="00B97EF4">
      <w:pPr>
        <w:shd w:val="clear" w:color="auto" w:fill="FFFFFF"/>
        <w:spacing w:after="0" w:line="240" w:lineRule="auto"/>
        <w:rPr>
          <w:rFonts w:eastAsia="Times New Roman"/>
          <w:b/>
          <w:bCs/>
          <w:color w:val="365F91"/>
          <w:szCs w:val="36"/>
          <w:lang w:eastAsia="x-none"/>
        </w:rPr>
      </w:pPr>
    </w:p>
    <w:p w14:paraId="44F69B9A" w14:textId="77777777" w:rsidR="00304BD5" w:rsidRDefault="00304BD5" w:rsidP="00B97EF4">
      <w:pPr>
        <w:shd w:val="clear" w:color="auto" w:fill="FFFFFF"/>
        <w:spacing w:after="0" w:line="240" w:lineRule="auto"/>
        <w:rPr>
          <w:rFonts w:eastAsia="Times New Roman"/>
          <w:b/>
          <w:bCs/>
          <w:color w:val="365F91"/>
          <w:szCs w:val="36"/>
          <w:lang w:eastAsia="x-none"/>
        </w:rPr>
      </w:pPr>
    </w:p>
    <w:p w14:paraId="5F07D11E" w14:textId="77777777" w:rsidR="00304BD5" w:rsidRDefault="00304BD5" w:rsidP="00B97EF4">
      <w:pPr>
        <w:shd w:val="clear" w:color="auto" w:fill="FFFFFF"/>
        <w:spacing w:after="0" w:line="240" w:lineRule="auto"/>
        <w:rPr>
          <w:rFonts w:eastAsia="Times New Roman"/>
          <w:b/>
          <w:bCs/>
          <w:color w:val="365F91"/>
          <w:szCs w:val="36"/>
          <w:lang w:eastAsia="x-none"/>
        </w:rPr>
      </w:pPr>
    </w:p>
    <w:p w14:paraId="020EF3BD" w14:textId="77777777" w:rsidR="00B97EF4" w:rsidRDefault="00CF621A" w:rsidP="00AD1BEE">
      <w:pPr>
        <w:pStyle w:val="Ttulo2"/>
        <w:rPr>
          <w:rFonts w:cs="Arial"/>
          <w:color w:val="222222"/>
          <w:sz w:val="19"/>
          <w:szCs w:val="19"/>
          <w:lang w:eastAsia="es-VE"/>
        </w:rPr>
      </w:pPr>
      <w:bookmarkStart w:id="8" w:name="_Toc388088233"/>
      <w:r>
        <w:t>Pruebas de r</w:t>
      </w:r>
      <w:r w:rsidR="00B97EF4" w:rsidRPr="00B97EF4">
        <w:t>egresión</w:t>
      </w:r>
      <w:bookmarkEnd w:id="8"/>
      <w:r w:rsidR="00B97EF4" w:rsidRPr="00B97EF4">
        <w:rPr>
          <w:rFonts w:cs="Arial"/>
          <w:color w:val="222222"/>
          <w:sz w:val="19"/>
          <w:szCs w:val="19"/>
          <w:lang w:eastAsia="es-VE"/>
        </w:rPr>
        <w:t> </w:t>
      </w:r>
    </w:p>
    <w:p w14:paraId="625D6723" w14:textId="77777777" w:rsidR="00304BD5" w:rsidRPr="00DD5E65" w:rsidRDefault="00DD5E65" w:rsidP="00B97EF4">
      <w:pPr>
        <w:shd w:val="clear" w:color="auto" w:fill="FFFFFF"/>
        <w:spacing w:after="0" w:line="240" w:lineRule="auto"/>
        <w:rPr>
          <w:rFonts w:eastAsia="Times New Roman" w:cs="Arial"/>
          <w:color w:val="00B050"/>
          <w:szCs w:val="24"/>
          <w:lang w:eastAsia="es-VE"/>
        </w:rPr>
      </w:pPr>
      <w:r w:rsidRPr="00DD5E65">
        <w:rPr>
          <w:rFonts w:eastAsia="Times New Roman" w:cs="Arial"/>
          <w:color w:val="00B050"/>
          <w:szCs w:val="24"/>
          <w:lang w:eastAsia="es-VE"/>
        </w:rPr>
        <w:t>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14:paraId="41508A3C"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3D6B1D6" w14:textId="042CE3F4" w:rsidR="00DD5E65" w:rsidRPr="00490239" w:rsidRDefault="6BD32577" w:rsidP="0968634D">
      <w:pPr>
        <w:shd w:val="clear" w:color="auto" w:fill="FFFFFF" w:themeFill="background1"/>
        <w:spacing w:after="0" w:line="240" w:lineRule="auto"/>
        <w:rPr>
          <w:rFonts w:ascii="Calibri" w:eastAsia="Times New Roman" w:hAnsi="Calibri"/>
          <w:color w:val="222222"/>
          <w:sz w:val="22"/>
          <w:lang w:val="en-US" w:eastAsia="es-VE"/>
        </w:rPr>
      </w:pPr>
      <w:r w:rsidRPr="00490239">
        <w:rPr>
          <w:rFonts w:ascii="Calibri" w:eastAsia="Times New Roman" w:hAnsi="Calibri"/>
          <w:color w:val="222222"/>
          <w:sz w:val="22"/>
          <w:lang w:val="en-US" w:eastAsia="es-VE"/>
        </w:rPr>
        <w:t xml:space="preserve">Public void </w:t>
      </w:r>
      <w:proofErr w:type="spellStart"/>
      <w:proofErr w:type="gramStart"/>
      <w:r w:rsidRPr="00490239">
        <w:rPr>
          <w:rFonts w:ascii="Calibri" w:eastAsia="Times New Roman" w:hAnsi="Calibri"/>
          <w:color w:val="222222"/>
          <w:sz w:val="22"/>
          <w:lang w:val="en-US" w:eastAsia="es-VE"/>
        </w:rPr>
        <w:t>actionPerformed</w:t>
      </w:r>
      <w:proofErr w:type="spellEnd"/>
      <w:r w:rsidRPr="00490239">
        <w:rPr>
          <w:rFonts w:ascii="Calibri" w:eastAsia="Times New Roman" w:hAnsi="Calibri"/>
          <w:color w:val="222222"/>
          <w:sz w:val="22"/>
          <w:lang w:val="en-US" w:eastAsia="es-VE"/>
        </w:rPr>
        <w:t>(</w:t>
      </w:r>
      <w:proofErr w:type="spellStart"/>
      <w:proofErr w:type="gramEnd"/>
      <w:r w:rsidRPr="00490239">
        <w:rPr>
          <w:rFonts w:ascii="Calibri" w:eastAsia="Times New Roman" w:hAnsi="Calibri"/>
          <w:color w:val="222222"/>
          <w:sz w:val="22"/>
          <w:lang w:val="en-US" w:eastAsia="es-VE"/>
        </w:rPr>
        <w:t>ActionEvent</w:t>
      </w:r>
      <w:proofErr w:type="spellEnd"/>
      <w:r w:rsidRPr="00490239">
        <w:rPr>
          <w:rFonts w:ascii="Calibri" w:eastAsia="Times New Roman" w:hAnsi="Calibri"/>
          <w:color w:val="222222"/>
          <w:sz w:val="22"/>
          <w:lang w:val="en-US" w:eastAsia="es-VE"/>
        </w:rPr>
        <w:t xml:space="preserve"> e){</w:t>
      </w:r>
    </w:p>
    <w:p w14:paraId="0FAA9B04" w14:textId="5B9B4651" w:rsidR="6BD32577" w:rsidRDefault="6BD32577" w:rsidP="0968634D">
      <w:pPr>
        <w:shd w:val="clear" w:color="auto" w:fill="FFFFFF" w:themeFill="background1"/>
        <w:spacing w:after="0" w:line="240" w:lineRule="auto"/>
        <w:rPr>
          <w:color w:val="222222"/>
          <w:szCs w:val="24"/>
          <w:lang w:eastAsia="es-VE"/>
        </w:rPr>
      </w:pPr>
      <w:r w:rsidRPr="0968634D">
        <w:rPr>
          <w:rFonts w:ascii="Calibri" w:eastAsia="Times New Roman" w:hAnsi="Calibri"/>
          <w:color w:val="222222"/>
          <w:sz w:val="22"/>
          <w:lang w:eastAsia="es-VE"/>
        </w:rPr>
        <w:t>}</w:t>
      </w:r>
    </w:p>
    <w:p w14:paraId="3C0B3C6E" w14:textId="5FD4503F" w:rsidR="0968634D" w:rsidRDefault="0968634D" w:rsidP="0968634D">
      <w:pPr>
        <w:shd w:val="clear" w:color="auto" w:fill="FFFFFF" w:themeFill="background1"/>
        <w:spacing w:after="0" w:line="240" w:lineRule="auto"/>
        <w:rPr>
          <w:color w:val="222222"/>
          <w:szCs w:val="24"/>
          <w:lang w:eastAsia="es-VE"/>
        </w:rPr>
      </w:pPr>
    </w:p>
    <w:p w14:paraId="3E4E4F15" w14:textId="134AE403" w:rsidR="6BD32577" w:rsidRDefault="6BD32577" w:rsidP="0968634D">
      <w:pPr>
        <w:shd w:val="clear" w:color="auto" w:fill="FFFFFF" w:themeFill="background1"/>
        <w:spacing w:after="0" w:line="240" w:lineRule="auto"/>
        <w:rPr>
          <w:color w:val="222222"/>
          <w:szCs w:val="24"/>
          <w:lang w:eastAsia="es-VE"/>
        </w:rPr>
      </w:pPr>
      <w:r w:rsidRPr="0968634D">
        <w:rPr>
          <w:rFonts w:ascii="Calibri" w:eastAsia="Times New Roman" w:hAnsi="Calibri"/>
          <w:color w:val="222222"/>
          <w:sz w:val="22"/>
          <w:lang w:eastAsia="es-VE"/>
        </w:rPr>
        <w:t>Este metodo, por ejemplo, permite que los botones puedan ser pulsados, no es algo necesario para el desarrollo de la interfaz, pero si para el futuro funcionamiento de la calculadora.</w:t>
      </w:r>
    </w:p>
    <w:p w14:paraId="2613E9C1"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037B8A3"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87C6DE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B2F9378"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8E6DD4E" w14:textId="77777777" w:rsidR="00AD1BEE" w:rsidRDefault="00AD1BEE" w:rsidP="00B97EF4">
      <w:pPr>
        <w:shd w:val="clear" w:color="auto" w:fill="FFFFFF"/>
        <w:spacing w:after="0" w:line="240" w:lineRule="auto"/>
        <w:rPr>
          <w:rFonts w:ascii="Calibri" w:eastAsia="Times New Roman" w:hAnsi="Calibri"/>
          <w:color w:val="222222"/>
          <w:sz w:val="22"/>
          <w:lang w:eastAsia="es-VE"/>
        </w:rPr>
      </w:pPr>
    </w:p>
    <w:p w14:paraId="7D3BEE8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B88899E"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9E2BB2B"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7C0D79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D142F6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475AD1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20C4E9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2AFC42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271CA723"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4D849412" w14:textId="77777777" w:rsidR="00B97EF4" w:rsidRDefault="00CF621A" w:rsidP="00AD1BEE">
      <w:pPr>
        <w:pStyle w:val="Ttulo2"/>
        <w:rPr>
          <w:rFonts w:cs="Arial"/>
          <w:color w:val="222222"/>
          <w:sz w:val="19"/>
          <w:szCs w:val="19"/>
          <w:lang w:eastAsia="es-VE"/>
        </w:rPr>
      </w:pPr>
      <w:bookmarkStart w:id="9" w:name="_Toc388088234"/>
      <w:r>
        <w:t>Funcionalidades a no p</w:t>
      </w:r>
      <w:r w:rsidR="00B97EF4" w:rsidRPr="00B97EF4">
        <w:t>robar</w:t>
      </w:r>
      <w:bookmarkEnd w:id="9"/>
      <w:r w:rsidR="00B97EF4" w:rsidRPr="00B97EF4">
        <w:rPr>
          <w:rFonts w:cs="Arial"/>
          <w:color w:val="222222"/>
          <w:sz w:val="19"/>
          <w:szCs w:val="19"/>
          <w:lang w:eastAsia="es-VE"/>
        </w:rPr>
        <w:t> </w:t>
      </w:r>
    </w:p>
    <w:p w14:paraId="32421515" w14:textId="77777777" w:rsidR="00304BD5" w:rsidRPr="00417AE6" w:rsidRDefault="00417AE6" w:rsidP="00B97EF4">
      <w:pPr>
        <w:shd w:val="clear" w:color="auto" w:fill="FFFFFF"/>
        <w:spacing w:after="0" w:line="240" w:lineRule="auto"/>
        <w:rPr>
          <w:rFonts w:eastAsia="Times New Roman" w:cs="Arial"/>
          <w:color w:val="00B050"/>
          <w:szCs w:val="24"/>
          <w:lang w:eastAsia="es-VE"/>
        </w:rPr>
      </w:pPr>
      <w:r w:rsidRPr="00417AE6">
        <w:rPr>
          <w:rFonts w:eastAsia="Times New Roman" w:cs="Arial"/>
          <w:color w:val="00B050"/>
          <w:szCs w:val="24"/>
          <w:lang w:eastAsia="es-VE"/>
        </w:rPr>
        <w:t xml:space="preserve">Listado de las funcionalidades que </w:t>
      </w:r>
      <w:r w:rsidR="00CF621A">
        <w:rPr>
          <w:rFonts w:eastAsia="Times New Roman" w:cs="Arial"/>
          <w:color w:val="00B050"/>
          <w:szCs w:val="24"/>
          <w:lang w:eastAsia="es-VE"/>
        </w:rPr>
        <w:t>no</w:t>
      </w:r>
      <w:r w:rsidRPr="00417AE6">
        <w:rPr>
          <w:rFonts w:eastAsia="Times New Roman" w:cs="Arial"/>
          <w:color w:val="00B050"/>
          <w:szCs w:val="24"/>
          <w:lang w:eastAsia="es-VE"/>
        </w:rPr>
        <w:t xml:space="preserve"> se van a probar. Debe incluir información de las razones por las cuales no se van a probar y los riesgos que se están asumiendo.</w:t>
      </w:r>
    </w:p>
    <w:p w14:paraId="75FBE423" w14:textId="77777777" w:rsidR="00304BD5" w:rsidRPr="00417AE6" w:rsidRDefault="00304BD5" w:rsidP="00B97EF4">
      <w:pPr>
        <w:shd w:val="clear" w:color="auto" w:fill="FFFFFF"/>
        <w:spacing w:after="0" w:line="240" w:lineRule="auto"/>
        <w:rPr>
          <w:rFonts w:eastAsia="Times New Roman" w:cs="Arial"/>
          <w:color w:val="00B050"/>
          <w:szCs w:val="24"/>
          <w:lang w:eastAsia="es-VE"/>
        </w:rPr>
      </w:pPr>
    </w:p>
    <w:p w14:paraId="2D3F0BEC" w14:textId="77777777" w:rsidR="00304BD5" w:rsidRDefault="00304BD5" w:rsidP="00B97EF4">
      <w:pPr>
        <w:shd w:val="clear" w:color="auto" w:fill="FFFFFF"/>
        <w:spacing w:after="0" w:line="240" w:lineRule="auto"/>
        <w:rPr>
          <w:rFonts w:eastAsia="Times New Roman"/>
          <w:b/>
          <w:bCs/>
          <w:color w:val="365F91"/>
          <w:szCs w:val="36"/>
          <w:lang w:eastAsia="x-none"/>
        </w:rPr>
      </w:pPr>
    </w:p>
    <w:p w14:paraId="75CF4315" w14:textId="72F57B3A" w:rsidR="00304BD5" w:rsidRDefault="283ED6D0" w:rsidP="330318EC">
      <w:pPr>
        <w:shd w:val="clear" w:color="auto" w:fill="FFFFFF" w:themeFill="background1"/>
        <w:spacing w:after="0" w:line="240" w:lineRule="auto"/>
        <w:rPr>
          <w:rFonts w:eastAsia="Times New Roman"/>
          <w:b/>
          <w:bCs/>
          <w:color w:val="365F91"/>
          <w:lang w:eastAsia="x-none"/>
        </w:rPr>
      </w:pPr>
      <w:r w:rsidRPr="0968634D">
        <w:rPr>
          <w:rFonts w:eastAsia="Times New Roman"/>
          <w:b/>
          <w:bCs/>
          <w:color w:val="365F91"/>
        </w:rPr>
        <w:t>Todas las funcionalidades introducidas han sido probadas con anterioridad.</w:t>
      </w:r>
    </w:p>
    <w:p w14:paraId="3CB648E9" w14:textId="77777777" w:rsidR="00304BD5" w:rsidRDefault="00304BD5" w:rsidP="00B97EF4">
      <w:pPr>
        <w:shd w:val="clear" w:color="auto" w:fill="FFFFFF"/>
        <w:spacing w:after="0" w:line="240" w:lineRule="auto"/>
        <w:rPr>
          <w:rFonts w:eastAsia="Times New Roman"/>
          <w:b/>
          <w:bCs/>
          <w:color w:val="365F91"/>
          <w:szCs w:val="36"/>
          <w:lang w:eastAsia="x-none"/>
        </w:rPr>
      </w:pPr>
    </w:p>
    <w:p w14:paraId="0C178E9E" w14:textId="77777777" w:rsidR="00417AE6" w:rsidRDefault="00417AE6" w:rsidP="00B97EF4">
      <w:pPr>
        <w:shd w:val="clear" w:color="auto" w:fill="FFFFFF"/>
        <w:spacing w:after="0" w:line="240" w:lineRule="auto"/>
        <w:rPr>
          <w:rFonts w:eastAsia="Times New Roman"/>
          <w:b/>
          <w:bCs/>
          <w:color w:val="365F91"/>
          <w:szCs w:val="36"/>
          <w:lang w:eastAsia="x-none"/>
        </w:rPr>
      </w:pPr>
    </w:p>
    <w:p w14:paraId="3C0395D3" w14:textId="77777777" w:rsidR="00417AE6" w:rsidRDefault="00417AE6" w:rsidP="00B97EF4">
      <w:pPr>
        <w:shd w:val="clear" w:color="auto" w:fill="FFFFFF"/>
        <w:spacing w:after="0" w:line="240" w:lineRule="auto"/>
        <w:rPr>
          <w:rFonts w:eastAsia="Times New Roman"/>
          <w:b/>
          <w:bCs/>
          <w:color w:val="365F91"/>
          <w:szCs w:val="36"/>
          <w:lang w:eastAsia="x-none"/>
        </w:rPr>
      </w:pPr>
    </w:p>
    <w:p w14:paraId="3254BC2F" w14:textId="77777777" w:rsidR="00417AE6" w:rsidRDefault="00417AE6" w:rsidP="00B97EF4">
      <w:pPr>
        <w:shd w:val="clear" w:color="auto" w:fill="FFFFFF"/>
        <w:spacing w:after="0" w:line="240" w:lineRule="auto"/>
        <w:rPr>
          <w:rFonts w:eastAsia="Times New Roman"/>
          <w:b/>
          <w:bCs/>
          <w:color w:val="365F91"/>
          <w:szCs w:val="36"/>
          <w:lang w:eastAsia="x-none"/>
        </w:rPr>
      </w:pPr>
    </w:p>
    <w:p w14:paraId="651E9592" w14:textId="77777777" w:rsidR="00417AE6" w:rsidRDefault="00417AE6" w:rsidP="00B97EF4">
      <w:pPr>
        <w:shd w:val="clear" w:color="auto" w:fill="FFFFFF"/>
        <w:spacing w:after="0" w:line="240" w:lineRule="auto"/>
        <w:rPr>
          <w:rFonts w:eastAsia="Times New Roman"/>
          <w:b/>
          <w:bCs/>
          <w:color w:val="365F91"/>
          <w:szCs w:val="36"/>
          <w:lang w:eastAsia="x-none"/>
        </w:rPr>
      </w:pPr>
    </w:p>
    <w:p w14:paraId="269E314A" w14:textId="77777777" w:rsidR="00304BD5" w:rsidRDefault="00304BD5" w:rsidP="00B97EF4">
      <w:pPr>
        <w:shd w:val="clear" w:color="auto" w:fill="FFFFFF"/>
        <w:spacing w:after="0" w:line="240" w:lineRule="auto"/>
        <w:rPr>
          <w:rFonts w:eastAsia="Times New Roman"/>
          <w:b/>
          <w:bCs/>
          <w:color w:val="365F91"/>
          <w:szCs w:val="36"/>
          <w:lang w:eastAsia="x-none"/>
        </w:rPr>
      </w:pPr>
    </w:p>
    <w:p w14:paraId="47341341" w14:textId="77777777" w:rsidR="00304BD5" w:rsidRDefault="00304BD5" w:rsidP="00B97EF4">
      <w:pPr>
        <w:shd w:val="clear" w:color="auto" w:fill="FFFFFF"/>
        <w:spacing w:after="0" w:line="240" w:lineRule="auto"/>
        <w:rPr>
          <w:rFonts w:eastAsia="Times New Roman"/>
          <w:b/>
          <w:bCs/>
          <w:color w:val="365F91"/>
          <w:szCs w:val="36"/>
          <w:lang w:eastAsia="x-none"/>
        </w:rPr>
      </w:pPr>
    </w:p>
    <w:p w14:paraId="42EF2083" w14:textId="77777777" w:rsidR="00304BD5" w:rsidRDefault="00304BD5" w:rsidP="00B97EF4">
      <w:pPr>
        <w:shd w:val="clear" w:color="auto" w:fill="FFFFFF"/>
        <w:spacing w:after="0" w:line="240" w:lineRule="auto"/>
        <w:rPr>
          <w:rFonts w:eastAsia="Times New Roman"/>
          <w:b/>
          <w:bCs/>
          <w:color w:val="365F91"/>
          <w:szCs w:val="36"/>
          <w:lang w:eastAsia="x-none"/>
        </w:rPr>
      </w:pPr>
    </w:p>
    <w:p w14:paraId="7B40C951" w14:textId="77777777" w:rsidR="00304BD5" w:rsidRDefault="00304BD5" w:rsidP="00B97EF4">
      <w:pPr>
        <w:shd w:val="clear" w:color="auto" w:fill="FFFFFF"/>
        <w:spacing w:after="0" w:line="240" w:lineRule="auto"/>
        <w:rPr>
          <w:rFonts w:eastAsia="Times New Roman"/>
          <w:b/>
          <w:bCs/>
          <w:color w:val="365F91"/>
          <w:szCs w:val="36"/>
          <w:lang w:eastAsia="x-none"/>
        </w:rPr>
      </w:pPr>
    </w:p>
    <w:p w14:paraId="4B4D7232" w14:textId="77777777" w:rsidR="00304BD5" w:rsidRDefault="00304BD5" w:rsidP="00B97EF4">
      <w:pPr>
        <w:shd w:val="clear" w:color="auto" w:fill="FFFFFF"/>
        <w:spacing w:after="0" w:line="240" w:lineRule="auto"/>
        <w:rPr>
          <w:rFonts w:eastAsia="Times New Roman"/>
          <w:b/>
          <w:bCs/>
          <w:color w:val="365F91"/>
          <w:szCs w:val="36"/>
          <w:lang w:eastAsia="x-none"/>
        </w:rPr>
      </w:pPr>
    </w:p>
    <w:p w14:paraId="2093CA67" w14:textId="77777777" w:rsidR="008C6058" w:rsidRDefault="008C6058" w:rsidP="00B97EF4">
      <w:pPr>
        <w:shd w:val="clear" w:color="auto" w:fill="FFFFFF"/>
        <w:spacing w:after="0" w:line="240" w:lineRule="auto"/>
        <w:rPr>
          <w:rFonts w:eastAsia="Times New Roman"/>
          <w:b/>
          <w:bCs/>
          <w:color w:val="365F91"/>
          <w:szCs w:val="36"/>
          <w:lang w:eastAsia="x-none"/>
        </w:rPr>
      </w:pPr>
    </w:p>
    <w:p w14:paraId="70265AA9" w14:textId="77777777" w:rsidR="00B97EF4" w:rsidRDefault="00CF621A" w:rsidP="00AD1BEE">
      <w:pPr>
        <w:pStyle w:val="Ttulo2"/>
        <w:rPr>
          <w:rFonts w:cs="Arial"/>
          <w:color w:val="222222"/>
          <w:sz w:val="19"/>
          <w:szCs w:val="19"/>
          <w:lang w:eastAsia="es-VE"/>
        </w:rPr>
      </w:pPr>
      <w:bookmarkStart w:id="10" w:name="_Toc388088235"/>
      <w:r>
        <w:t>Enfoque de pruebas (e</w:t>
      </w:r>
      <w:r w:rsidR="00B97EF4" w:rsidRPr="00B97EF4">
        <w:t>strategia)</w:t>
      </w:r>
      <w:bookmarkEnd w:id="10"/>
      <w:r w:rsidR="00B97EF4" w:rsidRPr="00B97EF4">
        <w:rPr>
          <w:rFonts w:cs="Arial"/>
          <w:color w:val="222222"/>
          <w:sz w:val="19"/>
          <w:szCs w:val="19"/>
          <w:lang w:eastAsia="es-VE"/>
        </w:rPr>
        <w:t> </w:t>
      </w:r>
    </w:p>
    <w:p w14:paraId="4F62FDC3" w14:textId="77777777" w:rsidR="00304BD5" w:rsidRDefault="00CF621A"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 estrategia de p</w:t>
      </w:r>
      <w:r w:rsidR="00350ACB" w:rsidRPr="00350ACB">
        <w:rPr>
          <w:rFonts w:eastAsia="Times New Roman" w:cs="Arial"/>
          <w:color w:val="00B050"/>
          <w:szCs w:val="24"/>
          <w:lang w:eastAsia="es-VE"/>
        </w:rPr>
        <w:t xml:space="preserve">ruebas puede definirse como un documento </w:t>
      </w:r>
      <w:r>
        <w:rPr>
          <w:rFonts w:eastAsia="Times New Roman" w:cs="Arial"/>
          <w:color w:val="00B050"/>
          <w:szCs w:val="24"/>
          <w:lang w:eastAsia="es-VE"/>
        </w:rPr>
        <w:t>por separado</w:t>
      </w:r>
      <w:r w:rsidR="00350ACB" w:rsidRPr="00350ACB">
        <w:rPr>
          <w:rFonts w:eastAsia="Times New Roman" w:cs="Arial"/>
          <w:color w:val="00B050"/>
          <w:szCs w:val="24"/>
          <w:lang w:eastAsia="es-VE"/>
        </w:rPr>
        <w:t>, o</w:t>
      </w:r>
      <w:r>
        <w:rPr>
          <w:rFonts w:eastAsia="Times New Roman" w:cs="Arial"/>
          <w:color w:val="00B050"/>
          <w:szCs w:val="24"/>
          <w:lang w:eastAsia="es-VE"/>
        </w:rPr>
        <w:t xml:space="preserve"> puede ser incluido dentro del p</w:t>
      </w:r>
      <w:r w:rsidR="00350ACB" w:rsidRPr="00350ACB">
        <w:rPr>
          <w:rFonts w:eastAsia="Times New Roman" w:cs="Arial"/>
          <w:color w:val="00B050"/>
          <w:szCs w:val="24"/>
          <w:lang w:eastAsia="es-VE"/>
        </w:rPr>
        <w:t xml:space="preserve">lan </w:t>
      </w:r>
      <w:r>
        <w:rPr>
          <w:rFonts w:eastAsia="Times New Roman" w:cs="Arial"/>
          <w:color w:val="00B050"/>
          <w:szCs w:val="24"/>
          <w:lang w:eastAsia="es-VE"/>
        </w:rPr>
        <w:t>de p</w:t>
      </w:r>
      <w:r w:rsidR="00350ACB" w:rsidRPr="00350ACB">
        <w:rPr>
          <w:rFonts w:eastAsia="Times New Roman" w:cs="Arial"/>
          <w:color w:val="00B050"/>
          <w:szCs w:val="24"/>
          <w:lang w:eastAsia="es-VE"/>
        </w:rPr>
        <w:t>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14:paraId="2503B197" w14:textId="77777777" w:rsidR="00304BD5" w:rsidRDefault="00304BD5" w:rsidP="00B97EF4">
      <w:pPr>
        <w:shd w:val="clear" w:color="auto" w:fill="FFFFFF"/>
        <w:spacing w:after="0" w:line="240" w:lineRule="auto"/>
        <w:rPr>
          <w:rFonts w:eastAsia="Times New Roman" w:cs="Arial"/>
          <w:color w:val="00B050"/>
          <w:szCs w:val="24"/>
          <w:lang w:eastAsia="es-VE"/>
        </w:rPr>
      </w:pPr>
    </w:p>
    <w:p w14:paraId="38288749" w14:textId="77777777" w:rsidR="00304BD5" w:rsidRDefault="00304BD5" w:rsidP="00B97EF4">
      <w:pPr>
        <w:shd w:val="clear" w:color="auto" w:fill="FFFFFF"/>
        <w:spacing w:after="0" w:line="240" w:lineRule="auto"/>
        <w:rPr>
          <w:rFonts w:eastAsia="Times New Roman" w:cs="Arial"/>
          <w:color w:val="00B050"/>
          <w:szCs w:val="24"/>
          <w:lang w:eastAsia="es-VE"/>
        </w:rPr>
      </w:pPr>
    </w:p>
    <w:p w14:paraId="20BD9A1A" w14:textId="77777777" w:rsidR="00304BD5" w:rsidRDefault="00304BD5" w:rsidP="00B97EF4">
      <w:pPr>
        <w:shd w:val="clear" w:color="auto" w:fill="FFFFFF"/>
        <w:spacing w:after="0" w:line="240" w:lineRule="auto"/>
        <w:rPr>
          <w:rFonts w:eastAsia="Times New Roman" w:cs="Arial"/>
          <w:color w:val="00B050"/>
          <w:szCs w:val="24"/>
          <w:lang w:eastAsia="es-VE"/>
        </w:rPr>
      </w:pPr>
    </w:p>
    <w:p w14:paraId="0C136CF1" w14:textId="0558F257" w:rsidR="00304BD5" w:rsidRDefault="31DA82CD" w:rsidP="330318EC">
      <w:pPr>
        <w:spacing w:after="0" w:line="240" w:lineRule="auto"/>
        <w:rPr>
          <w:szCs w:val="24"/>
        </w:rPr>
      </w:pPr>
      <w:r w:rsidRPr="330318EC">
        <w:rPr>
          <w:rFonts w:eastAsia="Arial" w:cs="Arial"/>
          <w:szCs w:val="24"/>
        </w:rPr>
        <w:t>.</w:t>
      </w:r>
    </w:p>
    <w:p w14:paraId="0A392C6A" w14:textId="77777777" w:rsidR="00350ACB" w:rsidRDefault="00350ACB" w:rsidP="00B97EF4">
      <w:pPr>
        <w:shd w:val="clear" w:color="auto" w:fill="FFFFFF"/>
        <w:spacing w:after="0" w:line="240" w:lineRule="auto"/>
        <w:rPr>
          <w:rFonts w:eastAsia="Times New Roman" w:cs="Arial"/>
          <w:color w:val="00B050"/>
          <w:szCs w:val="24"/>
          <w:lang w:eastAsia="es-VE"/>
        </w:rPr>
      </w:pPr>
    </w:p>
    <w:p w14:paraId="290583F9" w14:textId="77777777" w:rsidR="00350ACB" w:rsidRDefault="00350ACB" w:rsidP="00B97EF4">
      <w:pPr>
        <w:shd w:val="clear" w:color="auto" w:fill="FFFFFF"/>
        <w:spacing w:after="0" w:line="240" w:lineRule="auto"/>
        <w:rPr>
          <w:rFonts w:eastAsia="Times New Roman" w:cs="Arial"/>
          <w:color w:val="00B050"/>
          <w:szCs w:val="24"/>
          <w:lang w:eastAsia="es-VE"/>
        </w:rPr>
      </w:pPr>
    </w:p>
    <w:p w14:paraId="68F21D90" w14:textId="77777777" w:rsidR="00304BD5" w:rsidRDefault="00304BD5" w:rsidP="00B97EF4">
      <w:pPr>
        <w:shd w:val="clear" w:color="auto" w:fill="FFFFFF"/>
        <w:spacing w:after="0" w:line="240" w:lineRule="auto"/>
        <w:rPr>
          <w:rFonts w:eastAsia="Times New Roman" w:cs="Arial"/>
          <w:color w:val="00B050"/>
          <w:szCs w:val="24"/>
          <w:lang w:eastAsia="es-VE"/>
        </w:rPr>
      </w:pPr>
    </w:p>
    <w:p w14:paraId="13C326F3" w14:textId="77777777" w:rsidR="00304BD5" w:rsidRDefault="00304BD5" w:rsidP="00B97EF4">
      <w:pPr>
        <w:shd w:val="clear" w:color="auto" w:fill="FFFFFF"/>
        <w:spacing w:after="0" w:line="240" w:lineRule="auto"/>
        <w:rPr>
          <w:rFonts w:eastAsia="Times New Roman" w:cs="Arial"/>
          <w:color w:val="00B050"/>
          <w:szCs w:val="24"/>
          <w:lang w:eastAsia="es-VE"/>
        </w:rPr>
      </w:pPr>
    </w:p>
    <w:p w14:paraId="4853B841" w14:textId="77777777" w:rsidR="00304BD5" w:rsidRDefault="00304BD5" w:rsidP="00B97EF4">
      <w:pPr>
        <w:shd w:val="clear" w:color="auto" w:fill="FFFFFF"/>
        <w:spacing w:after="0" w:line="240" w:lineRule="auto"/>
        <w:rPr>
          <w:rFonts w:eastAsia="Times New Roman" w:cs="Arial"/>
          <w:color w:val="00B050"/>
          <w:szCs w:val="24"/>
          <w:lang w:eastAsia="es-VE"/>
        </w:rPr>
      </w:pPr>
    </w:p>
    <w:p w14:paraId="50125231" w14:textId="77777777" w:rsidR="00304BD5" w:rsidRDefault="00304BD5" w:rsidP="00B97EF4">
      <w:pPr>
        <w:shd w:val="clear" w:color="auto" w:fill="FFFFFF"/>
        <w:spacing w:after="0" w:line="240" w:lineRule="auto"/>
        <w:rPr>
          <w:rFonts w:eastAsia="Times New Roman" w:cs="Arial"/>
          <w:color w:val="00B050"/>
          <w:szCs w:val="24"/>
          <w:lang w:eastAsia="es-VE"/>
        </w:rPr>
      </w:pPr>
    </w:p>
    <w:p w14:paraId="5A25747A" w14:textId="77777777" w:rsidR="00304BD5" w:rsidRDefault="00304BD5" w:rsidP="00B97EF4">
      <w:pPr>
        <w:shd w:val="clear" w:color="auto" w:fill="FFFFFF"/>
        <w:spacing w:after="0" w:line="240" w:lineRule="auto"/>
        <w:rPr>
          <w:rFonts w:eastAsia="Times New Roman" w:cs="Arial"/>
          <w:color w:val="00B050"/>
          <w:szCs w:val="24"/>
          <w:lang w:eastAsia="es-VE"/>
        </w:rPr>
      </w:pPr>
    </w:p>
    <w:p w14:paraId="09B8D95D" w14:textId="77777777" w:rsidR="00304BD5" w:rsidRDefault="00304BD5" w:rsidP="00B97EF4">
      <w:pPr>
        <w:shd w:val="clear" w:color="auto" w:fill="FFFFFF"/>
        <w:spacing w:after="0" w:line="240" w:lineRule="auto"/>
        <w:rPr>
          <w:rFonts w:eastAsia="Times New Roman" w:cs="Arial"/>
          <w:color w:val="00B050"/>
          <w:szCs w:val="24"/>
          <w:lang w:eastAsia="es-VE"/>
        </w:rPr>
      </w:pPr>
    </w:p>
    <w:p w14:paraId="78BEFD2A" w14:textId="77777777" w:rsidR="00304BD5" w:rsidRDefault="00304BD5" w:rsidP="00B97EF4">
      <w:pPr>
        <w:shd w:val="clear" w:color="auto" w:fill="FFFFFF"/>
        <w:spacing w:after="0" w:line="240" w:lineRule="auto"/>
        <w:rPr>
          <w:rFonts w:eastAsia="Times New Roman" w:cs="Arial"/>
          <w:color w:val="00B050"/>
          <w:szCs w:val="24"/>
          <w:lang w:eastAsia="es-VE"/>
        </w:rPr>
      </w:pPr>
    </w:p>
    <w:p w14:paraId="27A76422" w14:textId="77777777" w:rsidR="00304BD5" w:rsidRDefault="00304BD5" w:rsidP="00B97EF4">
      <w:pPr>
        <w:shd w:val="clear" w:color="auto" w:fill="FFFFFF"/>
        <w:spacing w:after="0" w:line="240" w:lineRule="auto"/>
        <w:rPr>
          <w:rFonts w:eastAsia="Times New Roman" w:cs="Arial"/>
          <w:color w:val="00B050"/>
          <w:szCs w:val="24"/>
          <w:lang w:eastAsia="es-VE"/>
        </w:rPr>
      </w:pPr>
    </w:p>
    <w:p w14:paraId="49206A88"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63E4A9CD"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6459DB8B" w14:textId="77777777" w:rsidR="00B97EF4" w:rsidRPr="00B97EF4" w:rsidRDefault="00CF621A" w:rsidP="00AD1BEE">
      <w:pPr>
        <w:pStyle w:val="Ttulo1"/>
      </w:pPr>
      <w:bookmarkStart w:id="11" w:name="_Toc388088236"/>
      <w:r>
        <w:t>Criterios de aceptación o r</w:t>
      </w:r>
      <w:r w:rsidR="00B97EF4" w:rsidRPr="00B97EF4">
        <w:t>echazo</w:t>
      </w:r>
      <w:bookmarkEnd w:id="11"/>
    </w:p>
    <w:p w14:paraId="4014B9BB" w14:textId="77777777" w:rsidR="00473C90" w:rsidRPr="00AD1BEE" w:rsidRDefault="00B97EF4" w:rsidP="00AD1BEE">
      <w:pPr>
        <w:pStyle w:val="Ttulo2"/>
      </w:pPr>
      <w:r w:rsidRPr="00AD1BEE">
        <w:t> </w:t>
      </w:r>
      <w:bookmarkStart w:id="12" w:name="_Toc388088237"/>
      <w:r w:rsidR="00CF621A">
        <w:t>Criterios de aceptación o r</w:t>
      </w:r>
      <w:r w:rsidRPr="00AD1BEE">
        <w:t>echazo</w:t>
      </w:r>
      <w:bookmarkEnd w:id="12"/>
      <w:r w:rsidRPr="00AD1BEE">
        <w:t> </w:t>
      </w:r>
    </w:p>
    <w:p w14:paraId="47D3D999" w14:textId="77777777" w:rsidR="00304BD5" w:rsidRPr="00BF48C3" w:rsidRDefault="00BF48C3" w:rsidP="00304BD5">
      <w:pPr>
        <w:shd w:val="clear" w:color="auto" w:fill="FFFFFF"/>
        <w:spacing w:after="0" w:line="240" w:lineRule="auto"/>
        <w:rPr>
          <w:rFonts w:eastAsia="Times New Roman" w:cs="Arial"/>
          <w:color w:val="00B050"/>
          <w:szCs w:val="24"/>
          <w:lang w:eastAsia="es-VE"/>
        </w:rPr>
      </w:pPr>
      <w:r w:rsidRPr="00BF48C3">
        <w:rPr>
          <w:rFonts w:eastAsia="Times New Roman" w:cs="Arial"/>
          <w:color w:val="00B050"/>
          <w:szCs w:val="24"/>
          <w:lang w:eastAsia="es-VE"/>
        </w:rPr>
        <w:t>Son los criterios que serán considera</w:t>
      </w:r>
      <w:r w:rsidR="00CF621A">
        <w:rPr>
          <w:rFonts w:eastAsia="Times New Roman" w:cs="Arial"/>
          <w:color w:val="00B050"/>
          <w:szCs w:val="24"/>
          <w:lang w:eastAsia="es-VE"/>
        </w:rPr>
        <w:t>dos para dar por completado el p</w:t>
      </w:r>
      <w:r w:rsidRPr="00BF48C3">
        <w:rPr>
          <w:rFonts w:eastAsia="Times New Roman" w:cs="Arial"/>
          <w:color w:val="00B050"/>
          <w:szCs w:val="24"/>
          <w:lang w:eastAsia="es-VE"/>
        </w:rPr>
        <w:t xml:space="preserve">lan de </w:t>
      </w:r>
      <w:r w:rsidR="00CF621A">
        <w:rPr>
          <w:rFonts w:eastAsia="Times New Roman" w:cs="Arial"/>
          <w:color w:val="00B050"/>
          <w:szCs w:val="24"/>
          <w:lang w:eastAsia="es-VE"/>
        </w:rPr>
        <w:t>pruebas de s</w:t>
      </w:r>
      <w:r w:rsidRPr="00BF48C3">
        <w:rPr>
          <w:rFonts w:eastAsia="Times New Roman" w:cs="Arial"/>
          <w:color w:val="00B050"/>
          <w:szCs w:val="24"/>
          <w:lang w:eastAsia="es-VE"/>
        </w:rPr>
        <w:t>oftware, por ejemplo: Completar 100% de pruebas unitarias, cierto porcentaje de casos exitosos, cobertura de todos los componentes y líneas de código, porcentaje de defectos corregidos, entre otros.</w:t>
      </w:r>
    </w:p>
    <w:p w14:paraId="67B7A70C" w14:textId="53895A12" w:rsidR="00304BD5" w:rsidRPr="00BF48C3" w:rsidRDefault="00304BD5" w:rsidP="0968634D">
      <w:pPr>
        <w:shd w:val="clear" w:color="auto" w:fill="FFFFFF" w:themeFill="background1"/>
        <w:spacing w:after="0" w:line="240" w:lineRule="auto"/>
        <w:rPr>
          <w:rFonts w:eastAsia="Times New Roman" w:cs="Arial"/>
          <w:color w:val="00B050"/>
          <w:lang w:eastAsia="es-VE"/>
        </w:rPr>
      </w:pPr>
    </w:p>
    <w:p w14:paraId="130FB8E7" w14:textId="4E0C03B8" w:rsidR="54B85D19" w:rsidRDefault="54B85D19" w:rsidP="0968634D">
      <w:pPr>
        <w:shd w:val="clear" w:color="auto" w:fill="FFFFFF" w:themeFill="background1"/>
        <w:spacing w:after="0" w:line="240" w:lineRule="auto"/>
        <w:rPr>
          <w:color w:val="00B050"/>
          <w:szCs w:val="24"/>
          <w:lang w:eastAsia="es-VE"/>
        </w:rPr>
      </w:pPr>
      <w:r w:rsidRPr="0968634D">
        <w:rPr>
          <w:rFonts w:eastAsia="Times New Roman" w:cs="Arial"/>
          <w:color w:val="00B050"/>
          <w:szCs w:val="24"/>
          <w:lang w:eastAsia="es-VE"/>
        </w:rPr>
        <w:t>--</w:t>
      </w:r>
    </w:p>
    <w:p w14:paraId="7BC1BAF2" w14:textId="6A58C43B" w:rsidR="00304BD5" w:rsidRDefault="0E76BFC9" w:rsidP="330318EC">
      <w:pPr>
        <w:shd w:val="clear" w:color="auto" w:fill="FFFFFF" w:themeFill="background1"/>
        <w:spacing w:after="0" w:line="240" w:lineRule="auto"/>
        <w:rPr>
          <w:rFonts w:ascii="Times New Roman" w:eastAsia="Times New Roman" w:hAnsi="Times New Roman"/>
          <w:szCs w:val="24"/>
        </w:rPr>
      </w:pPr>
      <w:r w:rsidRPr="330318EC">
        <w:rPr>
          <w:rFonts w:ascii="Times New Roman" w:eastAsia="Times New Roman" w:hAnsi="Times New Roman"/>
          <w:sz w:val="22"/>
        </w:rPr>
        <w:t xml:space="preserve"> </w:t>
      </w:r>
    </w:p>
    <w:p w14:paraId="61C988F9" w14:textId="77777777" w:rsidR="00304BD5" w:rsidRDefault="00304BD5" w:rsidP="00304BD5">
      <w:pPr>
        <w:shd w:val="clear" w:color="auto" w:fill="FFFFFF"/>
        <w:spacing w:after="0" w:line="240" w:lineRule="auto"/>
        <w:rPr>
          <w:rFonts w:eastAsia="Times New Roman"/>
          <w:b/>
          <w:bCs/>
          <w:color w:val="365F91"/>
          <w:szCs w:val="36"/>
          <w:lang w:eastAsia="x-none"/>
        </w:rPr>
      </w:pPr>
    </w:p>
    <w:p w14:paraId="3B22BB7D" w14:textId="77777777" w:rsidR="00304BD5" w:rsidRDefault="00304BD5" w:rsidP="00304BD5">
      <w:pPr>
        <w:shd w:val="clear" w:color="auto" w:fill="FFFFFF"/>
        <w:spacing w:after="0" w:line="240" w:lineRule="auto"/>
        <w:rPr>
          <w:rFonts w:eastAsia="Times New Roman"/>
          <w:b/>
          <w:bCs/>
          <w:color w:val="365F91"/>
          <w:szCs w:val="36"/>
          <w:lang w:eastAsia="x-none"/>
        </w:rPr>
      </w:pPr>
    </w:p>
    <w:p w14:paraId="17B246DD" w14:textId="77777777" w:rsidR="00304BD5" w:rsidRDefault="00304BD5" w:rsidP="00304BD5">
      <w:pPr>
        <w:shd w:val="clear" w:color="auto" w:fill="FFFFFF"/>
        <w:spacing w:after="0" w:line="240" w:lineRule="auto"/>
        <w:rPr>
          <w:rFonts w:eastAsia="Times New Roman"/>
          <w:b/>
          <w:bCs/>
          <w:color w:val="365F91"/>
          <w:szCs w:val="36"/>
          <w:lang w:eastAsia="x-none"/>
        </w:rPr>
      </w:pPr>
    </w:p>
    <w:p w14:paraId="6BF89DA3" w14:textId="77777777" w:rsidR="00304BD5" w:rsidRDefault="00304BD5" w:rsidP="00304BD5">
      <w:pPr>
        <w:shd w:val="clear" w:color="auto" w:fill="FFFFFF"/>
        <w:spacing w:after="0" w:line="240" w:lineRule="auto"/>
        <w:rPr>
          <w:rFonts w:eastAsia="Times New Roman"/>
          <w:b/>
          <w:bCs/>
          <w:color w:val="365F91"/>
          <w:szCs w:val="36"/>
          <w:lang w:eastAsia="x-none"/>
        </w:rPr>
      </w:pPr>
    </w:p>
    <w:p w14:paraId="4D11DAFE" w14:textId="77777777" w:rsidR="00473C90" w:rsidRDefault="00CF621A" w:rsidP="00AD1BEE">
      <w:pPr>
        <w:pStyle w:val="Ttulo2"/>
        <w:rPr>
          <w:rFonts w:cs="Arial"/>
          <w:color w:val="222222"/>
          <w:sz w:val="19"/>
          <w:szCs w:val="19"/>
          <w:lang w:eastAsia="es-VE"/>
        </w:rPr>
      </w:pPr>
      <w:bookmarkStart w:id="13" w:name="_Toc388088238"/>
      <w:r>
        <w:t>Criterios de s</w:t>
      </w:r>
      <w:r w:rsidR="00B97EF4" w:rsidRPr="00B97EF4">
        <w:t>uspensión</w:t>
      </w:r>
      <w:bookmarkEnd w:id="13"/>
      <w:r w:rsidR="00B97EF4" w:rsidRPr="00B97EF4">
        <w:rPr>
          <w:rFonts w:cs="Arial"/>
          <w:color w:val="222222"/>
          <w:sz w:val="19"/>
          <w:szCs w:val="19"/>
          <w:lang w:eastAsia="es-VE"/>
        </w:rPr>
        <w:t> </w:t>
      </w:r>
    </w:p>
    <w:p w14:paraId="3C2FD9F3" w14:textId="77777777" w:rsidR="00304BD5" w:rsidRPr="00BF48C3" w:rsidRDefault="00BF48C3" w:rsidP="00BF48C3">
      <w:pPr>
        <w:shd w:val="clear" w:color="auto" w:fill="FFFFFF"/>
        <w:spacing w:after="0" w:line="240" w:lineRule="auto"/>
        <w:rPr>
          <w:rFonts w:eastAsia="Times New Roman" w:cs="Arial"/>
          <w:color w:val="00B050"/>
          <w:szCs w:val="24"/>
          <w:lang w:eastAsia="es-VE"/>
        </w:rPr>
      </w:pPr>
      <w:r w:rsidRPr="00BF48C3">
        <w:rPr>
          <w:rFonts w:eastAsia="Times New Roman" w:cs="Arial"/>
          <w:color w:val="00B050"/>
          <w:szCs w:val="24"/>
          <w:lang w:eastAsia="es-VE"/>
        </w:rPr>
        <w:t>Establece claramente bajo qué condiciones se detienen un conjunto de casos de pruebas, por ejemplo en caso de existir defectos que impidan la ejecución de más casos de pruebas, cierto porcentaje de casos fallidos, o cualquier otro que se especifique. </w:t>
      </w:r>
    </w:p>
    <w:p w14:paraId="5C3E0E74"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66A1FAB9" w14:textId="474BF2C7" w:rsidR="00BF48C3" w:rsidRDefault="3FCF9836" w:rsidP="0968634D">
      <w:pPr>
        <w:shd w:val="clear" w:color="auto" w:fill="FFFFFF" w:themeFill="background1"/>
        <w:spacing w:before="100" w:beforeAutospacing="1" w:after="100" w:afterAutospacing="1" w:line="240" w:lineRule="auto"/>
        <w:rPr>
          <w:rFonts w:eastAsia="Times New Roman"/>
          <w:b/>
          <w:bCs/>
          <w:color w:val="365F91"/>
          <w:lang w:eastAsia="x-none"/>
        </w:rPr>
      </w:pPr>
      <w:r w:rsidRPr="0968634D">
        <w:rPr>
          <w:rFonts w:eastAsia="Times New Roman"/>
          <w:b/>
          <w:bCs/>
          <w:color w:val="365F91"/>
        </w:rPr>
        <w:t>--</w:t>
      </w:r>
    </w:p>
    <w:p w14:paraId="76BB753C" w14:textId="2DA9FF20" w:rsidR="00AD1BEE" w:rsidRDefault="00AD1BEE" w:rsidP="330318EC">
      <w:pPr>
        <w:shd w:val="clear" w:color="auto" w:fill="FFFFFF" w:themeFill="background1"/>
        <w:spacing w:before="100" w:beforeAutospacing="1" w:after="100" w:afterAutospacing="1" w:line="240" w:lineRule="auto"/>
        <w:rPr>
          <w:rFonts w:eastAsia="Times New Roman"/>
          <w:b/>
          <w:bCs/>
          <w:lang w:eastAsia="x-none"/>
        </w:rPr>
      </w:pPr>
    </w:p>
    <w:p w14:paraId="513DA1E0" w14:textId="77777777" w:rsidR="00BF48C3" w:rsidRDefault="00BF48C3" w:rsidP="00473C90">
      <w:pPr>
        <w:shd w:val="clear" w:color="auto" w:fill="FFFFFF"/>
        <w:spacing w:before="100" w:beforeAutospacing="1" w:after="100" w:afterAutospacing="1" w:line="240" w:lineRule="auto"/>
        <w:rPr>
          <w:rFonts w:eastAsia="Times New Roman"/>
          <w:b/>
          <w:bCs/>
          <w:color w:val="365F91"/>
          <w:szCs w:val="36"/>
          <w:lang w:eastAsia="x-none"/>
        </w:rPr>
      </w:pPr>
    </w:p>
    <w:p w14:paraId="75CAC6F5"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66060428"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1D0656FE"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7B37605A"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394798F2"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0A3B2E23" w14:textId="77777777" w:rsidR="00473C90" w:rsidRDefault="00CF621A" w:rsidP="00AD1BEE">
      <w:pPr>
        <w:pStyle w:val="Ttulo2"/>
        <w:rPr>
          <w:rFonts w:cs="Arial"/>
          <w:color w:val="222222"/>
          <w:sz w:val="19"/>
          <w:szCs w:val="19"/>
          <w:lang w:eastAsia="es-VE"/>
        </w:rPr>
      </w:pPr>
      <w:bookmarkStart w:id="14" w:name="_Toc388088239"/>
      <w:r>
        <w:t>Criterios de r</w:t>
      </w:r>
      <w:r w:rsidR="00B97EF4" w:rsidRPr="00B97EF4">
        <w:t>eanudación</w:t>
      </w:r>
      <w:bookmarkEnd w:id="14"/>
    </w:p>
    <w:p w14:paraId="0356C0D3" w14:textId="77777777" w:rsidR="00304BD5" w:rsidRPr="00BF48C3" w:rsidRDefault="00BF48C3" w:rsidP="00B97EF4">
      <w:pPr>
        <w:shd w:val="clear" w:color="auto" w:fill="FFFFFF"/>
        <w:spacing w:after="0" w:line="240" w:lineRule="auto"/>
        <w:rPr>
          <w:rFonts w:eastAsia="Times New Roman" w:cs="Arial"/>
          <w:color w:val="00B050"/>
          <w:szCs w:val="24"/>
          <w:lang w:eastAsia="es-VE"/>
        </w:rPr>
      </w:pPr>
      <w:r w:rsidRPr="00BF48C3">
        <w:rPr>
          <w:rFonts w:eastAsia="Times New Roman" w:cs="Arial"/>
          <w:color w:val="00B050"/>
          <w:szCs w:val="24"/>
          <w:lang w:eastAsia="es-VE"/>
        </w:rPr>
        <w:t>Luego de haber suspendido las pruebas, aquí se establece bajo qué criterios se reanudaran. </w:t>
      </w:r>
    </w:p>
    <w:p w14:paraId="3889A505"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7686DC7"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3BD644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A3FAC43" w14:textId="0D8B5253" w:rsidR="00304BD5" w:rsidRDefault="459988E3" w:rsidP="0968634D">
      <w:pPr>
        <w:shd w:val="clear" w:color="auto" w:fill="FFFFFF" w:themeFill="background1"/>
        <w:spacing w:after="0" w:line="240" w:lineRule="auto"/>
        <w:rPr>
          <w:rFonts w:ascii="Calibri" w:eastAsia="Times New Roman" w:hAnsi="Calibri"/>
          <w:color w:val="222222"/>
          <w:sz w:val="22"/>
          <w:lang w:eastAsia="es-VE"/>
        </w:rPr>
      </w:pPr>
      <w:r w:rsidRPr="0968634D">
        <w:rPr>
          <w:rFonts w:ascii="Calibri" w:eastAsia="Times New Roman" w:hAnsi="Calibri"/>
          <w:color w:val="222222"/>
          <w:sz w:val="22"/>
          <w:lang w:eastAsia="es-VE"/>
        </w:rPr>
        <w:t>---</w:t>
      </w:r>
    </w:p>
    <w:p w14:paraId="2BBD94B2"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5854DE7F"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2CA7ADD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14EE24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76614669"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7590049"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C5B615A" w14:textId="77777777" w:rsidR="00F619DB" w:rsidRDefault="00F619DB" w:rsidP="00B97EF4">
      <w:pPr>
        <w:shd w:val="clear" w:color="auto" w:fill="FFFFFF"/>
        <w:spacing w:after="0" w:line="240" w:lineRule="auto"/>
        <w:rPr>
          <w:rFonts w:ascii="Calibri" w:eastAsia="Times New Roman" w:hAnsi="Calibri"/>
          <w:color w:val="222222"/>
          <w:sz w:val="22"/>
          <w:lang w:eastAsia="es-VE"/>
        </w:rPr>
      </w:pPr>
    </w:p>
    <w:p w14:paraId="792F1AA2" w14:textId="77777777" w:rsidR="00F619DB" w:rsidRDefault="00F619DB" w:rsidP="00B97EF4">
      <w:pPr>
        <w:shd w:val="clear" w:color="auto" w:fill="FFFFFF"/>
        <w:spacing w:after="0" w:line="240" w:lineRule="auto"/>
        <w:rPr>
          <w:rFonts w:ascii="Calibri" w:eastAsia="Times New Roman" w:hAnsi="Calibri"/>
          <w:color w:val="222222"/>
          <w:sz w:val="22"/>
          <w:lang w:eastAsia="es-VE"/>
        </w:rPr>
      </w:pPr>
    </w:p>
    <w:p w14:paraId="1A499DFC"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E7E3C41"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3F828E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F6584BE"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4EA75038" w14:textId="77777777" w:rsidR="00473C90" w:rsidRDefault="00B97EF4" w:rsidP="00AD1BEE">
      <w:pPr>
        <w:pStyle w:val="Ttulo1"/>
        <w:rPr>
          <w:rFonts w:ascii="Calibri" w:hAnsi="Calibri"/>
          <w:color w:val="222222"/>
          <w:sz w:val="22"/>
          <w:lang w:eastAsia="es-VE"/>
        </w:rPr>
      </w:pPr>
      <w:bookmarkStart w:id="15" w:name="_Toc388088240"/>
      <w:r w:rsidRPr="00B97EF4">
        <w:t>Entregables</w:t>
      </w:r>
      <w:bookmarkEnd w:id="15"/>
      <w:r w:rsidRPr="00B97EF4">
        <w:rPr>
          <w:rFonts w:ascii="Calibri" w:hAnsi="Calibri"/>
          <w:color w:val="222222"/>
          <w:sz w:val="22"/>
          <w:lang w:eastAsia="es-VE"/>
        </w:rPr>
        <w:t> </w:t>
      </w:r>
    </w:p>
    <w:p w14:paraId="2E1B9A6B" w14:textId="77777777" w:rsidR="00304BD5" w:rsidRPr="00E81F86" w:rsidRDefault="00E81F86" w:rsidP="00B97EF4">
      <w:pPr>
        <w:shd w:val="clear" w:color="auto" w:fill="FFFFFF"/>
        <w:spacing w:after="0" w:line="240" w:lineRule="auto"/>
        <w:rPr>
          <w:rFonts w:eastAsia="Times New Roman" w:cs="Arial"/>
          <w:color w:val="00B050"/>
          <w:szCs w:val="24"/>
          <w:lang w:eastAsia="es-VE"/>
        </w:rPr>
      </w:pPr>
      <w:r w:rsidRPr="00E81F86">
        <w:rPr>
          <w:rFonts w:eastAsia="Times New Roman" w:cs="Arial"/>
          <w:color w:val="00B050"/>
          <w:szCs w:val="24"/>
          <w:lang w:eastAsia="es-VE"/>
        </w:rPr>
        <w:t>Establece que se entregará como parte de la ejecución del p</w:t>
      </w:r>
      <w:r w:rsidR="00CF621A">
        <w:rPr>
          <w:rFonts w:eastAsia="Times New Roman" w:cs="Arial"/>
          <w:color w:val="00B050"/>
          <w:szCs w:val="24"/>
          <w:lang w:eastAsia="es-VE"/>
        </w:rPr>
        <w:t>lan, por ejemplo: Documento de plan de p</w:t>
      </w:r>
      <w:r w:rsidRPr="00E81F86">
        <w:rPr>
          <w:rFonts w:eastAsia="Times New Roman" w:cs="Arial"/>
          <w:color w:val="00B050"/>
          <w:szCs w:val="24"/>
          <w:lang w:eastAsia="es-VE"/>
        </w:rPr>
        <w:t xml:space="preserve">ruebas, </w:t>
      </w:r>
      <w:r w:rsidR="00CF621A">
        <w:rPr>
          <w:rFonts w:eastAsia="Times New Roman" w:cs="Arial"/>
          <w:color w:val="00B050"/>
          <w:szCs w:val="24"/>
          <w:lang w:eastAsia="es-VE"/>
        </w:rPr>
        <w:t>casos de pruebas, especificación de d</w:t>
      </w:r>
      <w:r w:rsidRPr="00E81F86">
        <w:rPr>
          <w:rFonts w:eastAsia="Times New Roman" w:cs="Arial"/>
          <w:color w:val="00B050"/>
          <w:szCs w:val="24"/>
          <w:lang w:eastAsia="es-VE"/>
        </w:rPr>
        <w:t xml:space="preserve">iseño de </w:t>
      </w:r>
      <w:r w:rsidR="00CF621A">
        <w:rPr>
          <w:rFonts w:eastAsia="Times New Roman" w:cs="Arial"/>
          <w:color w:val="00B050"/>
          <w:szCs w:val="24"/>
          <w:lang w:eastAsia="es-VE"/>
        </w:rPr>
        <w:t>casos, logs de errores, r</w:t>
      </w:r>
      <w:r w:rsidRPr="00E81F86">
        <w:rPr>
          <w:rFonts w:eastAsia="Times New Roman" w:cs="Arial"/>
          <w:color w:val="00B050"/>
          <w:szCs w:val="24"/>
          <w:lang w:eastAsia="es-VE"/>
        </w:rPr>
        <w:t>eportes de incidencias, evidencias de pruebas, reportes emitidos por herramientas de pruebas y cualquier otro que se establezca.</w:t>
      </w:r>
    </w:p>
    <w:p w14:paraId="2AC57CB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186B13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C57C439"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1319B8A" w14:textId="77777777" w:rsidR="00E81F86" w:rsidRDefault="00E81F86" w:rsidP="00B97EF4">
      <w:pPr>
        <w:shd w:val="clear" w:color="auto" w:fill="FFFFFF"/>
        <w:spacing w:after="0" w:line="240" w:lineRule="auto"/>
        <w:rPr>
          <w:rFonts w:ascii="Calibri" w:eastAsia="Times New Roman" w:hAnsi="Calibri"/>
          <w:color w:val="222222"/>
          <w:sz w:val="22"/>
          <w:lang w:eastAsia="es-VE"/>
        </w:rPr>
      </w:pPr>
    </w:p>
    <w:p w14:paraId="31A560F4" w14:textId="540B3290" w:rsidR="00E81F86" w:rsidRDefault="79953CBA" w:rsidP="0968634D">
      <w:pPr>
        <w:shd w:val="clear" w:color="auto" w:fill="FFFFFF" w:themeFill="background1"/>
        <w:spacing w:after="0" w:line="240" w:lineRule="auto"/>
        <w:rPr>
          <w:rFonts w:ascii="Calibri" w:eastAsia="Times New Roman" w:hAnsi="Calibri"/>
          <w:color w:val="222222"/>
          <w:sz w:val="22"/>
          <w:lang w:eastAsia="es-VE"/>
        </w:rPr>
      </w:pPr>
      <w:r w:rsidRPr="0968634D">
        <w:rPr>
          <w:rFonts w:ascii="Calibri" w:eastAsia="Times New Roman" w:hAnsi="Calibri"/>
          <w:color w:val="222222"/>
          <w:sz w:val="22"/>
          <w:lang w:eastAsia="es-VE"/>
        </w:rPr>
        <w:t>Se entregara un Test Junit, una documentacion Javadoc, y el programa en sí.</w:t>
      </w:r>
    </w:p>
    <w:p w14:paraId="70DF735C" w14:textId="77777777" w:rsidR="00E81F86" w:rsidRDefault="00E81F86" w:rsidP="00B97EF4">
      <w:pPr>
        <w:shd w:val="clear" w:color="auto" w:fill="FFFFFF"/>
        <w:spacing w:after="0" w:line="240" w:lineRule="auto"/>
        <w:rPr>
          <w:rFonts w:ascii="Calibri" w:eastAsia="Times New Roman" w:hAnsi="Calibri"/>
          <w:color w:val="222222"/>
          <w:sz w:val="22"/>
          <w:lang w:eastAsia="es-VE"/>
        </w:rPr>
      </w:pPr>
    </w:p>
    <w:p w14:paraId="3A413BF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3D28B4B"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37EFA3E3"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1C6AC2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2DC4458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FFCBC07"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728B4D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4959D4B"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7BD58BA2"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357A96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FDB0BF0" w14:textId="77777777" w:rsidR="00B97EF4" w:rsidRPr="00B97EF4" w:rsidRDefault="00B97EF4" w:rsidP="00AD1BEE">
      <w:pPr>
        <w:pStyle w:val="Ttulo1"/>
      </w:pPr>
      <w:bookmarkStart w:id="16" w:name="_Toc388088241"/>
      <w:r w:rsidRPr="00B97EF4">
        <w:t>Recursos</w:t>
      </w:r>
      <w:bookmarkEnd w:id="16"/>
    </w:p>
    <w:p w14:paraId="7E041CB1" w14:textId="77777777" w:rsidR="00473C90" w:rsidRDefault="00B97EF4" w:rsidP="00AD1BEE">
      <w:pPr>
        <w:pStyle w:val="Ttulo2"/>
        <w:rPr>
          <w:rFonts w:cs="Arial"/>
          <w:color w:val="222222"/>
          <w:sz w:val="19"/>
          <w:szCs w:val="19"/>
          <w:lang w:eastAsia="es-VE"/>
        </w:rPr>
      </w:pPr>
      <w:r w:rsidRPr="00B97EF4">
        <w:rPr>
          <w:rFonts w:cs="Arial"/>
          <w:color w:val="222222"/>
          <w:sz w:val="19"/>
          <w:szCs w:val="19"/>
          <w:lang w:eastAsia="es-VE"/>
        </w:rPr>
        <w:t> </w:t>
      </w:r>
      <w:bookmarkStart w:id="17" w:name="_Toc388088242"/>
      <w:r w:rsidR="00CF621A">
        <w:t>Requerimientos de e</w:t>
      </w:r>
      <w:r w:rsidRPr="00B97EF4">
        <w:t>ntornos – Hardware</w:t>
      </w:r>
      <w:bookmarkEnd w:id="17"/>
      <w:r w:rsidRPr="00B97EF4">
        <w:rPr>
          <w:rFonts w:cs="Arial"/>
          <w:color w:val="222222"/>
          <w:sz w:val="19"/>
          <w:szCs w:val="19"/>
          <w:lang w:eastAsia="es-VE"/>
        </w:rPr>
        <w:t> </w:t>
      </w:r>
    </w:p>
    <w:p w14:paraId="2B7AEDB2" w14:textId="77777777" w:rsidR="00304BD5" w:rsidRPr="00E2678C" w:rsidRDefault="00E2678C" w:rsidP="00E2678C">
      <w:pPr>
        <w:shd w:val="clear" w:color="auto" w:fill="FFFFFF"/>
        <w:spacing w:after="0" w:line="240" w:lineRule="auto"/>
        <w:rPr>
          <w:rFonts w:eastAsia="Times New Roman" w:cs="Arial"/>
          <w:color w:val="00B050"/>
          <w:szCs w:val="24"/>
          <w:lang w:eastAsia="es-VE"/>
        </w:rPr>
      </w:pPr>
      <w:r w:rsidRPr="00E2678C">
        <w:rPr>
          <w:rFonts w:eastAsia="Times New Roman" w:cs="Arial"/>
          <w:color w:val="00B050"/>
          <w:szCs w:val="24"/>
          <w:lang w:eastAsia="es-VE"/>
        </w:rPr>
        <w:t>Lista de los requerimientos de equipos, hardware y red necesarios para</w:t>
      </w:r>
      <w:r w:rsidR="00CF621A">
        <w:rPr>
          <w:rFonts w:eastAsia="Times New Roman" w:cs="Arial"/>
          <w:color w:val="00B050"/>
          <w:szCs w:val="24"/>
          <w:lang w:eastAsia="es-VE"/>
        </w:rPr>
        <w:t xml:space="preserve"> completar las actividades del plan de pruebas de software. Incluye s</w:t>
      </w:r>
      <w:r w:rsidRPr="00E2678C">
        <w:rPr>
          <w:rFonts w:eastAsia="Times New Roman" w:cs="Arial"/>
          <w:color w:val="00B050"/>
          <w:szCs w:val="24"/>
          <w:lang w:eastAsia="es-VE"/>
        </w:rPr>
        <w:t xml:space="preserve">ervidores de </w:t>
      </w:r>
      <w:r w:rsidR="00CF621A">
        <w:rPr>
          <w:rFonts w:eastAsia="Times New Roman" w:cs="Arial"/>
          <w:color w:val="00B050"/>
          <w:szCs w:val="24"/>
          <w:lang w:eastAsia="es-VE"/>
        </w:rPr>
        <w:t>aplicación, bases de datos, e</w:t>
      </w:r>
      <w:r w:rsidRPr="00E2678C">
        <w:rPr>
          <w:rFonts w:eastAsia="Times New Roman" w:cs="Arial"/>
          <w:color w:val="00B050"/>
          <w:szCs w:val="24"/>
          <w:lang w:eastAsia="es-VE"/>
        </w:rPr>
        <w:t>quipos de</w:t>
      </w:r>
      <w:r w:rsidR="00CF621A">
        <w:rPr>
          <w:rFonts w:eastAsia="Times New Roman" w:cs="Arial"/>
          <w:color w:val="00B050"/>
          <w:szCs w:val="24"/>
          <w:lang w:eastAsia="es-VE"/>
        </w:rPr>
        <w:t xml:space="preserve"> PC que necesitan los Testers, c</w:t>
      </w:r>
      <w:r w:rsidRPr="00E2678C">
        <w:rPr>
          <w:rFonts w:eastAsia="Times New Roman" w:cs="Arial"/>
          <w:color w:val="00B050"/>
          <w:szCs w:val="24"/>
          <w:lang w:eastAsia="es-VE"/>
        </w:rPr>
        <w:t>onectividad a la red (incluyendo accesos), entre otros. </w:t>
      </w:r>
    </w:p>
    <w:p w14:paraId="44690661"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74539910"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60FA6563" w14:textId="6C0FDC39" w:rsidR="00F619DB" w:rsidRDefault="722B82C1" w:rsidP="0968634D">
      <w:pPr>
        <w:shd w:val="clear" w:color="auto" w:fill="FFFFFF" w:themeFill="background1"/>
        <w:spacing w:before="100" w:beforeAutospacing="1" w:after="100" w:afterAutospacing="1" w:line="240" w:lineRule="auto"/>
        <w:rPr>
          <w:rFonts w:eastAsia="Times New Roman" w:cs="Arial"/>
          <w:color w:val="222222"/>
          <w:sz w:val="19"/>
          <w:szCs w:val="19"/>
          <w:lang w:eastAsia="es-VE"/>
        </w:rPr>
      </w:pPr>
      <w:r w:rsidRPr="0968634D">
        <w:rPr>
          <w:rFonts w:eastAsia="Times New Roman" w:cs="Arial"/>
          <w:color w:val="222222"/>
          <w:sz w:val="19"/>
          <w:szCs w:val="19"/>
          <w:lang w:eastAsia="es-VE"/>
        </w:rPr>
        <w:t>--</w:t>
      </w:r>
    </w:p>
    <w:p w14:paraId="1AC5CDBE" w14:textId="77777777" w:rsidR="00E2678C" w:rsidRDefault="00E2678C"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342D4C27" w14:textId="77777777" w:rsidR="00E2678C" w:rsidRDefault="00E2678C"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3572E399" w14:textId="77777777" w:rsidR="007618DF" w:rsidRDefault="007618DF"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7DD6C8F6" w14:textId="77777777" w:rsidR="007618DF" w:rsidRPr="007618DF" w:rsidRDefault="00B97EF4" w:rsidP="00AD1BEE">
      <w:pPr>
        <w:pStyle w:val="Ttulo2"/>
      </w:pPr>
      <w:bookmarkStart w:id="18" w:name="_Toc388088243"/>
      <w:r w:rsidRPr="00B97EF4">
        <w:t>Requer</w:t>
      </w:r>
      <w:r w:rsidR="00CF621A">
        <w:t>imientos de e</w:t>
      </w:r>
      <w:r w:rsidRPr="00B97EF4">
        <w:t>ntornos – Software</w:t>
      </w:r>
      <w:bookmarkEnd w:id="18"/>
      <w:r w:rsidRPr="007618DF">
        <w:t> </w:t>
      </w:r>
    </w:p>
    <w:p w14:paraId="0E157235" w14:textId="77777777" w:rsidR="00304BD5" w:rsidRDefault="001B77EF" w:rsidP="007618DF">
      <w:pPr>
        <w:shd w:val="clear" w:color="auto" w:fill="FFFFFF"/>
        <w:spacing w:after="0" w:line="240" w:lineRule="auto"/>
        <w:rPr>
          <w:rFonts w:eastAsia="Times New Roman" w:cs="Arial"/>
          <w:color w:val="00B050"/>
          <w:szCs w:val="24"/>
          <w:lang w:eastAsia="es-VE"/>
        </w:rPr>
      </w:pPr>
      <w:r w:rsidRPr="001B77EF">
        <w:rPr>
          <w:rFonts w:eastAsia="Times New Roman" w:cs="Arial"/>
          <w:color w:val="00B050"/>
          <w:szCs w:val="24"/>
          <w:lang w:eastAsia="es-VE"/>
        </w:rPr>
        <w:t>Lista de los requerimientos de software necesarios para completar las actividades de prueba, puede incluir accesos a Sist</w:t>
      </w:r>
      <w:r w:rsidR="00CF621A">
        <w:rPr>
          <w:rFonts w:eastAsia="Times New Roman" w:cs="Arial"/>
          <w:color w:val="00B050"/>
          <w:szCs w:val="24"/>
          <w:lang w:eastAsia="es-VE"/>
        </w:rPr>
        <w:t>emas (en entorno de pruebas) y bases de d</w:t>
      </w:r>
      <w:r w:rsidRPr="001B77EF">
        <w:rPr>
          <w:rFonts w:eastAsia="Times New Roman" w:cs="Arial"/>
          <w:color w:val="00B050"/>
          <w:szCs w:val="24"/>
          <w:lang w:eastAsia="es-VE"/>
        </w:rPr>
        <w:t>atos, así como instalación de software en los Computadores asignados a los Testers.</w:t>
      </w:r>
    </w:p>
    <w:p w14:paraId="6CEB15CE" w14:textId="77777777" w:rsidR="00304BD5" w:rsidRDefault="00304BD5" w:rsidP="007618DF">
      <w:pPr>
        <w:shd w:val="clear" w:color="auto" w:fill="FFFFFF"/>
        <w:spacing w:after="0" w:line="240" w:lineRule="auto"/>
        <w:rPr>
          <w:rFonts w:eastAsia="Times New Roman" w:cs="Arial"/>
          <w:color w:val="00B050"/>
          <w:szCs w:val="24"/>
          <w:lang w:eastAsia="es-VE"/>
        </w:rPr>
      </w:pPr>
    </w:p>
    <w:p w14:paraId="041D98D7" w14:textId="48A5F34A" w:rsidR="00304BD5" w:rsidRDefault="00304BD5" w:rsidP="330318EC">
      <w:pPr>
        <w:shd w:val="clear" w:color="auto" w:fill="FFFFFF" w:themeFill="background1"/>
        <w:spacing w:after="0" w:line="240" w:lineRule="auto"/>
        <w:rPr>
          <w:color w:val="00B050"/>
          <w:szCs w:val="24"/>
          <w:lang w:eastAsia="es-VE"/>
        </w:rPr>
      </w:pPr>
    </w:p>
    <w:p w14:paraId="5AB7C0C5" w14:textId="563D9F9B" w:rsidR="00304BD5" w:rsidRDefault="0CC00982" w:rsidP="0968634D">
      <w:pPr>
        <w:shd w:val="clear" w:color="auto" w:fill="FFFFFF" w:themeFill="background1"/>
        <w:spacing w:after="0" w:line="240" w:lineRule="auto"/>
        <w:rPr>
          <w:rFonts w:eastAsia="Times New Roman" w:cs="Arial"/>
          <w:color w:val="00B050"/>
          <w:lang w:eastAsia="es-VE"/>
        </w:rPr>
      </w:pPr>
      <w:r w:rsidRPr="0968634D">
        <w:rPr>
          <w:rFonts w:eastAsia="Times New Roman" w:cs="Arial"/>
          <w:color w:val="00B050"/>
          <w:lang w:eastAsia="es-VE"/>
        </w:rPr>
        <w:t>--</w:t>
      </w:r>
    </w:p>
    <w:p w14:paraId="55B33694" w14:textId="77777777" w:rsidR="00304BD5" w:rsidRDefault="00304BD5" w:rsidP="007618DF">
      <w:pPr>
        <w:shd w:val="clear" w:color="auto" w:fill="FFFFFF"/>
        <w:spacing w:after="0" w:line="240" w:lineRule="auto"/>
        <w:rPr>
          <w:rFonts w:eastAsia="Times New Roman" w:cs="Arial"/>
          <w:color w:val="00B050"/>
          <w:szCs w:val="24"/>
          <w:lang w:eastAsia="es-VE"/>
        </w:rPr>
      </w:pPr>
    </w:p>
    <w:p w14:paraId="4455F193" w14:textId="77777777" w:rsidR="00304BD5" w:rsidRDefault="00304BD5" w:rsidP="007618DF">
      <w:pPr>
        <w:shd w:val="clear" w:color="auto" w:fill="FFFFFF"/>
        <w:spacing w:after="0" w:line="240" w:lineRule="auto"/>
        <w:rPr>
          <w:rFonts w:eastAsia="Times New Roman" w:cs="Arial"/>
          <w:color w:val="00B050"/>
          <w:szCs w:val="24"/>
          <w:lang w:eastAsia="es-VE"/>
        </w:rPr>
      </w:pPr>
    </w:p>
    <w:p w14:paraId="1C2776EB" w14:textId="77777777" w:rsidR="00304BD5" w:rsidRDefault="00304BD5" w:rsidP="007618DF">
      <w:pPr>
        <w:shd w:val="clear" w:color="auto" w:fill="FFFFFF"/>
        <w:spacing w:after="0" w:line="240" w:lineRule="auto"/>
        <w:rPr>
          <w:rFonts w:eastAsia="Times New Roman" w:cs="Arial"/>
          <w:color w:val="00B050"/>
          <w:szCs w:val="24"/>
          <w:lang w:eastAsia="es-VE"/>
        </w:rPr>
      </w:pPr>
    </w:p>
    <w:p w14:paraId="15342E60" w14:textId="77777777" w:rsidR="00304BD5" w:rsidRDefault="00304BD5" w:rsidP="007618DF">
      <w:pPr>
        <w:shd w:val="clear" w:color="auto" w:fill="FFFFFF"/>
        <w:spacing w:after="0" w:line="240" w:lineRule="auto"/>
        <w:rPr>
          <w:rFonts w:eastAsia="Times New Roman" w:cs="Arial"/>
          <w:color w:val="00B050"/>
          <w:szCs w:val="24"/>
          <w:lang w:eastAsia="es-VE"/>
        </w:rPr>
      </w:pPr>
    </w:p>
    <w:p w14:paraId="5EB89DE8" w14:textId="77777777" w:rsidR="00304BD5" w:rsidRDefault="00304BD5" w:rsidP="007618DF">
      <w:pPr>
        <w:shd w:val="clear" w:color="auto" w:fill="FFFFFF"/>
        <w:spacing w:after="0" w:line="240" w:lineRule="auto"/>
        <w:rPr>
          <w:rFonts w:eastAsia="Times New Roman" w:cs="Arial"/>
          <w:color w:val="00B050"/>
          <w:szCs w:val="24"/>
          <w:lang w:eastAsia="es-VE"/>
        </w:rPr>
      </w:pPr>
    </w:p>
    <w:p w14:paraId="7D62D461"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55287005" w14:textId="77777777" w:rsidR="007618DF" w:rsidRPr="007618DF" w:rsidRDefault="00CF621A" w:rsidP="00AD1BEE">
      <w:pPr>
        <w:pStyle w:val="Ttulo2"/>
      </w:pPr>
      <w:bookmarkStart w:id="19" w:name="_Toc388088244"/>
      <w:r>
        <w:t>Herramientas de pruebas r</w:t>
      </w:r>
      <w:r w:rsidR="00B97EF4" w:rsidRPr="00B97EF4">
        <w:t>equeridas</w:t>
      </w:r>
      <w:bookmarkEnd w:id="19"/>
      <w:r w:rsidR="00B97EF4" w:rsidRPr="007618DF">
        <w:t> </w:t>
      </w:r>
    </w:p>
    <w:p w14:paraId="635A3B6E"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lastRenderedPageBreak/>
        <w:t>Especifica las herramientas de software, metodologías o técnicas especiales emplead</w:t>
      </w:r>
      <w:r w:rsidR="00CF621A">
        <w:rPr>
          <w:rFonts w:eastAsia="Times New Roman" w:cs="Arial"/>
          <w:color w:val="00B050"/>
          <w:szCs w:val="24"/>
          <w:lang w:eastAsia="es-VE"/>
        </w:rPr>
        <w:t>as en las pruebas, por ejemplo herramientas de automatización de pruebas, software de gestión de p</w:t>
      </w:r>
      <w:r w:rsidRPr="0081070C">
        <w:rPr>
          <w:rFonts w:eastAsia="Times New Roman" w:cs="Arial"/>
          <w:color w:val="00B050"/>
          <w:szCs w:val="24"/>
          <w:lang w:eastAsia="es-VE"/>
        </w:rPr>
        <w:t>ruebas, entre otros. </w:t>
      </w:r>
    </w:p>
    <w:p w14:paraId="078B034E" w14:textId="77777777" w:rsidR="00304BD5" w:rsidRDefault="00304BD5" w:rsidP="0081070C">
      <w:pPr>
        <w:shd w:val="clear" w:color="auto" w:fill="FFFFFF"/>
        <w:spacing w:after="0" w:line="240" w:lineRule="auto"/>
        <w:rPr>
          <w:rFonts w:eastAsia="Times New Roman" w:cs="Arial"/>
          <w:color w:val="00B050"/>
          <w:szCs w:val="24"/>
          <w:lang w:eastAsia="es-VE"/>
        </w:rPr>
      </w:pPr>
    </w:p>
    <w:p w14:paraId="492506DD" w14:textId="77777777" w:rsidR="00304BD5" w:rsidRDefault="00304BD5" w:rsidP="0081070C">
      <w:pPr>
        <w:shd w:val="clear" w:color="auto" w:fill="FFFFFF"/>
        <w:spacing w:after="0" w:line="240" w:lineRule="auto"/>
        <w:rPr>
          <w:rFonts w:eastAsia="Times New Roman" w:cs="Arial"/>
          <w:color w:val="00B050"/>
          <w:szCs w:val="24"/>
          <w:lang w:eastAsia="es-VE"/>
        </w:rPr>
      </w:pPr>
    </w:p>
    <w:p w14:paraId="31CD0C16" w14:textId="77777777" w:rsidR="00304BD5" w:rsidRDefault="00304BD5" w:rsidP="0081070C">
      <w:pPr>
        <w:shd w:val="clear" w:color="auto" w:fill="FFFFFF"/>
        <w:spacing w:after="0" w:line="240" w:lineRule="auto"/>
        <w:rPr>
          <w:rFonts w:eastAsia="Times New Roman" w:cs="Arial"/>
          <w:color w:val="00B050"/>
          <w:szCs w:val="24"/>
          <w:lang w:eastAsia="es-VE"/>
        </w:rPr>
      </w:pPr>
    </w:p>
    <w:p w14:paraId="7FD8715F" w14:textId="397D43CE" w:rsidR="00304BD5" w:rsidRDefault="600023D9" w:rsidP="0968634D">
      <w:pPr>
        <w:shd w:val="clear" w:color="auto" w:fill="FFFFFF" w:themeFill="background1"/>
        <w:spacing w:after="0" w:line="240" w:lineRule="auto"/>
        <w:rPr>
          <w:rFonts w:eastAsia="Times New Roman" w:cs="Arial"/>
          <w:color w:val="000000" w:themeColor="text1"/>
          <w:lang w:eastAsia="es-VE"/>
        </w:rPr>
      </w:pPr>
      <w:r w:rsidRPr="0968634D">
        <w:rPr>
          <w:rFonts w:eastAsia="Times New Roman" w:cs="Arial"/>
          <w:color w:val="000000" w:themeColor="text1"/>
          <w:lang w:eastAsia="es-VE"/>
        </w:rPr>
        <w:t>Prueba Junit, Javadoc.</w:t>
      </w:r>
    </w:p>
    <w:p w14:paraId="6BDFDFC2" w14:textId="77777777" w:rsidR="00304BD5" w:rsidRDefault="00304BD5" w:rsidP="0081070C">
      <w:pPr>
        <w:shd w:val="clear" w:color="auto" w:fill="FFFFFF"/>
        <w:spacing w:after="0" w:line="240" w:lineRule="auto"/>
        <w:rPr>
          <w:rFonts w:eastAsia="Times New Roman" w:cs="Arial"/>
          <w:color w:val="00B050"/>
          <w:szCs w:val="24"/>
          <w:lang w:eastAsia="es-VE"/>
        </w:rPr>
      </w:pPr>
    </w:p>
    <w:p w14:paraId="41F9AE5E" w14:textId="77777777" w:rsidR="00304BD5" w:rsidRDefault="00304BD5" w:rsidP="0081070C">
      <w:pPr>
        <w:shd w:val="clear" w:color="auto" w:fill="FFFFFF"/>
        <w:spacing w:after="0" w:line="240" w:lineRule="auto"/>
        <w:rPr>
          <w:rFonts w:eastAsia="Times New Roman" w:cs="Arial"/>
          <w:color w:val="00B050"/>
          <w:szCs w:val="24"/>
          <w:lang w:eastAsia="es-VE"/>
        </w:rPr>
      </w:pPr>
    </w:p>
    <w:p w14:paraId="00F03A6D" w14:textId="77777777" w:rsidR="00304BD5" w:rsidRDefault="00304BD5" w:rsidP="0081070C">
      <w:pPr>
        <w:shd w:val="clear" w:color="auto" w:fill="FFFFFF"/>
        <w:spacing w:after="0" w:line="240" w:lineRule="auto"/>
        <w:rPr>
          <w:rFonts w:eastAsia="Times New Roman" w:cs="Arial"/>
          <w:color w:val="00B050"/>
          <w:szCs w:val="24"/>
          <w:lang w:eastAsia="es-VE"/>
        </w:rPr>
      </w:pPr>
    </w:p>
    <w:p w14:paraId="6930E822" w14:textId="77777777" w:rsidR="00304BD5" w:rsidRDefault="00304BD5" w:rsidP="0081070C">
      <w:pPr>
        <w:shd w:val="clear" w:color="auto" w:fill="FFFFFF"/>
        <w:spacing w:after="0" w:line="240" w:lineRule="auto"/>
        <w:rPr>
          <w:rFonts w:eastAsia="Times New Roman" w:cs="Arial"/>
          <w:color w:val="00B050"/>
          <w:szCs w:val="24"/>
          <w:lang w:eastAsia="es-VE"/>
        </w:rPr>
      </w:pPr>
    </w:p>
    <w:p w14:paraId="20E36DAB" w14:textId="77777777" w:rsidR="00304BD5" w:rsidRDefault="00304BD5" w:rsidP="0081070C">
      <w:pPr>
        <w:shd w:val="clear" w:color="auto" w:fill="FFFFFF"/>
        <w:spacing w:after="0" w:line="240" w:lineRule="auto"/>
        <w:rPr>
          <w:rFonts w:eastAsia="Times New Roman" w:cs="Arial"/>
          <w:color w:val="00B050"/>
          <w:szCs w:val="24"/>
          <w:lang w:eastAsia="es-VE"/>
        </w:rPr>
      </w:pPr>
    </w:p>
    <w:p w14:paraId="32D85219" w14:textId="77777777" w:rsidR="0081070C" w:rsidRDefault="0081070C" w:rsidP="0081070C">
      <w:pPr>
        <w:shd w:val="clear" w:color="auto" w:fill="FFFFFF"/>
        <w:spacing w:after="0" w:line="240" w:lineRule="auto"/>
        <w:rPr>
          <w:rFonts w:eastAsia="Times New Roman" w:cs="Arial"/>
          <w:color w:val="00B050"/>
          <w:szCs w:val="24"/>
          <w:lang w:eastAsia="es-VE"/>
        </w:rPr>
      </w:pPr>
    </w:p>
    <w:p w14:paraId="0CE19BC3" w14:textId="77777777" w:rsidR="0081070C" w:rsidRDefault="0081070C" w:rsidP="0081070C">
      <w:pPr>
        <w:shd w:val="clear" w:color="auto" w:fill="FFFFFF"/>
        <w:spacing w:after="0" w:line="240" w:lineRule="auto"/>
        <w:rPr>
          <w:rFonts w:eastAsia="Times New Roman" w:cs="Arial"/>
          <w:color w:val="00B050"/>
          <w:szCs w:val="24"/>
          <w:lang w:eastAsia="es-VE"/>
        </w:rPr>
      </w:pPr>
    </w:p>
    <w:p w14:paraId="63966B72" w14:textId="77777777" w:rsidR="0081070C" w:rsidRDefault="0081070C" w:rsidP="0081070C">
      <w:pPr>
        <w:shd w:val="clear" w:color="auto" w:fill="FFFFFF"/>
        <w:spacing w:after="0" w:line="240" w:lineRule="auto"/>
        <w:rPr>
          <w:rFonts w:eastAsia="Times New Roman" w:cs="Arial"/>
          <w:color w:val="00B050"/>
          <w:szCs w:val="24"/>
          <w:lang w:eastAsia="es-VE"/>
        </w:rPr>
      </w:pPr>
    </w:p>
    <w:p w14:paraId="23536548" w14:textId="77777777" w:rsidR="00304BD5" w:rsidRDefault="00304BD5" w:rsidP="0081070C">
      <w:pPr>
        <w:shd w:val="clear" w:color="auto" w:fill="FFFFFF"/>
        <w:spacing w:after="0" w:line="240" w:lineRule="auto"/>
        <w:rPr>
          <w:rFonts w:eastAsia="Times New Roman" w:cs="Arial"/>
          <w:color w:val="00B050"/>
          <w:szCs w:val="24"/>
          <w:lang w:eastAsia="es-VE"/>
        </w:rPr>
      </w:pPr>
    </w:p>
    <w:p w14:paraId="271AE1F2" w14:textId="77777777" w:rsidR="00304BD5" w:rsidRDefault="00304BD5" w:rsidP="0081070C">
      <w:pPr>
        <w:shd w:val="clear" w:color="auto" w:fill="FFFFFF"/>
        <w:spacing w:after="0" w:line="240" w:lineRule="auto"/>
        <w:rPr>
          <w:rFonts w:eastAsia="Times New Roman" w:cs="Arial"/>
          <w:color w:val="00B050"/>
          <w:szCs w:val="24"/>
          <w:lang w:eastAsia="es-VE"/>
        </w:rPr>
      </w:pPr>
    </w:p>
    <w:p w14:paraId="4AE5B7AF" w14:textId="77777777" w:rsidR="00304BD5" w:rsidRDefault="00304BD5" w:rsidP="0081070C">
      <w:pPr>
        <w:shd w:val="clear" w:color="auto" w:fill="FFFFFF"/>
        <w:spacing w:after="0" w:line="240" w:lineRule="auto"/>
        <w:rPr>
          <w:rFonts w:eastAsia="Times New Roman" w:cs="Arial"/>
          <w:color w:val="00B050"/>
          <w:szCs w:val="24"/>
          <w:lang w:eastAsia="es-VE"/>
        </w:rPr>
      </w:pPr>
    </w:p>
    <w:p w14:paraId="3955E093" w14:textId="77777777" w:rsidR="00304BD5" w:rsidRPr="00B97EF4" w:rsidRDefault="00304BD5" w:rsidP="0081070C">
      <w:pPr>
        <w:shd w:val="clear" w:color="auto" w:fill="FFFFFF"/>
        <w:spacing w:after="0" w:line="240" w:lineRule="auto"/>
        <w:rPr>
          <w:rFonts w:eastAsia="Times New Roman" w:cs="Arial"/>
          <w:color w:val="00B050"/>
          <w:szCs w:val="24"/>
          <w:lang w:eastAsia="es-VE"/>
        </w:rPr>
      </w:pPr>
    </w:p>
    <w:p w14:paraId="3A081D3E" w14:textId="77777777" w:rsidR="007618DF" w:rsidRPr="007618DF" w:rsidRDefault="00B97EF4" w:rsidP="00AD1BEE">
      <w:pPr>
        <w:pStyle w:val="Ttulo2"/>
      </w:pPr>
      <w:r w:rsidRPr="00B97EF4">
        <w:rPr>
          <w:rFonts w:cs="Arial"/>
          <w:color w:val="222222"/>
          <w:sz w:val="19"/>
          <w:szCs w:val="19"/>
          <w:lang w:eastAsia="es-VE"/>
        </w:rPr>
        <w:t> </w:t>
      </w:r>
      <w:bookmarkStart w:id="20" w:name="_Toc388088245"/>
      <w:r w:rsidRPr="00B97EF4">
        <w:t>Personal</w:t>
      </w:r>
      <w:bookmarkEnd w:id="20"/>
    </w:p>
    <w:p w14:paraId="1BFA3668"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 xml:space="preserve">Lista del personal necesario para completar las actividades de pruebas, especificando </w:t>
      </w:r>
      <w:r w:rsidR="00CF621A">
        <w:rPr>
          <w:rFonts w:eastAsia="Times New Roman" w:cs="Arial"/>
          <w:color w:val="00B050"/>
          <w:szCs w:val="24"/>
          <w:lang w:eastAsia="es-VE"/>
        </w:rPr>
        <w:t>sus roles, por ejemplo: Un (1) líder de pruebas, cinco (5) a</w:t>
      </w:r>
      <w:r w:rsidRPr="0081070C">
        <w:rPr>
          <w:rFonts w:eastAsia="Times New Roman" w:cs="Arial"/>
          <w:color w:val="00B050"/>
          <w:szCs w:val="24"/>
          <w:lang w:eastAsia="es-VE"/>
        </w:rPr>
        <w:t>nalista</w:t>
      </w:r>
      <w:r w:rsidR="00CF621A">
        <w:rPr>
          <w:rFonts w:eastAsia="Times New Roman" w:cs="Arial"/>
          <w:color w:val="00B050"/>
          <w:szCs w:val="24"/>
          <w:lang w:eastAsia="es-VE"/>
        </w:rPr>
        <w:t>s de pruebas (Testers), d</w:t>
      </w:r>
      <w:r w:rsidRPr="0081070C">
        <w:rPr>
          <w:rFonts w:eastAsia="Times New Roman" w:cs="Arial"/>
          <w:color w:val="00B050"/>
          <w:szCs w:val="24"/>
          <w:lang w:eastAsia="es-VE"/>
        </w:rPr>
        <w:t>os (2) especialistas en automatización de pruebas, entre otros. </w:t>
      </w:r>
    </w:p>
    <w:p w14:paraId="12C42424" w14:textId="77777777" w:rsidR="00304BD5" w:rsidRDefault="00304BD5" w:rsidP="0081070C">
      <w:pPr>
        <w:shd w:val="clear" w:color="auto" w:fill="FFFFFF"/>
        <w:spacing w:after="0" w:line="240" w:lineRule="auto"/>
        <w:rPr>
          <w:rFonts w:eastAsia="Times New Roman" w:cs="Arial"/>
          <w:color w:val="00B050"/>
          <w:szCs w:val="24"/>
          <w:lang w:eastAsia="es-VE"/>
        </w:rPr>
      </w:pPr>
    </w:p>
    <w:p w14:paraId="379CA55B" w14:textId="77777777" w:rsidR="00304BD5" w:rsidRDefault="00304BD5" w:rsidP="0081070C">
      <w:pPr>
        <w:shd w:val="clear" w:color="auto" w:fill="FFFFFF"/>
        <w:spacing w:after="0" w:line="240" w:lineRule="auto"/>
        <w:rPr>
          <w:rFonts w:eastAsia="Times New Roman" w:cs="Arial"/>
          <w:color w:val="00B050"/>
          <w:szCs w:val="24"/>
          <w:lang w:eastAsia="es-VE"/>
        </w:rPr>
      </w:pPr>
    </w:p>
    <w:p w14:paraId="7C00FF37" w14:textId="702702A3" w:rsidR="330318EC" w:rsidRDefault="3D196299" w:rsidP="0968634D">
      <w:pPr>
        <w:shd w:val="clear" w:color="auto" w:fill="FFFFFF" w:themeFill="background1"/>
        <w:spacing w:after="0" w:line="240" w:lineRule="auto"/>
        <w:rPr>
          <w:color w:val="00B050"/>
          <w:lang w:eastAsia="es-VE"/>
        </w:rPr>
      </w:pPr>
      <w:r w:rsidRPr="0968634D">
        <w:rPr>
          <w:color w:val="00B050"/>
          <w:lang w:eastAsia="es-VE"/>
        </w:rPr>
        <w:t>---</w:t>
      </w:r>
    </w:p>
    <w:p w14:paraId="71DCB018" w14:textId="77777777" w:rsidR="00304BD5" w:rsidRDefault="00304BD5" w:rsidP="007618DF">
      <w:pPr>
        <w:shd w:val="clear" w:color="auto" w:fill="FFFFFF"/>
        <w:spacing w:after="0" w:line="240" w:lineRule="auto"/>
        <w:rPr>
          <w:rFonts w:eastAsia="Times New Roman" w:cs="Arial"/>
          <w:color w:val="00B050"/>
          <w:szCs w:val="24"/>
          <w:lang w:eastAsia="es-VE"/>
        </w:rPr>
      </w:pPr>
    </w:p>
    <w:p w14:paraId="4B644A8D" w14:textId="77777777" w:rsidR="0081070C" w:rsidRDefault="0081070C" w:rsidP="007618DF">
      <w:pPr>
        <w:shd w:val="clear" w:color="auto" w:fill="FFFFFF"/>
        <w:spacing w:after="0" w:line="240" w:lineRule="auto"/>
        <w:rPr>
          <w:rFonts w:eastAsia="Times New Roman" w:cs="Arial"/>
          <w:color w:val="00B050"/>
          <w:szCs w:val="24"/>
          <w:lang w:eastAsia="es-VE"/>
        </w:rPr>
      </w:pPr>
    </w:p>
    <w:p w14:paraId="082C48EB" w14:textId="77777777" w:rsidR="0081070C" w:rsidRDefault="0081070C" w:rsidP="007618DF">
      <w:pPr>
        <w:shd w:val="clear" w:color="auto" w:fill="FFFFFF"/>
        <w:spacing w:after="0" w:line="240" w:lineRule="auto"/>
        <w:rPr>
          <w:rFonts w:eastAsia="Times New Roman" w:cs="Arial"/>
          <w:color w:val="00B050"/>
          <w:szCs w:val="24"/>
          <w:lang w:eastAsia="es-VE"/>
        </w:rPr>
      </w:pPr>
    </w:p>
    <w:p w14:paraId="2677290C" w14:textId="77777777" w:rsidR="0081070C" w:rsidRDefault="0081070C" w:rsidP="007618DF">
      <w:pPr>
        <w:shd w:val="clear" w:color="auto" w:fill="FFFFFF"/>
        <w:spacing w:after="0" w:line="240" w:lineRule="auto"/>
        <w:rPr>
          <w:rFonts w:eastAsia="Times New Roman" w:cs="Arial"/>
          <w:color w:val="00B050"/>
          <w:szCs w:val="24"/>
          <w:lang w:eastAsia="es-VE"/>
        </w:rPr>
      </w:pPr>
    </w:p>
    <w:p w14:paraId="249BF8C6" w14:textId="77777777" w:rsidR="00304BD5" w:rsidRDefault="00304BD5" w:rsidP="007618DF">
      <w:pPr>
        <w:shd w:val="clear" w:color="auto" w:fill="FFFFFF"/>
        <w:spacing w:after="0" w:line="240" w:lineRule="auto"/>
        <w:rPr>
          <w:rFonts w:eastAsia="Times New Roman" w:cs="Arial"/>
          <w:color w:val="00B050"/>
          <w:szCs w:val="24"/>
          <w:lang w:eastAsia="es-VE"/>
        </w:rPr>
      </w:pPr>
    </w:p>
    <w:p w14:paraId="0EF46479" w14:textId="77777777" w:rsidR="00304BD5" w:rsidRDefault="00304BD5" w:rsidP="007618DF">
      <w:pPr>
        <w:shd w:val="clear" w:color="auto" w:fill="FFFFFF"/>
        <w:spacing w:after="0" w:line="240" w:lineRule="auto"/>
        <w:rPr>
          <w:rFonts w:eastAsia="Times New Roman" w:cs="Arial"/>
          <w:color w:val="00B050"/>
          <w:szCs w:val="24"/>
          <w:lang w:eastAsia="es-VE"/>
        </w:rPr>
      </w:pPr>
    </w:p>
    <w:p w14:paraId="3AB58C42" w14:textId="77777777" w:rsidR="00304BD5" w:rsidRDefault="00304BD5" w:rsidP="007618DF">
      <w:pPr>
        <w:shd w:val="clear" w:color="auto" w:fill="FFFFFF"/>
        <w:spacing w:after="0" w:line="240" w:lineRule="auto"/>
        <w:rPr>
          <w:rFonts w:eastAsia="Times New Roman" w:cs="Arial"/>
          <w:color w:val="00B050"/>
          <w:szCs w:val="24"/>
          <w:lang w:eastAsia="es-VE"/>
        </w:rPr>
      </w:pPr>
    </w:p>
    <w:p w14:paraId="4EA9BA15" w14:textId="77777777" w:rsidR="00304BD5" w:rsidRDefault="00304BD5" w:rsidP="007618DF">
      <w:pPr>
        <w:shd w:val="clear" w:color="auto" w:fill="FFFFFF"/>
        <w:spacing w:after="0" w:line="240" w:lineRule="auto"/>
        <w:rPr>
          <w:rFonts w:eastAsia="Times New Roman" w:cs="Arial"/>
          <w:color w:val="00B050"/>
          <w:szCs w:val="24"/>
          <w:lang w:eastAsia="es-VE"/>
        </w:rPr>
      </w:pPr>
    </w:p>
    <w:p w14:paraId="7332107B" w14:textId="77777777" w:rsidR="00304BD5" w:rsidRDefault="00304BD5" w:rsidP="007618DF">
      <w:pPr>
        <w:shd w:val="clear" w:color="auto" w:fill="FFFFFF"/>
        <w:spacing w:after="0" w:line="240" w:lineRule="auto"/>
        <w:rPr>
          <w:rFonts w:eastAsia="Times New Roman" w:cs="Arial"/>
          <w:color w:val="00B050"/>
          <w:szCs w:val="24"/>
          <w:lang w:eastAsia="es-VE"/>
        </w:rPr>
      </w:pPr>
    </w:p>
    <w:p w14:paraId="5D98A3F1" w14:textId="77777777" w:rsidR="00304BD5" w:rsidRDefault="00304BD5" w:rsidP="007618DF">
      <w:pPr>
        <w:shd w:val="clear" w:color="auto" w:fill="FFFFFF"/>
        <w:spacing w:after="0" w:line="240" w:lineRule="auto"/>
        <w:rPr>
          <w:rFonts w:eastAsia="Times New Roman" w:cs="Arial"/>
          <w:color w:val="00B050"/>
          <w:szCs w:val="24"/>
          <w:lang w:eastAsia="es-VE"/>
        </w:rPr>
      </w:pPr>
    </w:p>
    <w:p w14:paraId="50C86B8C" w14:textId="77777777" w:rsidR="00304BD5" w:rsidRDefault="00304BD5" w:rsidP="007618DF">
      <w:pPr>
        <w:shd w:val="clear" w:color="auto" w:fill="FFFFFF"/>
        <w:spacing w:after="0" w:line="240" w:lineRule="auto"/>
        <w:rPr>
          <w:rFonts w:eastAsia="Times New Roman" w:cs="Arial"/>
          <w:color w:val="00B050"/>
          <w:szCs w:val="24"/>
          <w:lang w:eastAsia="es-VE"/>
        </w:rPr>
      </w:pPr>
    </w:p>
    <w:p w14:paraId="60EDCC55" w14:textId="77777777" w:rsidR="00304BD5" w:rsidRDefault="00304BD5" w:rsidP="007618DF">
      <w:pPr>
        <w:shd w:val="clear" w:color="auto" w:fill="FFFFFF"/>
        <w:spacing w:after="0" w:line="240" w:lineRule="auto"/>
        <w:rPr>
          <w:rFonts w:eastAsia="Times New Roman" w:cs="Arial"/>
          <w:color w:val="00B050"/>
          <w:szCs w:val="24"/>
          <w:lang w:eastAsia="es-VE"/>
        </w:rPr>
      </w:pPr>
    </w:p>
    <w:p w14:paraId="3BBB8815" w14:textId="77777777" w:rsidR="00304BD5" w:rsidRDefault="00304BD5" w:rsidP="007618DF">
      <w:pPr>
        <w:shd w:val="clear" w:color="auto" w:fill="FFFFFF"/>
        <w:spacing w:after="0" w:line="240" w:lineRule="auto"/>
        <w:rPr>
          <w:rFonts w:eastAsia="Times New Roman" w:cs="Arial"/>
          <w:color w:val="00B050"/>
          <w:szCs w:val="24"/>
          <w:lang w:eastAsia="es-VE"/>
        </w:rPr>
      </w:pPr>
    </w:p>
    <w:p w14:paraId="55B91B0D" w14:textId="77777777" w:rsidR="00304BD5" w:rsidRDefault="00304BD5" w:rsidP="007618DF">
      <w:pPr>
        <w:shd w:val="clear" w:color="auto" w:fill="FFFFFF"/>
        <w:spacing w:after="0" w:line="240" w:lineRule="auto"/>
        <w:rPr>
          <w:rFonts w:eastAsia="Times New Roman" w:cs="Arial"/>
          <w:color w:val="00B050"/>
          <w:szCs w:val="24"/>
          <w:lang w:eastAsia="es-VE"/>
        </w:rPr>
      </w:pPr>
    </w:p>
    <w:p w14:paraId="3961E400" w14:textId="77777777" w:rsidR="007618DF" w:rsidRPr="007618DF" w:rsidRDefault="00B97EF4" w:rsidP="00AD1BEE">
      <w:pPr>
        <w:pStyle w:val="Ttulo2"/>
      </w:pPr>
      <w:bookmarkStart w:id="21" w:name="_Toc388088246"/>
      <w:r w:rsidRPr="00B97EF4">
        <w:t>Entrenamiento</w:t>
      </w:r>
      <w:bookmarkEnd w:id="21"/>
    </w:p>
    <w:p w14:paraId="2F8ED334" w14:textId="77777777" w:rsid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lastRenderedPageBreak/>
        <w:t>Nece</w:t>
      </w:r>
      <w:r w:rsidR="00CF621A">
        <w:rPr>
          <w:rFonts w:eastAsia="Times New Roman" w:cs="Arial"/>
          <w:color w:val="00B050"/>
          <w:szCs w:val="24"/>
          <w:lang w:eastAsia="es-VE"/>
        </w:rPr>
        <w:t>sidades de entrenamiento en el sistema o a</w:t>
      </w:r>
      <w:r w:rsidRPr="00B97EF4">
        <w:rPr>
          <w:rFonts w:eastAsia="Times New Roman" w:cs="Arial"/>
          <w:color w:val="00B050"/>
          <w:szCs w:val="24"/>
          <w:lang w:eastAsia="es-VE"/>
        </w:rPr>
        <w:t>plicación, así como en las herramientas de prueba a utilizar.</w:t>
      </w:r>
    </w:p>
    <w:p w14:paraId="6810F0D1" w14:textId="77777777" w:rsidR="00304BD5" w:rsidRDefault="00304BD5" w:rsidP="007618DF">
      <w:pPr>
        <w:shd w:val="clear" w:color="auto" w:fill="FFFFFF"/>
        <w:spacing w:after="0" w:line="240" w:lineRule="auto"/>
        <w:rPr>
          <w:rFonts w:eastAsia="Times New Roman" w:cs="Arial"/>
          <w:color w:val="00B050"/>
          <w:szCs w:val="24"/>
          <w:lang w:eastAsia="es-VE"/>
        </w:rPr>
      </w:pPr>
    </w:p>
    <w:p w14:paraId="74E797DC" w14:textId="77777777" w:rsidR="00304BD5" w:rsidRDefault="00304BD5" w:rsidP="007618DF">
      <w:pPr>
        <w:shd w:val="clear" w:color="auto" w:fill="FFFFFF"/>
        <w:spacing w:after="0" w:line="240" w:lineRule="auto"/>
        <w:rPr>
          <w:rFonts w:eastAsia="Times New Roman" w:cs="Arial"/>
          <w:color w:val="00B050"/>
          <w:szCs w:val="24"/>
          <w:lang w:eastAsia="es-VE"/>
        </w:rPr>
      </w:pPr>
    </w:p>
    <w:p w14:paraId="25AF7EAE" w14:textId="77777777" w:rsidR="00304BD5" w:rsidRDefault="00304BD5" w:rsidP="007618DF">
      <w:pPr>
        <w:shd w:val="clear" w:color="auto" w:fill="FFFFFF"/>
        <w:spacing w:after="0" w:line="240" w:lineRule="auto"/>
        <w:rPr>
          <w:rFonts w:eastAsia="Times New Roman" w:cs="Arial"/>
          <w:color w:val="00B050"/>
          <w:szCs w:val="24"/>
          <w:lang w:eastAsia="es-VE"/>
        </w:rPr>
      </w:pPr>
    </w:p>
    <w:p w14:paraId="2633CEB9" w14:textId="77777777" w:rsidR="00304BD5" w:rsidRDefault="00304BD5" w:rsidP="007618DF">
      <w:pPr>
        <w:shd w:val="clear" w:color="auto" w:fill="FFFFFF"/>
        <w:spacing w:after="0" w:line="240" w:lineRule="auto"/>
        <w:rPr>
          <w:rFonts w:eastAsia="Times New Roman" w:cs="Arial"/>
          <w:color w:val="00B050"/>
          <w:szCs w:val="24"/>
          <w:lang w:eastAsia="es-VE"/>
        </w:rPr>
      </w:pPr>
    </w:p>
    <w:p w14:paraId="4B1D477B" w14:textId="77777777" w:rsidR="00304BD5" w:rsidRDefault="00304BD5" w:rsidP="007618DF">
      <w:pPr>
        <w:shd w:val="clear" w:color="auto" w:fill="FFFFFF"/>
        <w:spacing w:after="0" w:line="240" w:lineRule="auto"/>
        <w:rPr>
          <w:rFonts w:eastAsia="Times New Roman" w:cs="Arial"/>
          <w:color w:val="00B050"/>
          <w:szCs w:val="24"/>
          <w:lang w:eastAsia="es-VE"/>
        </w:rPr>
      </w:pPr>
    </w:p>
    <w:p w14:paraId="65BE1F1D" w14:textId="324FF08C" w:rsidR="00304BD5" w:rsidRDefault="675B6327" w:rsidP="0968634D">
      <w:pPr>
        <w:shd w:val="clear" w:color="auto" w:fill="FFFFFF" w:themeFill="background1"/>
        <w:spacing w:after="0" w:line="240" w:lineRule="auto"/>
        <w:rPr>
          <w:rFonts w:eastAsia="Times New Roman" w:cs="Arial"/>
          <w:color w:val="00B050"/>
          <w:lang w:eastAsia="es-VE"/>
        </w:rPr>
      </w:pPr>
      <w:r w:rsidRPr="0968634D">
        <w:rPr>
          <w:rFonts w:eastAsia="Times New Roman" w:cs="Arial"/>
          <w:color w:val="00B050"/>
          <w:lang w:eastAsia="es-VE"/>
        </w:rPr>
        <w:t>----</w:t>
      </w:r>
    </w:p>
    <w:p w14:paraId="6AFAB436" w14:textId="77777777" w:rsidR="00304BD5" w:rsidRDefault="00304BD5" w:rsidP="007618DF">
      <w:pPr>
        <w:shd w:val="clear" w:color="auto" w:fill="FFFFFF"/>
        <w:spacing w:after="0" w:line="240" w:lineRule="auto"/>
        <w:rPr>
          <w:rFonts w:eastAsia="Times New Roman" w:cs="Arial"/>
          <w:color w:val="00B050"/>
          <w:szCs w:val="24"/>
          <w:lang w:eastAsia="es-VE"/>
        </w:rPr>
      </w:pPr>
    </w:p>
    <w:p w14:paraId="042C5D41" w14:textId="77777777" w:rsidR="00304BD5" w:rsidRDefault="00304BD5" w:rsidP="007618DF">
      <w:pPr>
        <w:shd w:val="clear" w:color="auto" w:fill="FFFFFF"/>
        <w:spacing w:after="0" w:line="240" w:lineRule="auto"/>
        <w:rPr>
          <w:rFonts w:eastAsia="Times New Roman" w:cs="Arial"/>
          <w:color w:val="00B050"/>
          <w:szCs w:val="24"/>
          <w:lang w:eastAsia="es-VE"/>
        </w:rPr>
      </w:pPr>
    </w:p>
    <w:p w14:paraId="4D2E12B8" w14:textId="77777777" w:rsidR="00304BD5" w:rsidRDefault="00304BD5" w:rsidP="007618DF">
      <w:pPr>
        <w:shd w:val="clear" w:color="auto" w:fill="FFFFFF"/>
        <w:spacing w:after="0" w:line="240" w:lineRule="auto"/>
        <w:rPr>
          <w:rFonts w:eastAsia="Times New Roman" w:cs="Arial"/>
          <w:color w:val="00B050"/>
          <w:szCs w:val="24"/>
          <w:lang w:eastAsia="es-VE"/>
        </w:rPr>
      </w:pPr>
    </w:p>
    <w:p w14:paraId="308F224F" w14:textId="77777777" w:rsidR="00304BD5" w:rsidRDefault="00304BD5" w:rsidP="007618DF">
      <w:pPr>
        <w:shd w:val="clear" w:color="auto" w:fill="FFFFFF"/>
        <w:spacing w:after="0" w:line="240" w:lineRule="auto"/>
        <w:rPr>
          <w:rFonts w:eastAsia="Times New Roman" w:cs="Arial"/>
          <w:color w:val="00B050"/>
          <w:szCs w:val="24"/>
          <w:lang w:eastAsia="es-VE"/>
        </w:rPr>
      </w:pPr>
    </w:p>
    <w:p w14:paraId="5E6D6F63" w14:textId="77777777" w:rsidR="00304BD5" w:rsidRDefault="00304BD5" w:rsidP="007618DF">
      <w:pPr>
        <w:shd w:val="clear" w:color="auto" w:fill="FFFFFF"/>
        <w:spacing w:after="0" w:line="240" w:lineRule="auto"/>
        <w:rPr>
          <w:rFonts w:eastAsia="Times New Roman" w:cs="Arial"/>
          <w:color w:val="00B050"/>
          <w:szCs w:val="24"/>
          <w:lang w:eastAsia="es-VE"/>
        </w:rPr>
      </w:pPr>
    </w:p>
    <w:p w14:paraId="7B969857" w14:textId="77777777" w:rsidR="00304BD5" w:rsidRDefault="00304BD5" w:rsidP="007618DF">
      <w:pPr>
        <w:shd w:val="clear" w:color="auto" w:fill="FFFFFF"/>
        <w:spacing w:after="0" w:line="240" w:lineRule="auto"/>
        <w:rPr>
          <w:rFonts w:eastAsia="Times New Roman" w:cs="Arial"/>
          <w:color w:val="00B050"/>
          <w:szCs w:val="24"/>
          <w:lang w:eastAsia="es-VE"/>
        </w:rPr>
      </w:pPr>
    </w:p>
    <w:p w14:paraId="0FE634FD" w14:textId="77777777" w:rsidR="00304BD5" w:rsidRDefault="00304BD5" w:rsidP="007618DF">
      <w:pPr>
        <w:shd w:val="clear" w:color="auto" w:fill="FFFFFF"/>
        <w:spacing w:after="0" w:line="240" w:lineRule="auto"/>
        <w:rPr>
          <w:rFonts w:eastAsia="Times New Roman" w:cs="Arial"/>
          <w:color w:val="00B050"/>
          <w:szCs w:val="24"/>
          <w:lang w:eastAsia="es-VE"/>
        </w:rPr>
      </w:pPr>
    </w:p>
    <w:p w14:paraId="62A1F980" w14:textId="77777777" w:rsidR="00304BD5" w:rsidRDefault="00304BD5" w:rsidP="007618DF">
      <w:pPr>
        <w:shd w:val="clear" w:color="auto" w:fill="FFFFFF"/>
        <w:spacing w:after="0" w:line="240" w:lineRule="auto"/>
        <w:rPr>
          <w:rFonts w:eastAsia="Times New Roman" w:cs="Arial"/>
          <w:color w:val="00B050"/>
          <w:szCs w:val="24"/>
          <w:lang w:eastAsia="es-VE"/>
        </w:rPr>
      </w:pPr>
    </w:p>
    <w:p w14:paraId="300079F4"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09AF38FC"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3E86CA59" w14:textId="77777777" w:rsidR="00B97EF4" w:rsidRPr="00B97EF4" w:rsidRDefault="00CF621A" w:rsidP="00AD1BEE">
      <w:pPr>
        <w:pStyle w:val="Ttulo1"/>
      </w:pPr>
      <w:bookmarkStart w:id="22" w:name="_Toc388088247"/>
      <w:r>
        <w:t>Planificación y o</w:t>
      </w:r>
      <w:r w:rsidR="00B97EF4" w:rsidRPr="00B97EF4">
        <w:t>rganización</w:t>
      </w:r>
      <w:bookmarkEnd w:id="22"/>
    </w:p>
    <w:p w14:paraId="00B06201" w14:textId="77777777" w:rsidR="00304BD5" w:rsidRPr="00304BD5" w:rsidRDefault="00B97EF4" w:rsidP="00304BD5">
      <w:pPr>
        <w:pStyle w:val="Ttulo2"/>
      </w:pPr>
      <w:bookmarkStart w:id="23" w:name="_Toc388088248"/>
      <w:r w:rsidRPr="00B97EF4">
        <w:t>Procedimien</w:t>
      </w:r>
      <w:r w:rsidR="00CF621A">
        <w:t>tos para las p</w:t>
      </w:r>
      <w:r w:rsidR="00304BD5" w:rsidRPr="00304BD5">
        <w:t>ruebas</w:t>
      </w:r>
      <w:bookmarkEnd w:id="23"/>
    </w:p>
    <w:p w14:paraId="29E567D3" w14:textId="77777777" w:rsidR="00B97EF4" w:rsidRDefault="0081070C" w:rsidP="007618DF">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Especifica los procedimientos o metodología de pruebas a emplear durante la ejecución del plan de pruebas de software.</w:t>
      </w:r>
    </w:p>
    <w:p w14:paraId="299D8616" w14:textId="77777777" w:rsidR="007618DF" w:rsidRDefault="007618DF" w:rsidP="007618DF">
      <w:pPr>
        <w:shd w:val="clear" w:color="auto" w:fill="FFFFFF"/>
        <w:spacing w:after="0" w:line="240" w:lineRule="auto"/>
        <w:rPr>
          <w:rFonts w:eastAsia="Times New Roman" w:cs="Arial"/>
          <w:color w:val="00B050"/>
          <w:szCs w:val="24"/>
          <w:lang w:eastAsia="es-VE"/>
        </w:rPr>
      </w:pPr>
    </w:p>
    <w:p w14:paraId="491D2769" w14:textId="77777777" w:rsidR="00304BD5" w:rsidRDefault="00304BD5" w:rsidP="007618DF">
      <w:pPr>
        <w:shd w:val="clear" w:color="auto" w:fill="FFFFFF"/>
        <w:spacing w:after="0" w:line="240" w:lineRule="auto"/>
        <w:rPr>
          <w:rFonts w:eastAsia="Times New Roman" w:cs="Arial"/>
          <w:color w:val="00B050"/>
          <w:szCs w:val="24"/>
          <w:lang w:eastAsia="es-VE"/>
        </w:rPr>
      </w:pPr>
    </w:p>
    <w:p w14:paraId="4EF7FBD7" w14:textId="6DBB6049" w:rsidR="00304BD5" w:rsidRDefault="00304BD5" w:rsidP="0968634D">
      <w:pPr>
        <w:shd w:val="clear" w:color="auto" w:fill="FFFFFF" w:themeFill="background1"/>
        <w:spacing w:after="0" w:line="240" w:lineRule="auto"/>
        <w:rPr>
          <w:color w:val="00B050"/>
          <w:szCs w:val="24"/>
          <w:lang w:eastAsia="es-VE"/>
        </w:rPr>
      </w:pPr>
    </w:p>
    <w:p w14:paraId="63A56164" w14:textId="034D5665" w:rsidR="15246016" w:rsidRDefault="15246016" w:rsidP="0968634D">
      <w:pPr>
        <w:shd w:val="clear" w:color="auto" w:fill="FFFFFF" w:themeFill="background1"/>
        <w:spacing w:after="0" w:line="240" w:lineRule="auto"/>
        <w:rPr>
          <w:color w:val="000000" w:themeColor="text1"/>
          <w:szCs w:val="24"/>
          <w:lang w:eastAsia="es-VE"/>
        </w:rPr>
      </w:pPr>
      <w:r w:rsidRPr="0968634D">
        <w:rPr>
          <w:color w:val="000000" w:themeColor="text1"/>
          <w:szCs w:val="24"/>
          <w:lang w:eastAsia="es-VE"/>
        </w:rPr>
        <w:t>Las pruebas fueron realizadas una vez que se realizó el proyecto completo.</w:t>
      </w:r>
    </w:p>
    <w:p w14:paraId="740C982E" w14:textId="77777777" w:rsidR="00304BD5" w:rsidRDefault="00304BD5" w:rsidP="007618DF">
      <w:pPr>
        <w:shd w:val="clear" w:color="auto" w:fill="FFFFFF"/>
        <w:spacing w:after="0" w:line="240" w:lineRule="auto"/>
        <w:rPr>
          <w:rFonts w:eastAsia="Times New Roman" w:cs="Arial"/>
          <w:color w:val="00B050"/>
          <w:szCs w:val="24"/>
          <w:lang w:eastAsia="es-VE"/>
        </w:rPr>
      </w:pPr>
    </w:p>
    <w:p w14:paraId="15C78039" w14:textId="77777777" w:rsidR="00304BD5" w:rsidRDefault="00304BD5" w:rsidP="007618DF">
      <w:pPr>
        <w:shd w:val="clear" w:color="auto" w:fill="FFFFFF"/>
        <w:spacing w:after="0" w:line="240" w:lineRule="auto"/>
        <w:rPr>
          <w:rFonts w:eastAsia="Times New Roman" w:cs="Arial"/>
          <w:color w:val="00B050"/>
          <w:szCs w:val="24"/>
          <w:lang w:eastAsia="es-VE"/>
        </w:rPr>
      </w:pPr>
    </w:p>
    <w:p w14:paraId="527D639D" w14:textId="77777777" w:rsidR="00304BD5" w:rsidRDefault="00304BD5" w:rsidP="007618DF">
      <w:pPr>
        <w:shd w:val="clear" w:color="auto" w:fill="FFFFFF"/>
        <w:spacing w:after="0" w:line="240" w:lineRule="auto"/>
        <w:rPr>
          <w:rFonts w:eastAsia="Times New Roman" w:cs="Arial"/>
          <w:color w:val="00B050"/>
          <w:szCs w:val="24"/>
          <w:lang w:eastAsia="es-VE"/>
        </w:rPr>
      </w:pPr>
    </w:p>
    <w:p w14:paraId="5101B52C" w14:textId="77777777" w:rsidR="00304BD5" w:rsidRDefault="00304BD5" w:rsidP="007618DF">
      <w:pPr>
        <w:shd w:val="clear" w:color="auto" w:fill="FFFFFF"/>
        <w:spacing w:after="0" w:line="240" w:lineRule="auto"/>
        <w:rPr>
          <w:rFonts w:eastAsia="Times New Roman" w:cs="Arial"/>
          <w:color w:val="00B050"/>
          <w:szCs w:val="24"/>
          <w:lang w:eastAsia="es-VE"/>
        </w:rPr>
      </w:pPr>
    </w:p>
    <w:p w14:paraId="3C8EC45C" w14:textId="77777777" w:rsidR="00304BD5" w:rsidRDefault="00304BD5" w:rsidP="007618DF">
      <w:pPr>
        <w:shd w:val="clear" w:color="auto" w:fill="FFFFFF"/>
        <w:spacing w:after="0" w:line="240" w:lineRule="auto"/>
        <w:rPr>
          <w:rFonts w:eastAsia="Times New Roman" w:cs="Arial"/>
          <w:color w:val="00B050"/>
          <w:szCs w:val="24"/>
          <w:lang w:eastAsia="es-VE"/>
        </w:rPr>
      </w:pPr>
    </w:p>
    <w:p w14:paraId="326DC100" w14:textId="77777777" w:rsidR="00304BD5" w:rsidRDefault="00304BD5" w:rsidP="007618DF">
      <w:pPr>
        <w:shd w:val="clear" w:color="auto" w:fill="FFFFFF"/>
        <w:spacing w:after="0" w:line="240" w:lineRule="auto"/>
        <w:rPr>
          <w:rFonts w:eastAsia="Times New Roman" w:cs="Arial"/>
          <w:color w:val="00B050"/>
          <w:szCs w:val="24"/>
          <w:lang w:eastAsia="es-VE"/>
        </w:rPr>
      </w:pPr>
    </w:p>
    <w:p w14:paraId="0A821549" w14:textId="77777777" w:rsidR="00304BD5" w:rsidRDefault="00304BD5" w:rsidP="007618DF">
      <w:pPr>
        <w:shd w:val="clear" w:color="auto" w:fill="FFFFFF"/>
        <w:spacing w:after="0" w:line="240" w:lineRule="auto"/>
        <w:rPr>
          <w:rFonts w:eastAsia="Times New Roman" w:cs="Arial"/>
          <w:color w:val="00B050"/>
          <w:szCs w:val="24"/>
          <w:lang w:eastAsia="es-VE"/>
        </w:rPr>
      </w:pPr>
    </w:p>
    <w:p w14:paraId="66FDCF4E" w14:textId="77777777" w:rsidR="00304BD5" w:rsidRDefault="00304BD5" w:rsidP="007618DF">
      <w:pPr>
        <w:shd w:val="clear" w:color="auto" w:fill="FFFFFF"/>
        <w:spacing w:after="0" w:line="240" w:lineRule="auto"/>
        <w:rPr>
          <w:rFonts w:eastAsia="Times New Roman" w:cs="Arial"/>
          <w:color w:val="00B050"/>
          <w:szCs w:val="24"/>
          <w:lang w:eastAsia="es-VE"/>
        </w:rPr>
      </w:pPr>
    </w:p>
    <w:p w14:paraId="3BEE236D" w14:textId="77777777" w:rsidR="00304BD5" w:rsidRDefault="00304BD5" w:rsidP="007618DF">
      <w:pPr>
        <w:shd w:val="clear" w:color="auto" w:fill="FFFFFF"/>
        <w:spacing w:after="0" w:line="240" w:lineRule="auto"/>
        <w:rPr>
          <w:rFonts w:eastAsia="Times New Roman" w:cs="Arial"/>
          <w:color w:val="00B050"/>
          <w:szCs w:val="24"/>
          <w:lang w:eastAsia="es-VE"/>
        </w:rPr>
      </w:pPr>
    </w:p>
    <w:p w14:paraId="0CCC0888" w14:textId="77777777" w:rsidR="00304BD5" w:rsidRDefault="00304BD5" w:rsidP="007618DF">
      <w:pPr>
        <w:shd w:val="clear" w:color="auto" w:fill="FFFFFF"/>
        <w:spacing w:after="0" w:line="240" w:lineRule="auto"/>
        <w:rPr>
          <w:rFonts w:eastAsia="Times New Roman" w:cs="Arial"/>
          <w:color w:val="00B050"/>
          <w:szCs w:val="24"/>
          <w:lang w:eastAsia="es-VE"/>
        </w:rPr>
      </w:pPr>
    </w:p>
    <w:p w14:paraId="4A990D24" w14:textId="77777777" w:rsidR="00304BD5" w:rsidRDefault="00304BD5" w:rsidP="007618DF">
      <w:pPr>
        <w:shd w:val="clear" w:color="auto" w:fill="FFFFFF"/>
        <w:spacing w:after="0" w:line="240" w:lineRule="auto"/>
        <w:rPr>
          <w:rFonts w:eastAsia="Times New Roman" w:cs="Arial"/>
          <w:color w:val="00B050"/>
          <w:szCs w:val="24"/>
          <w:lang w:eastAsia="es-VE"/>
        </w:rPr>
      </w:pPr>
    </w:p>
    <w:p w14:paraId="603CC4DB"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453B1C32" w14:textId="77777777" w:rsidR="007618DF" w:rsidRDefault="00CF621A" w:rsidP="007618DF">
      <w:pPr>
        <w:pStyle w:val="Ttulo2"/>
      </w:pPr>
      <w:bookmarkStart w:id="24" w:name="_Toc388088249"/>
      <w:r>
        <w:t>Matriz de r</w:t>
      </w:r>
      <w:r w:rsidR="007618DF">
        <w:t>esponsabilidades</w:t>
      </w:r>
      <w:bookmarkEnd w:id="24"/>
    </w:p>
    <w:p w14:paraId="7CE34CF3" w14:textId="77777777" w:rsidR="00304BD5" w:rsidRDefault="0081070C" w:rsidP="007618DF">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lastRenderedPageBreak/>
        <w:t>Lista cada una de las personas integrantes del equipo de QA y sus responsabilidades. Se puede hace</w:t>
      </w:r>
      <w:r w:rsidR="00CF621A">
        <w:rPr>
          <w:rFonts w:eastAsia="Times New Roman" w:cs="Arial"/>
          <w:color w:val="00B050"/>
          <w:szCs w:val="24"/>
          <w:lang w:eastAsia="es-VE"/>
        </w:rPr>
        <w:t>r uso de una matriz RACI (responsable, aprobador, consultado, i</w:t>
      </w:r>
      <w:r w:rsidRPr="0081070C">
        <w:rPr>
          <w:rFonts w:eastAsia="Times New Roman" w:cs="Arial"/>
          <w:color w:val="00B050"/>
          <w:szCs w:val="24"/>
          <w:lang w:eastAsia="es-VE"/>
        </w:rPr>
        <w:t>nformado). </w:t>
      </w:r>
    </w:p>
    <w:p w14:paraId="5BAD3425" w14:textId="77777777" w:rsidR="00304BD5" w:rsidRDefault="00304BD5" w:rsidP="007618DF">
      <w:pPr>
        <w:shd w:val="clear" w:color="auto" w:fill="FFFFFF"/>
        <w:spacing w:after="0" w:line="240" w:lineRule="auto"/>
        <w:rPr>
          <w:rFonts w:eastAsia="Times New Roman" w:cs="Arial"/>
          <w:color w:val="00B050"/>
          <w:szCs w:val="24"/>
          <w:lang w:eastAsia="es-VE"/>
        </w:rPr>
      </w:pPr>
    </w:p>
    <w:p w14:paraId="0C7D08AC" w14:textId="77777777" w:rsidR="00304BD5" w:rsidRDefault="00304BD5" w:rsidP="007618DF">
      <w:pPr>
        <w:shd w:val="clear" w:color="auto" w:fill="FFFFFF"/>
        <w:spacing w:after="0" w:line="240" w:lineRule="auto"/>
        <w:rPr>
          <w:rFonts w:eastAsia="Times New Roman" w:cs="Arial"/>
          <w:color w:val="00B050"/>
          <w:szCs w:val="24"/>
          <w:lang w:eastAsia="es-VE"/>
        </w:rPr>
      </w:pPr>
    </w:p>
    <w:p w14:paraId="37A31054" w14:textId="3115F97B" w:rsidR="00304BD5" w:rsidRDefault="2AEE03B1" w:rsidP="0968634D">
      <w:pPr>
        <w:shd w:val="clear" w:color="auto" w:fill="FFFFFF" w:themeFill="background1"/>
        <w:spacing w:after="0" w:line="240" w:lineRule="auto"/>
        <w:rPr>
          <w:rFonts w:eastAsia="Times New Roman" w:cs="Arial"/>
          <w:color w:val="00B050"/>
          <w:lang w:eastAsia="es-VE"/>
        </w:rPr>
      </w:pPr>
      <w:r w:rsidRPr="0968634D">
        <w:rPr>
          <w:rFonts w:eastAsia="Times New Roman" w:cs="Arial"/>
          <w:color w:val="00B050"/>
          <w:lang w:eastAsia="es-VE"/>
        </w:rPr>
        <w:t>----</w:t>
      </w:r>
    </w:p>
    <w:p w14:paraId="7DC8C081" w14:textId="77777777" w:rsidR="00304BD5" w:rsidRDefault="00304BD5" w:rsidP="007618DF">
      <w:pPr>
        <w:shd w:val="clear" w:color="auto" w:fill="FFFFFF"/>
        <w:spacing w:after="0" w:line="240" w:lineRule="auto"/>
        <w:rPr>
          <w:rFonts w:eastAsia="Times New Roman" w:cs="Arial"/>
          <w:color w:val="00B050"/>
          <w:szCs w:val="24"/>
          <w:lang w:eastAsia="es-VE"/>
        </w:rPr>
      </w:pPr>
    </w:p>
    <w:p w14:paraId="0477E574" w14:textId="77777777" w:rsidR="00304BD5" w:rsidRDefault="00304BD5" w:rsidP="007618DF">
      <w:pPr>
        <w:shd w:val="clear" w:color="auto" w:fill="FFFFFF"/>
        <w:spacing w:after="0" w:line="240" w:lineRule="auto"/>
        <w:rPr>
          <w:rFonts w:eastAsia="Times New Roman" w:cs="Arial"/>
          <w:color w:val="00B050"/>
          <w:szCs w:val="24"/>
          <w:lang w:eastAsia="es-VE"/>
        </w:rPr>
      </w:pPr>
    </w:p>
    <w:p w14:paraId="3FD9042A" w14:textId="77777777" w:rsidR="00304BD5" w:rsidRDefault="00304BD5" w:rsidP="007618DF">
      <w:pPr>
        <w:shd w:val="clear" w:color="auto" w:fill="FFFFFF"/>
        <w:spacing w:after="0" w:line="240" w:lineRule="auto"/>
        <w:rPr>
          <w:rFonts w:eastAsia="Times New Roman" w:cs="Arial"/>
          <w:color w:val="00B050"/>
          <w:szCs w:val="24"/>
          <w:lang w:eastAsia="es-VE"/>
        </w:rPr>
      </w:pPr>
    </w:p>
    <w:p w14:paraId="052D4810" w14:textId="77777777" w:rsidR="00304BD5" w:rsidRDefault="00304BD5" w:rsidP="007618DF">
      <w:pPr>
        <w:shd w:val="clear" w:color="auto" w:fill="FFFFFF"/>
        <w:spacing w:after="0" w:line="240" w:lineRule="auto"/>
        <w:rPr>
          <w:rFonts w:eastAsia="Times New Roman" w:cs="Arial"/>
          <w:color w:val="00B050"/>
          <w:szCs w:val="24"/>
          <w:lang w:eastAsia="es-VE"/>
        </w:rPr>
      </w:pPr>
    </w:p>
    <w:p w14:paraId="62D3F89E" w14:textId="77777777" w:rsidR="0081070C" w:rsidRDefault="0081070C" w:rsidP="007618DF">
      <w:pPr>
        <w:shd w:val="clear" w:color="auto" w:fill="FFFFFF"/>
        <w:spacing w:after="0" w:line="240" w:lineRule="auto"/>
        <w:rPr>
          <w:rFonts w:eastAsia="Times New Roman" w:cs="Arial"/>
          <w:color w:val="00B050"/>
          <w:szCs w:val="24"/>
          <w:lang w:eastAsia="es-VE"/>
        </w:rPr>
      </w:pPr>
    </w:p>
    <w:p w14:paraId="2780AF0D" w14:textId="77777777" w:rsidR="0081070C" w:rsidRDefault="0081070C" w:rsidP="007618DF">
      <w:pPr>
        <w:shd w:val="clear" w:color="auto" w:fill="FFFFFF"/>
        <w:spacing w:after="0" w:line="240" w:lineRule="auto"/>
        <w:rPr>
          <w:rFonts w:eastAsia="Times New Roman" w:cs="Arial"/>
          <w:color w:val="00B050"/>
          <w:szCs w:val="24"/>
          <w:lang w:eastAsia="es-VE"/>
        </w:rPr>
      </w:pPr>
    </w:p>
    <w:p w14:paraId="46FC4A0D" w14:textId="77777777" w:rsidR="0081070C" w:rsidRDefault="0081070C" w:rsidP="007618DF">
      <w:pPr>
        <w:shd w:val="clear" w:color="auto" w:fill="FFFFFF"/>
        <w:spacing w:after="0" w:line="240" w:lineRule="auto"/>
        <w:rPr>
          <w:rFonts w:eastAsia="Times New Roman" w:cs="Arial"/>
          <w:color w:val="00B050"/>
          <w:szCs w:val="24"/>
          <w:lang w:eastAsia="es-VE"/>
        </w:rPr>
      </w:pPr>
    </w:p>
    <w:p w14:paraId="4DC2ECC6" w14:textId="77777777" w:rsidR="0081070C" w:rsidRDefault="0081070C" w:rsidP="007618DF">
      <w:pPr>
        <w:shd w:val="clear" w:color="auto" w:fill="FFFFFF"/>
        <w:spacing w:after="0" w:line="240" w:lineRule="auto"/>
        <w:rPr>
          <w:rFonts w:eastAsia="Times New Roman" w:cs="Arial"/>
          <w:color w:val="00B050"/>
          <w:szCs w:val="24"/>
          <w:lang w:eastAsia="es-VE"/>
        </w:rPr>
      </w:pPr>
    </w:p>
    <w:p w14:paraId="79796693" w14:textId="77777777" w:rsidR="00304BD5" w:rsidRDefault="00304BD5" w:rsidP="007618DF">
      <w:pPr>
        <w:shd w:val="clear" w:color="auto" w:fill="FFFFFF"/>
        <w:spacing w:after="0" w:line="240" w:lineRule="auto"/>
        <w:rPr>
          <w:rFonts w:eastAsia="Times New Roman" w:cs="Arial"/>
          <w:color w:val="00B050"/>
          <w:szCs w:val="24"/>
          <w:lang w:eastAsia="es-VE"/>
        </w:rPr>
      </w:pPr>
    </w:p>
    <w:p w14:paraId="47297C67" w14:textId="77777777" w:rsidR="00304BD5" w:rsidRDefault="00304BD5" w:rsidP="007618DF">
      <w:pPr>
        <w:shd w:val="clear" w:color="auto" w:fill="FFFFFF"/>
        <w:spacing w:after="0" w:line="240" w:lineRule="auto"/>
        <w:rPr>
          <w:rFonts w:eastAsia="Times New Roman" w:cs="Arial"/>
          <w:color w:val="00B050"/>
          <w:szCs w:val="24"/>
          <w:lang w:eastAsia="es-VE"/>
        </w:rPr>
      </w:pPr>
    </w:p>
    <w:p w14:paraId="048740F3" w14:textId="77777777" w:rsidR="0081070C" w:rsidRDefault="0081070C" w:rsidP="007618DF">
      <w:pPr>
        <w:shd w:val="clear" w:color="auto" w:fill="FFFFFF"/>
        <w:spacing w:after="0" w:line="240" w:lineRule="auto"/>
        <w:rPr>
          <w:rFonts w:eastAsia="Times New Roman" w:cs="Arial"/>
          <w:color w:val="00B050"/>
          <w:szCs w:val="24"/>
          <w:lang w:eastAsia="es-VE"/>
        </w:rPr>
      </w:pPr>
    </w:p>
    <w:p w14:paraId="51371A77" w14:textId="77777777" w:rsidR="0081070C" w:rsidRPr="00B97EF4" w:rsidRDefault="0081070C" w:rsidP="007618DF">
      <w:pPr>
        <w:shd w:val="clear" w:color="auto" w:fill="FFFFFF"/>
        <w:spacing w:after="0" w:line="240" w:lineRule="auto"/>
        <w:rPr>
          <w:rFonts w:eastAsia="Times New Roman" w:cs="Arial"/>
          <w:color w:val="00B050"/>
          <w:szCs w:val="24"/>
          <w:lang w:eastAsia="es-VE"/>
        </w:rPr>
      </w:pPr>
    </w:p>
    <w:p w14:paraId="15AA318D"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117A94E5" w14:textId="77777777" w:rsidR="007618DF" w:rsidRDefault="007618DF" w:rsidP="0081070C">
      <w:pPr>
        <w:pStyle w:val="Ttulo2"/>
        <w:spacing w:before="0" w:beforeAutospacing="0" w:after="0" w:afterAutospacing="0"/>
      </w:pPr>
      <w:bookmarkStart w:id="25" w:name="_Toc388088250"/>
      <w:r>
        <w:t>Cronograma</w:t>
      </w:r>
      <w:bookmarkEnd w:id="25"/>
    </w:p>
    <w:p w14:paraId="732434A0" w14:textId="77777777" w:rsidR="007618DF" w:rsidRDefault="007618DF" w:rsidP="0081070C">
      <w:pPr>
        <w:shd w:val="clear" w:color="auto" w:fill="FFFFFF"/>
        <w:spacing w:after="0" w:line="240" w:lineRule="auto"/>
        <w:rPr>
          <w:rFonts w:eastAsia="Times New Roman" w:cs="Arial"/>
          <w:color w:val="00B050"/>
          <w:szCs w:val="24"/>
          <w:lang w:eastAsia="es-VE"/>
        </w:rPr>
      </w:pPr>
    </w:p>
    <w:p w14:paraId="744D661D"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Debe estar basado en estimaciones de actividades realizadas por</w:t>
      </w:r>
      <w:r w:rsidR="00CF621A">
        <w:rPr>
          <w:rFonts w:eastAsia="Times New Roman" w:cs="Arial"/>
          <w:color w:val="00B050"/>
          <w:szCs w:val="24"/>
          <w:lang w:eastAsia="es-VE"/>
        </w:rPr>
        <w:t xml:space="preserve"> el equipo de prueba. En él se i</w:t>
      </w:r>
      <w:r w:rsidRPr="0081070C">
        <w:rPr>
          <w:rFonts w:eastAsia="Times New Roman" w:cs="Arial"/>
          <w:color w:val="00B050"/>
          <w:szCs w:val="24"/>
          <w:lang w:eastAsia="es-VE"/>
        </w:rPr>
        <w:t>dentifican los hitos relevantes en las pruebas de software, se establecen las dependencias (actividades predecesoras) y demás aspectos componentes de un cronograma. </w:t>
      </w:r>
    </w:p>
    <w:p w14:paraId="2328BB07" w14:textId="77777777" w:rsidR="00304BD5" w:rsidRDefault="00304BD5" w:rsidP="0081070C">
      <w:pPr>
        <w:shd w:val="clear" w:color="auto" w:fill="FFFFFF"/>
        <w:spacing w:after="0" w:line="240" w:lineRule="auto"/>
        <w:rPr>
          <w:rFonts w:eastAsia="Times New Roman" w:cs="Arial"/>
          <w:color w:val="00B050"/>
          <w:szCs w:val="24"/>
          <w:lang w:eastAsia="es-VE"/>
        </w:rPr>
      </w:pPr>
    </w:p>
    <w:p w14:paraId="256AC6DA" w14:textId="77777777" w:rsidR="00304BD5" w:rsidRDefault="00304BD5" w:rsidP="0081070C">
      <w:pPr>
        <w:shd w:val="clear" w:color="auto" w:fill="FFFFFF"/>
        <w:spacing w:after="0" w:line="240" w:lineRule="auto"/>
        <w:rPr>
          <w:rFonts w:eastAsia="Times New Roman" w:cs="Arial"/>
          <w:color w:val="00B050"/>
          <w:szCs w:val="24"/>
          <w:lang w:eastAsia="es-VE"/>
        </w:rPr>
      </w:pPr>
    </w:p>
    <w:p w14:paraId="38AA98D6" w14:textId="3C6EDF34" w:rsidR="00304BD5" w:rsidRDefault="672C10B6" w:rsidP="0968634D">
      <w:pPr>
        <w:shd w:val="clear" w:color="auto" w:fill="FFFFFF" w:themeFill="background1"/>
        <w:spacing w:after="0" w:line="240" w:lineRule="auto"/>
        <w:rPr>
          <w:rFonts w:eastAsia="Times New Roman" w:cs="Arial"/>
          <w:color w:val="00B050"/>
          <w:lang w:eastAsia="es-VE"/>
        </w:rPr>
      </w:pPr>
      <w:r w:rsidRPr="0968634D">
        <w:rPr>
          <w:rFonts w:eastAsia="Times New Roman" w:cs="Arial"/>
          <w:color w:val="00B050"/>
          <w:lang w:eastAsia="es-VE"/>
        </w:rPr>
        <w:t>----</w:t>
      </w:r>
    </w:p>
    <w:p w14:paraId="665A1408" w14:textId="77777777" w:rsidR="00304BD5" w:rsidRDefault="00304BD5" w:rsidP="0081070C">
      <w:pPr>
        <w:shd w:val="clear" w:color="auto" w:fill="FFFFFF"/>
        <w:spacing w:after="0" w:line="240" w:lineRule="auto"/>
        <w:rPr>
          <w:rFonts w:eastAsia="Times New Roman" w:cs="Arial"/>
          <w:color w:val="00B050"/>
          <w:szCs w:val="24"/>
          <w:lang w:eastAsia="es-VE"/>
        </w:rPr>
      </w:pPr>
    </w:p>
    <w:p w14:paraId="71049383" w14:textId="77777777" w:rsidR="0081070C" w:rsidRDefault="0081070C" w:rsidP="0081070C">
      <w:pPr>
        <w:shd w:val="clear" w:color="auto" w:fill="FFFFFF"/>
        <w:spacing w:after="0" w:line="240" w:lineRule="auto"/>
        <w:rPr>
          <w:rFonts w:eastAsia="Times New Roman" w:cs="Arial"/>
          <w:color w:val="00B050"/>
          <w:szCs w:val="24"/>
          <w:lang w:eastAsia="es-VE"/>
        </w:rPr>
      </w:pPr>
    </w:p>
    <w:p w14:paraId="4D16AC41" w14:textId="77777777" w:rsidR="0081070C" w:rsidRDefault="0081070C" w:rsidP="0081070C">
      <w:pPr>
        <w:shd w:val="clear" w:color="auto" w:fill="FFFFFF"/>
        <w:spacing w:after="0" w:line="240" w:lineRule="auto"/>
        <w:rPr>
          <w:rFonts w:eastAsia="Times New Roman" w:cs="Arial"/>
          <w:color w:val="00B050"/>
          <w:szCs w:val="24"/>
          <w:lang w:eastAsia="es-VE"/>
        </w:rPr>
      </w:pPr>
    </w:p>
    <w:p w14:paraId="12A4EA11" w14:textId="77777777" w:rsidR="00304BD5" w:rsidRDefault="00304BD5" w:rsidP="0081070C">
      <w:pPr>
        <w:shd w:val="clear" w:color="auto" w:fill="FFFFFF"/>
        <w:spacing w:after="0" w:line="240" w:lineRule="auto"/>
        <w:rPr>
          <w:rFonts w:eastAsia="Times New Roman" w:cs="Arial"/>
          <w:color w:val="00B050"/>
          <w:szCs w:val="24"/>
          <w:lang w:eastAsia="es-VE"/>
        </w:rPr>
      </w:pPr>
    </w:p>
    <w:p w14:paraId="5A1EA135" w14:textId="77777777" w:rsidR="00304BD5" w:rsidRDefault="00304BD5" w:rsidP="007618DF">
      <w:pPr>
        <w:shd w:val="clear" w:color="auto" w:fill="FFFFFF"/>
        <w:spacing w:after="0" w:line="240" w:lineRule="auto"/>
        <w:rPr>
          <w:rFonts w:eastAsia="Times New Roman" w:cs="Arial"/>
          <w:color w:val="00B050"/>
          <w:szCs w:val="24"/>
          <w:lang w:eastAsia="es-VE"/>
        </w:rPr>
      </w:pPr>
    </w:p>
    <w:p w14:paraId="58717D39" w14:textId="77777777" w:rsidR="00304BD5" w:rsidRDefault="00304BD5" w:rsidP="007618DF">
      <w:pPr>
        <w:shd w:val="clear" w:color="auto" w:fill="FFFFFF"/>
        <w:spacing w:after="0" w:line="240" w:lineRule="auto"/>
        <w:rPr>
          <w:rFonts w:eastAsia="Times New Roman" w:cs="Arial"/>
          <w:color w:val="00B050"/>
          <w:szCs w:val="24"/>
          <w:lang w:eastAsia="es-VE"/>
        </w:rPr>
      </w:pPr>
    </w:p>
    <w:p w14:paraId="5338A720" w14:textId="77777777" w:rsidR="00AD1BEE" w:rsidRDefault="00AD1BEE" w:rsidP="007618DF">
      <w:pPr>
        <w:shd w:val="clear" w:color="auto" w:fill="FFFFFF"/>
        <w:spacing w:after="0" w:line="240" w:lineRule="auto"/>
        <w:rPr>
          <w:rFonts w:eastAsia="Times New Roman" w:cs="Arial"/>
          <w:color w:val="00B050"/>
          <w:szCs w:val="24"/>
          <w:lang w:eastAsia="es-VE"/>
        </w:rPr>
      </w:pPr>
    </w:p>
    <w:p w14:paraId="61DAA4D5" w14:textId="77777777" w:rsidR="00304BD5" w:rsidRDefault="00304BD5" w:rsidP="007618DF">
      <w:pPr>
        <w:shd w:val="clear" w:color="auto" w:fill="FFFFFF"/>
        <w:spacing w:after="0" w:line="240" w:lineRule="auto"/>
        <w:rPr>
          <w:rFonts w:eastAsia="Times New Roman" w:cs="Arial"/>
          <w:color w:val="00B050"/>
          <w:szCs w:val="24"/>
          <w:lang w:eastAsia="es-VE"/>
        </w:rPr>
      </w:pPr>
    </w:p>
    <w:p w14:paraId="2AEAF47F" w14:textId="77777777" w:rsidR="00304BD5" w:rsidRDefault="00304BD5" w:rsidP="007618DF">
      <w:pPr>
        <w:shd w:val="clear" w:color="auto" w:fill="FFFFFF"/>
        <w:spacing w:after="0" w:line="240" w:lineRule="auto"/>
        <w:rPr>
          <w:rFonts w:eastAsia="Times New Roman" w:cs="Arial"/>
          <w:color w:val="00B050"/>
          <w:szCs w:val="24"/>
          <w:lang w:eastAsia="es-VE"/>
        </w:rPr>
      </w:pPr>
    </w:p>
    <w:p w14:paraId="281B37BA" w14:textId="77777777" w:rsidR="00304BD5" w:rsidRDefault="00304BD5" w:rsidP="007618DF">
      <w:pPr>
        <w:shd w:val="clear" w:color="auto" w:fill="FFFFFF"/>
        <w:spacing w:after="0" w:line="240" w:lineRule="auto"/>
        <w:rPr>
          <w:rFonts w:eastAsia="Times New Roman" w:cs="Arial"/>
          <w:color w:val="00B050"/>
          <w:szCs w:val="24"/>
          <w:lang w:eastAsia="es-VE"/>
        </w:rPr>
      </w:pPr>
    </w:p>
    <w:p w14:paraId="2E500C74" w14:textId="77777777" w:rsidR="00304BD5" w:rsidRDefault="00304BD5" w:rsidP="007618DF">
      <w:pPr>
        <w:shd w:val="clear" w:color="auto" w:fill="FFFFFF"/>
        <w:spacing w:after="0" w:line="240" w:lineRule="auto"/>
        <w:rPr>
          <w:rFonts w:eastAsia="Times New Roman" w:cs="Arial"/>
          <w:color w:val="00B050"/>
          <w:szCs w:val="24"/>
          <w:lang w:eastAsia="es-VE"/>
        </w:rPr>
      </w:pPr>
    </w:p>
    <w:p w14:paraId="74CD1D1F" w14:textId="77777777" w:rsidR="00304BD5" w:rsidRDefault="00304BD5" w:rsidP="007618DF">
      <w:pPr>
        <w:shd w:val="clear" w:color="auto" w:fill="FFFFFF"/>
        <w:spacing w:after="0" w:line="240" w:lineRule="auto"/>
        <w:rPr>
          <w:rFonts w:eastAsia="Times New Roman" w:cs="Arial"/>
          <w:color w:val="00B050"/>
          <w:szCs w:val="24"/>
          <w:lang w:eastAsia="es-VE"/>
        </w:rPr>
      </w:pPr>
    </w:p>
    <w:p w14:paraId="1C5BEDD8" w14:textId="77777777" w:rsidR="00304BD5" w:rsidRDefault="00304BD5" w:rsidP="007618DF">
      <w:pPr>
        <w:shd w:val="clear" w:color="auto" w:fill="FFFFFF"/>
        <w:spacing w:after="0" w:line="240" w:lineRule="auto"/>
        <w:rPr>
          <w:rFonts w:eastAsia="Times New Roman" w:cs="Arial"/>
          <w:color w:val="00B050"/>
          <w:szCs w:val="24"/>
          <w:lang w:eastAsia="es-VE"/>
        </w:rPr>
      </w:pPr>
    </w:p>
    <w:p w14:paraId="02915484"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6CC95A37" w14:textId="77777777" w:rsidR="007618DF" w:rsidRDefault="007618DF" w:rsidP="007618DF">
      <w:pPr>
        <w:pStyle w:val="Ttulo2"/>
      </w:pPr>
      <w:bookmarkStart w:id="26" w:name="_Toc388088251"/>
      <w:r>
        <w:t>Premisas</w:t>
      </w:r>
      <w:bookmarkEnd w:id="26"/>
    </w:p>
    <w:p w14:paraId="3213AF38" w14:textId="77777777" w:rsidR="00304BD5" w:rsidRDefault="005C28AE" w:rsidP="007618DF">
      <w:pPr>
        <w:shd w:val="clear" w:color="auto" w:fill="FFFFFF"/>
        <w:spacing w:after="0" w:line="240" w:lineRule="auto"/>
        <w:rPr>
          <w:rFonts w:eastAsia="Times New Roman" w:cs="Arial"/>
          <w:color w:val="00B050"/>
          <w:szCs w:val="24"/>
          <w:lang w:eastAsia="es-VE"/>
        </w:rPr>
      </w:pPr>
      <w:r w:rsidRPr="005C28AE">
        <w:rPr>
          <w:rFonts w:eastAsia="Times New Roman" w:cs="Arial"/>
          <w:color w:val="00B050"/>
          <w:szCs w:val="24"/>
          <w:lang w:eastAsia="es-VE"/>
        </w:rPr>
        <w:lastRenderedPageBreak/>
        <w:t>Las premisas relacionadas con las tareas de pruebas de software, incluyendo limitaciones de tiempo, disponibilidad de recursos que se asumen, uso de una metodología de pruebas, uso de una herramienta, entre otros.</w:t>
      </w:r>
    </w:p>
    <w:p w14:paraId="03B94F49" w14:textId="77777777" w:rsidR="00304BD5" w:rsidRDefault="00304BD5" w:rsidP="007618DF">
      <w:pPr>
        <w:shd w:val="clear" w:color="auto" w:fill="FFFFFF"/>
        <w:spacing w:after="0" w:line="240" w:lineRule="auto"/>
        <w:rPr>
          <w:rFonts w:eastAsia="Times New Roman" w:cs="Arial"/>
          <w:color w:val="00B050"/>
          <w:szCs w:val="24"/>
          <w:lang w:eastAsia="es-VE"/>
        </w:rPr>
      </w:pPr>
    </w:p>
    <w:p w14:paraId="6D846F5D" w14:textId="77777777" w:rsidR="00304BD5" w:rsidRDefault="00304BD5" w:rsidP="007618DF">
      <w:pPr>
        <w:shd w:val="clear" w:color="auto" w:fill="FFFFFF"/>
        <w:spacing w:after="0" w:line="240" w:lineRule="auto"/>
        <w:rPr>
          <w:rFonts w:eastAsia="Times New Roman" w:cs="Arial"/>
          <w:color w:val="00B050"/>
          <w:szCs w:val="24"/>
          <w:lang w:eastAsia="es-VE"/>
        </w:rPr>
      </w:pPr>
    </w:p>
    <w:p w14:paraId="62F015AF" w14:textId="77777777" w:rsidR="00304BD5" w:rsidRDefault="00304BD5" w:rsidP="007618DF">
      <w:pPr>
        <w:shd w:val="clear" w:color="auto" w:fill="FFFFFF"/>
        <w:spacing w:after="0" w:line="240" w:lineRule="auto"/>
        <w:rPr>
          <w:rFonts w:eastAsia="Times New Roman" w:cs="Arial"/>
          <w:color w:val="00B050"/>
          <w:szCs w:val="24"/>
          <w:lang w:eastAsia="es-VE"/>
        </w:rPr>
      </w:pPr>
    </w:p>
    <w:p w14:paraId="1B15DD1D" w14:textId="77777777" w:rsidR="00304BD5" w:rsidRDefault="00304BD5" w:rsidP="007618DF">
      <w:pPr>
        <w:shd w:val="clear" w:color="auto" w:fill="FFFFFF"/>
        <w:spacing w:after="0" w:line="240" w:lineRule="auto"/>
        <w:rPr>
          <w:rFonts w:eastAsia="Times New Roman" w:cs="Arial"/>
          <w:color w:val="00B050"/>
          <w:szCs w:val="24"/>
          <w:lang w:eastAsia="es-VE"/>
        </w:rPr>
      </w:pPr>
    </w:p>
    <w:p w14:paraId="6E681184" w14:textId="77777777" w:rsidR="00304BD5" w:rsidRDefault="00304BD5" w:rsidP="007618DF">
      <w:pPr>
        <w:shd w:val="clear" w:color="auto" w:fill="FFFFFF"/>
        <w:spacing w:after="0" w:line="240" w:lineRule="auto"/>
        <w:rPr>
          <w:rFonts w:eastAsia="Times New Roman" w:cs="Arial"/>
          <w:color w:val="00B050"/>
          <w:szCs w:val="24"/>
          <w:lang w:eastAsia="es-VE"/>
        </w:rPr>
      </w:pPr>
    </w:p>
    <w:p w14:paraId="230165FA" w14:textId="77777777" w:rsidR="00304BD5" w:rsidRDefault="00304BD5" w:rsidP="007618DF">
      <w:pPr>
        <w:shd w:val="clear" w:color="auto" w:fill="FFFFFF"/>
        <w:spacing w:after="0" w:line="240" w:lineRule="auto"/>
        <w:rPr>
          <w:rFonts w:eastAsia="Times New Roman" w:cs="Arial"/>
          <w:color w:val="00B050"/>
          <w:szCs w:val="24"/>
          <w:lang w:eastAsia="es-VE"/>
        </w:rPr>
      </w:pPr>
    </w:p>
    <w:p w14:paraId="7CB33CA5" w14:textId="77777777" w:rsidR="00304BD5" w:rsidRDefault="00304BD5" w:rsidP="007618DF">
      <w:pPr>
        <w:shd w:val="clear" w:color="auto" w:fill="FFFFFF"/>
        <w:spacing w:after="0" w:line="240" w:lineRule="auto"/>
        <w:rPr>
          <w:rFonts w:eastAsia="Times New Roman" w:cs="Arial"/>
          <w:color w:val="00B050"/>
          <w:szCs w:val="24"/>
          <w:lang w:eastAsia="es-VE"/>
        </w:rPr>
      </w:pPr>
    </w:p>
    <w:p w14:paraId="17414610" w14:textId="77777777" w:rsidR="005C28AE" w:rsidRDefault="005C28AE" w:rsidP="007618DF">
      <w:pPr>
        <w:shd w:val="clear" w:color="auto" w:fill="FFFFFF"/>
        <w:spacing w:after="0" w:line="240" w:lineRule="auto"/>
        <w:rPr>
          <w:rFonts w:eastAsia="Times New Roman" w:cs="Arial"/>
          <w:color w:val="00B050"/>
          <w:szCs w:val="24"/>
          <w:lang w:eastAsia="es-VE"/>
        </w:rPr>
      </w:pPr>
    </w:p>
    <w:p w14:paraId="781DF2CB" w14:textId="77777777" w:rsidR="005C28AE" w:rsidRDefault="005C28AE" w:rsidP="007618DF">
      <w:pPr>
        <w:shd w:val="clear" w:color="auto" w:fill="FFFFFF"/>
        <w:spacing w:after="0" w:line="240" w:lineRule="auto"/>
        <w:rPr>
          <w:rFonts w:eastAsia="Times New Roman" w:cs="Arial"/>
          <w:color w:val="00B050"/>
          <w:szCs w:val="24"/>
          <w:lang w:eastAsia="es-VE"/>
        </w:rPr>
      </w:pPr>
    </w:p>
    <w:p w14:paraId="16788234" w14:textId="77777777" w:rsidR="00304BD5" w:rsidRDefault="00304BD5" w:rsidP="007618DF">
      <w:pPr>
        <w:shd w:val="clear" w:color="auto" w:fill="FFFFFF"/>
        <w:spacing w:after="0" w:line="240" w:lineRule="auto"/>
        <w:rPr>
          <w:rFonts w:eastAsia="Times New Roman" w:cs="Arial"/>
          <w:color w:val="00B050"/>
          <w:szCs w:val="24"/>
          <w:lang w:eastAsia="es-VE"/>
        </w:rPr>
      </w:pPr>
    </w:p>
    <w:p w14:paraId="57A6A0F0" w14:textId="77777777" w:rsidR="00304BD5" w:rsidRDefault="00304BD5" w:rsidP="007618DF">
      <w:pPr>
        <w:shd w:val="clear" w:color="auto" w:fill="FFFFFF"/>
        <w:spacing w:after="0" w:line="240" w:lineRule="auto"/>
        <w:rPr>
          <w:rFonts w:eastAsia="Times New Roman" w:cs="Arial"/>
          <w:color w:val="00B050"/>
          <w:szCs w:val="24"/>
          <w:lang w:eastAsia="es-VE"/>
        </w:rPr>
      </w:pPr>
    </w:p>
    <w:p w14:paraId="7DF0CA62" w14:textId="77777777" w:rsidR="00B75B28" w:rsidRDefault="00B75B28" w:rsidP="007618DF">
      <w:pPr>
        <w:shd w:val="clear" w:color="auto" w:fill="FFFFFF"/>
        <w:spacing w:after="0" w:line="240" w:lineRule="auto"/>
        <w:rPr>
          <w:rFonts w:eastAsia="Times New Roman" w:cs="Arial"/>
          <w:color w:val="00B050"/>
          <w:szCs w:val="24"/>
          <w:lang w:eastAsia="es-VE"/>
        </w:rPr>
      </w:pPr>
    </w:p>
    <w:p w14:paraId="44BA3426"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01512BE8"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178DA938" w14:textId="77777777" w:rsidR="007618DF" w:rsidRDefault="007618DF" w:rsidP="007618DF">
      <w:pPr>
        <w:pStyle w:val="Ttulo2"/>
      </w:pPr>
      <w:bookmarkStart w:id="27" w:name="_Toc388088252"/>
      <w:r>
        <w:t>Dependencias y Riesgos</w:t>
      </w:r>
      <w:bookmarkEnd w:id="27"/>
    </w:p>
    <w:p w14:paraId="554E4635" w14:textId="77777777" w:rsidR="00B75B28" w:rsidRPr="00B75B28" w:rsidRDefault="00B75B28" w:rsidP="00B75B28">
      <w:p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Aquí se listan los riesgos asociados con el proceso de pruebas de software, por ejemplo, algunas fuentes de riesgos suelen ser:</w:t>
      </w:r>
    </w:p>
    <w:p w14:paraId="175D53C2" w14:textId="77777777" w:rsidR="00B75B28" w:rsidRDefault="00B75B28" w:rsidP="00B75B28">
      <w:pPr>
        <w:shd w:val="clear" w:color="auto" w:fill="FFFFFF"/>
        <w:spacing w:after="0" w:line="240" w:lineRule="auto"/>
        <w:rPr>
          <w:rFonts w:eastAsia="Times New Roman" w:cs="Arial"/>
          <w:color w:val="00B050"/>
          <w:szCs w:val="24"/>
          <w:lang w:eastAsia="es-VE"/>
        </w:rPr>
      </w:pPr>
    </w:p>
    <w:p w14:paraId="7D424EB5" w14:textId="77777777" w:rsidR="00B75B28" w:rsidRDefault="00CF621A" w:rsidP="00B75B28">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Dependencias con d</w:t>
      </w:r>
      <w:r w:rsidR="00B75B28" w:rsidRPr="00B75B28">
        <w:rPr>
          <w:rFonts w:eastAsia="Times New Roman" w:cs="Arial"/>
          <w:color w:val="00B050"/>
          <w:szCs w:val="24"/>
          <w:lang w:eastAsia="es-VE"/>
        </w:rPr>
        <w:t>esarrollos.</w:t>
      </w:r>
    </w:p>
    <w:p w14:paraId="66BDB81C"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Dependencias con otros proyectos.</w:t>
      </w:r>
    </w:p>
    <w:p w14:paraId="68B70FD7"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Disponibilidad de recursos.</w:t>
      </w:r>
    </w:p>
    <w:p w14:paraId="5C715414"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Restricciones de tiempo.</w:t>
      </w:r>
    </w:p>
    <w:p w14:paraId="33E5F53A" w14:textId="77777777" w:rsidR="00B75B28" w:rsidRP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Premisas que resulten no ser ciertas. </w:t>
      </w:r>
    </w:p>
    <w:p w14:paraId="7DB1D1D4" w14:textId="77777777" w:rsidR="00B75B28" w:rsidRDefault="00B75B28" w:rsidP="00B75B28">
      <w:pPr>
        <w:shd w:val="clear" w:color="auto" w:fill="FFFFFF"/>
        <w:spacing w:after="0" w:line="240" w:lineRule="auto"/>
        <w:rPr>
          <w:rFonts w:eastAsia="Times New Roman" w:cs="Arial"/>
          <w:color w:val="00B050"/>
          <w:szCs w:val="24"/>
          <w:lang w:eastAsia="es-VE"/>
        </w:rPr>
      </w:pPr>
    </w:p>
    <w:p w14:paraId="72783127" w14:textId="77777777" w:rsidR="00B75B28" w:rsidRPr="00B75B28" w:rsidRDefault="00B75B28" w:rsidP="00B75B28">
      <w:p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Los riesgos se pueden clasificar en función de su probabilidad e impacto, cada uno debe contemplar un plan de mitigación para evitar que ocurra o plan de contingencia cuando el riesgo no puede mitigarse y tiene que aceptarse.</w:t>
      </w:r>
    </w:p>
    <w:p w14:paraId="0841E4F5" w14:textId="77777777" w:rsidR="00304BD5" w:rsidRDefault="00304BD5" w:rsidP="007618DF">
      <w:pPr>
        <w:shd w:val="clear" w:color="auto" w:fill="FFFFFF"/>
        <w:spacing w:after="0" w:line="240" w:lineRule="auto"/>
        <w:rPr>
          <w:rFonts w:eastAsia="Times New Roman" w:cs="Arial"/>
          <w:color w:val="00B050"/>
          <w:szCs w:val="24"/>
          <w:lang w:eastAsia="es-VE"/>
        </w:rPr>
      </w:pPr>
    </w:p>
    <w:p w14:paraId="711A9A35" w14:textId="77777777" w:rsidR="00304BD5" w:rsidRDefault="00304BD5" w:rsidP="007618DF">
      <w:pPr>
        <w:shd w:val="clear" w:color="auto" w:fill="FFFFFF"/>
        <w:spacing w:after="0" w:line="240" w:lineRule="auto"/>
        <w:rPr>
          <w:rFonts w:eastAsia="Times New Roman" w:cs="Arial"/>
          <w:color w:val="00B050"/>
          <w:szCs w:val="24"/>
          <w:lang w:eastAsia="es-VE"/>
        </w:rPr>
      </w:pPr>
    </w:p>
    <w:p w14:paraId="4EE333D4" w14:textId="77777777" w:rsidR="00304BD5" w:rsidRDefault="00304BD5" w:rsidP="007618DF">
      <w:pPr>
        <w:shd w:val="clear" w:color="auto" w:fill="FFFFFF"/>
        <w:spacing w:after="0" w:line="240" w:lineRule="auto"/>
        <w:rPr>
          <w:rFonts w:eastAsia="Times New Roman" w:cs="Arial"/>
          <w:color w:val="00B050"/>
          <w:szCs w:val="24"/>
          <w:lang w:eastAsia="es-VE"/>
        </w:rPr>
      </w:pPr>
    </w:p>
    <w:p w14:paraId="0D6BC734" w14:textId="77777777" w:rsidR="00304BD5" w:rsidRDefault="00304BD5" w:rsidP="007618DF">
      <w:pPr>
        <w:shd w:val="clear" w:color="auto" w:fill="FFFFFF"/>
        <w:spacing w:after="0" w:line="240" w:lineRule="auto"/>
        <w:rPr>
          <w:rFonts w:eastAsia="Times New Roman" w:cs="Arial"/>
          <w:color w:val="00B050"/>
          <w:szCs w:val="24"/>
          <w:lang w:eastAsia="es-VE"/>
        </w:rPr>
      </w:pPr>
    </w:p>
    <w:p w14:paraId="34A104AC" w14:textId="77777777" w:rsidR="00304BD5" w:rsidRDefault="00304BD5" w:rsidP="007618DF">
      <w:pPr>
        <w:shd w:val="clear" w:color="auto" w:fill="FFFFFF"/>
        <w:spacing w:after="0" w:line="240" w:lineRule="auto"/>
        <w:rPr>
          <w:rFonts w:eastAsia="Times New Roman" w:cs="Arial"/>
          <w:color w:val="00B050"/>
          <w:szCs w:val="24"/>
          <w:lang w:eastAsia="es-VE"/>
        </w:rPr>
      </w:pPr>
    </w:p>
    <w:p w14:paraId="114B4F84" w14:textId="77777777" w:rsidR="00304BD5" w:rsidRDefault="00304BD5" w:rsidP="007618DF">
      <w:pPr>
        <w:shd w:val="clear" w:color="auto" w:fill="FFFFFF"/>
        <w:spacing w:after="0" w:line="240" w:lineRule="auto"/>
        <w:rPr>
          <w:rFonts w:eastAsia="Times New Roman" w:cs="Arial"/>
          <w:color w:val="00B050"/>
          <w:szCs w:val="24"/>
          <w:lang w:eastAsia="es-VE"/>
        </w:rPr>
      </w:pPr>
    </w:p>
    <w:p w14:paraId="1AABDC09" w14:textId="77777777" w:rsidR="00304BD5" w:rsidRDefault="00304BD5" w:rsidP="007618DF">
      <w:pPr>
        <w:shd w:val="clear" w:color="auto" w:fill="FFFFFF"/>
        <w:spacing w:after="0" w:line="240" w:lineRule="auto"/>
        <w:rPr>
          <w:rFonts w:eastAsia="Times New Roman" w:cs="Arial"/>
          <w:color w:val="00B050"/>
          <w:szCs w:val="24"/>
          <w:lang w:eastAsia="es-VE"/>
        </w:rPr>
      </w:pPr>
    </w:p>
    <w:p w14:paraId="3F82752B" w14:textId="77777777" w:rsidR="00304BD5" w:rsidRDefault="00304BD5" w:rsidP="007618DF">
      <w:pPr>
        <w:shd w:val="clear" w:color="auto" w:fill="FFFFFF"/>
        <w:spacing w:after="0" w:line="240" w:lineRule="auto"/>
        <w:rPr>
          <w:rFonts w:eastAsia="Times New Roman" w:cs="Arial"/>
          <w:color w:val="00B050"/>
          <w:szCs w:val="24"/>
          <w:lang w:eastAsia="es-VE"/>
        </w:rPr>
      </w:pPr>
    </w:p>
    <w:p w14:paraId="6CA203BD" w14:textId="77777777" w:rsidR="00304BD5" w:rsidRDefault="00304BD5" w:rsidP="007618DF">
      <w:pPr>
        <w:shd w:val="clear" w:color="auto" w:fill="FFFFFF"/>
        <w:spacing w:after="0" w:line="240" w:lineRule="auto"/>
        <w:rPr>
          <w:rFonts w:eastAsia="Times New Roman" w:cs="Arial"/>
          <w:color w:val="00B050"/>
          <w:szCs w:val="24"/>
          <w:lang w:eastAsia="es-VE"/>
        </w:rPr>
      </w:pPr>
    </w:p>
    <w:p w14:paraId="12020BAF" w14:textId="77777777" w:rsidR="007618DF" w:rsidRDefault="007618DF" w:rsidP="007618DF">
      <w:pPr>
        <w:pStyle w:val="Ttulo1"/>
      </w:pPr>
      <w:bookmarkStart w:id="28" w:name="_Toc388088253"/>
      <w:r>
        <w:t>Referencias</w:t>
      </w:r>
      <w:bookmarkEnd w:id="28"/>
      <w:r w:rsidR="00B97EF4" w:rsidRPr="00B97EF4">
        <w:t> </w:t>
      </w:r>
    </w:p>
    <w:p w14:paraId="4993C651" w14:textId="77777777" w:rsidR="005F4974" w:rsidRPr="005F4974" w:rsidRDefault="005F4974" w:rsidP="005F4974">
      <w:pPr>
        <w:shd w:val="clear" w:color="auto" w:fill="FFFFFF"/>
        <w:spacing w:after="0" w:line="240" w:lineRule="auto"/>
        <w:rPr>
          <w:rFonts w:eastAsia="Times New Roman" w:cs="Arial"/>
          <w:color w:val="00B050"/>
          <w:szCs w:val="24"/>
          <w:lang w:eastAsia="es-VE"/>
        </w:rPr>
      </w:pPr>
      <w:r w:rsidRPr="005F4974">
        <w:rPr>
          <w:rFonts w:eastAsia="Times New Roman" w:cs="Arial"/>
          <w:color w:val="00B050"/>
          <w:szCs w:val="24"/>
          <w:lang w:eastAsia="es-VE"/>
        </w:rPr>
        <w:lastRenderedPageBreak/>
        <w:t>Lista de todos los documentos que pueden citarse como apoyo o para ampliar el contenido del plan de pruebas. Algunos ejemplos de lo que se puede hacer referencia aquí son: </w:t>
      </w:r>
    </w:p>
    <w:p w14:paraId="61CAEE87"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Plan de p</w:t>
      </w:r>
      <w:r w:rsidR="005F4974" w:rsidRPr="005F4974">
        <w:rPr>
          <w:rFonts w:eastAsia="Times New Roman" w:cs="Arial"/>
          <w:color w:val="00B050"/>
          <w:szCs w:val="24"/>
          <w:lang w:eastAsia="es-VE"/>
        </w:rPr>
        <w:t>royecto.</w:t>
      </w:r>
    </w:p>
    <w:p w14:paraId="264DB288"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Especificaciones de r</w:t>
      </w:r>
      <w:r w:rsidR="005F4974" w:rsidRPr="005F4974">
        <w:rPr>
          <w:rFonts w:eastAsia="Times New Roman" w:cs="Arial"/>
          <w:color w:val="00B050"/>
          <w:szCs w:val="24"/>
          <w:lang w:eastAsia="es-VE"/>
        </w:rPr>
        <w:t>equerimientos. </w:t>
      </w:r>
    </w:p>
    <w:p w14:paraId="0BACF0AF"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Diseño g</w:t>
      </w:r>
      <w:r w:rsidR="005F4974" w:rsidRPr="005F4974">
        <w:rPr>
          <w:rFonts w:eastAsia="Times New Roman" w:cs="Arial"/>
          <w:color w:val="00B050"/>
          <w:szCs w:val="24"/>
          <w:lang w:eastAsia="es-VE"/>
        </w:rPr>
        <w:t>eneral.</w:t>
      </w:r>
    </w:p>
    <w:p w14:paraId="48F39DD9"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Diseño d</w:t>
      </w:r>
      <w:r w:rsidR="005F4974" w:rsidRPr="005F4974">
        <w:rPr>
          <w:rFonts w:eastAsia="Times New Roman" w:cs="Arial"/>
          <w:color w:val="00B050"/>
          <w:szCs w:val="24"/>
          <w:lang w:eastAsia="es-VE"/>
        </w:rPr>
        <w:t>etallado. </w:t>
      </w:r>
    </w:p>
    <w:p w14:paraId="0F164405"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Procedimientos y estándares de d</w:t>
      </w:r>
      <w:r w:rsidR="005F4974" w:rsidRPr="005F4974">
        <w:rPr>
          <w:rFonts w:eastAsia="Times New Roman" w:cs="Arial"/>
          <w:color w:val="00B050"/>
          <w:szCs w:val="24"/>
          <w:lang w:eastAsia="es-VE"/>
        </w:rPr>
        <w:t>esarrollo. </w:t>
      </w:r>
    </w:p>
    <w:p w14:paraId="2599A42E"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Procedimientos y estándares de p</w:t>
      </w:r>
      <w:r w:rsidR="005F4974" w:rsidRPr="005F4974">
        <w:rPr>
          <w:rFonts w:eastAsia="Times New Roman" w:cs="Arial"/>
          <w:color w:val="00B050"/>
          <w:szCs w:val="24"/>
          <w:lang w:eastAsia="es-VE"/>
        </w:rPr>
        <w:t>ruebas. </w:t>
      </w:r>
    </w:p>
    <w:p w14:paraId="131688D3" w14:textId="77777777" w:rsidR="005F4974" w:rsidRPr="005F4974" w:rsidRDefault="005F4974" w:rsidP="005F4974">
      <w:pPr>
        <w:numPr>
          <w:ilvl w:val="0"/>
          <w:numId w:val="10"/>
        </w:numPr>
        <w:shd w:val="clear" w:color="auto" w:fill="FFFFFF"/>
        <w:spacing w:after="0" w:line="240" w:lineRule="auto"/>
        <w:rPr>
          <w:rFonts w:eastAsia="Times New Roman" w:cs="Arial"/>
          <w:color w:val="00B050"/>
          <w:szCs w:val="24"/>
          <w:lang w:eastAsia="es-VE"/>
        </w:rPr>
      </w:pPr>
      <w:r w:rsidRPr="005F4974">
        <w:rPr>
          <w:rFonts w:eastAsia="Times New Roman" w:cs="Arial"/>
          <w:color w:val="00B050"/>
          <w:szCs w:val="24"/>
          <w:lang w:eastAsia="es-VE"/>
        </w:rPr>
        <w:t>Metodología</w:t>
      </w:r>
      <w:r w:rsidR="00CF621A">
        <w:rPr>
          <w:rFonts w:eastAsia="Times New Roman" w:cs="Arial"/>
          <w:color w:val="00B050"/>
          <w:szCs w:val="24"/>
          <w:lang w:eastAsia="es-VE"/>
        </w:rPr>
        <w:t>s, p</w:t>
      </w:r>
      <w:r w:rsidRPr="005F4974">
        <w:rPr>
          <w:rFonts w:eastAsia="Times New Roman" w:cs="Arial"/>
          <w:color w:val="00B050"/>
          <w:szCs w:val="24"/>
          <w:lang w:eastAsia="es-VE"/>
        </w:rPr>
        <w:t>rocedimientos y estándares corporativos.</w:t>
      </w:r>
    </w:p>
    <w:p w14:paraId="1EEB5C65"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27EFE50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4D1216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517F98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4223B45"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39CD7A1"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28860CB7" w14:textId="77777777" w:rsidR="007618DF" w:rsidRDefault="007618DF" w:rsidP="007618DF">
      <w:pPr>
        <w:pStyle w:val="Ttulo1"/>
      </w:pPr>
      <w:bookmarkStart w:id="29" w:name="_Toc388088254"/>
      <w:r>
        <w:t>Glosario</w:t>
      </w:r>
      <w:bookmarkEnd w:id="29"/>
    </w:p>
    <w:p w14:paraId="321D1239" w14:textId="77777777" w:rsidR="000B64A1" w:rsidRPr="00AD1BEE" w:rsidRDefault="00AD1BEE" w:rsidP="0968634D">
      <w:pPr>
        <w:shd w:val="clear" w:color="auto" w:fill="FFFFFF" w:themeFill="background1"/>
        <w:spacing w:after="0" w:line="240" w:lineRule="auto"/>
        <w:rPr>
          <w:rFonts w:eastAsia="Times New Roman" w:cs="Arial"/>
          <w:color w:val="00B050"/>
          <w:lang w:eastAsia="es-VE"/>
        </w:rPr>
      </w:pPr>
      <w:r w:rsidRPr="0968634D">
        <w:rPr>
          <w:rFonts w:eastAsia="Times New Roman" w:cs="Arial"/>
          <w:color w:val="00B050"/>
          <w:lang w:eastAsia="es-VE"/>
        </w:rPr>
        <w:t>Definiciones de términos usados en la documentación, y general sobre el área de pruebas.</w:t>
      </w:r>
    </w:p>
    <w:p w14:paraId="66D723BF" w14:textId="22BFF6ED" w:rsidR="0968634D" w:rsidRDefault="0968634D" w:rsidP="0968634D">
      <w:pPr>
        <w:shd w:val="clear" w:color="auto" w:fill="FFFFFF" w:themeFill="background1"/>
        <w:spacing w:after="0" w:line="240" w:lineRule="auto"/>
        <w:rPr>
          <w:color w:val="00B050"/>
          <w:szCs w:val="24"/>
          <w:lang w:eastAsia="es-VE"/>
        </w:rPr>
      </w:pPr>
    </w:p>
    <w:p w14:paraId="70D67A24" w14:textId="6CC7FAD6" w:rsidR="0968634D" w:rsidRDefault="0968634D" w:rsidP="0968634D">
      <w:pPr>
        <w:shd w:val="clear" w:color="auto" w:fill="FFFFFF" w:themeFill="background1"/>
        <w:spacing w:after="0" w:line="240" w:lineRule="auto"/>
        <w:rPr>
          <w:rFonts w:eastAsia="Times New Roman" w:cs="Arial"/>
          <w:color w:val="00B050"/>
          <w:szCs w:val="24"/>
          <w:lang w:eastAsia="es-VE"/>
        </w:rPr>
      </w:pPr>
    </w:p>
    <w:sectPr w:rsidR="0968634D" w:rsidSect="00B31CA8">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E591C" w14:textId="77777777" w:rsidR="000D0AFB" w:rsidRDefault="000D0AFB" w:rsidP="00061A87">
      <w:pPr>
        <w:spacing w:after="0" w:line="240" w:lineRule="auto"/>
      </w:pPr>
      <w:r>
        <w:separator/>
      </w:r>
    </w:p>
  </w:endnote>
  <w:endnote w:type="continuationSeparator" w:id="0">
    <w:p w14:paraId="7D00B694" w14:textId="77777777" w:rsidR="000D0AFB" w:rsidRDefault="000D0AFB" w:rsidP="00061A87">
      <w:pPr>
        <w:spacing w:after="0" w:line="240" w:lineRule="auto"/>
      </w:pPr>
      <w:r>
        <w:continuationSeparator/>
      </w:r>
    </w:p>
  </w:endnote>
  <w:endnote w:type="continuationNotice" w:id="1">
    <w:p w14:paraId="27350804" w14:textId="77777777" w:rsidR="000D0AFB" w:rsidRDefault="000D0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02F9" w14:textId="77777777" w:rsidR="00C11E7C" w:rsidRDefault="00CF621A" w:rsidP="00C11E7C">
    <w:pPr>
      <w:pStyle w:val="Piedepgina"/>
      <w:spacing w:after="0"/>
      <w:jc w:val="center"/>
      <w:rPr>
        <w:sz w:val="20"/>
        <w:szCs w:val="20"/>
        <w:lang w:val="es-VE"/>
      </w:rPr>
    </w:pPr>
    <w:r>
      <w:rPr>
        <w:sz w:val="20"/>
        <w:szCs w:val="20"/>
      </w:rPr>
      <w:t>La oficina de proyectos de i</w:t>
    </w:r>
    <w:r w:rsidR="002D4F14" w:rsidRPr="002F34E0">
      <w:rPr>
        <w:sz w:val="20"/>
        <w:szCs w:val="20"/>
      </w:rPr>
      <w:t>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65CAB41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CF621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128F7" w14:textId="77777777" w:rsidR="000D0AFB" w:rsidRDefault="000D0AFB" w:rsidP="00061A87">
      <w:pPr>
        <w:spacing w:after="0" w:line="240" w:lineRule="auto"/>
      </w:pPr>
      <w:r>
        <w:separator/>
      </w:r>
    </w:p>
  </w:footnote>
  <w:footnote w:type="continuationSeparator" w:id="0">
    <w:p w14:paraId="25A21D23" w14:textId="77777777" w:rsidR="000D0AFB" w:rsidRDefault="000D0AFB" w:rsidP="00061A87">
      <w:pPr>
        <w:spacing w:after="0" w:line="240" w:lineRule="auto"/>
      </w:pPr>
      <w:r>
        <w:continuationSeparator/>
      </w:r>
    </w:p>
  </w:footnote>
  <w:footnote w:type="continuationNotice" w:id="1">
    <w:p w14:paraId="7AD7A5B8" w14:textId="77777777" w:rsidR="000D0AFB" w:rsidRDefault="000D0A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72F40" w14:textId="77777777" w:rsidR="002D5AFF" w:rsidRDefault="00CF621A" w:rsidP="00061A87">
    <w:pPr>
      <w:pStyle w:val="Encabezado"/>
      <w:spacing w:after="0"/>
      <w:rPr>
        <w:b/>
        <w:color w:val="0D0D0D"/>
        <w:sz w:val="28"/>
        <w:szCs w:val="28"/>
      </w:rPr>
    </w:pPr>
    <w:r>
      <w:rPr>
        <w:b/>
        <w:color w:val="0D0D0D"/>
        <w:sz w:val="28"/>
        <w:szCs w:val="28"/>
      </w:rPr>
      <w:t>La oficina de proyectos de i</w:t>
    </w:r>
    <w:r w:rsidR="002D5AFF">
      <w:rPr>
        <w:b/>
        <w:color w:val="0D0D0D"/>
        <w:sz w:val="28"/>
        <w:szCs w:val="28"/>
      </w:rPr>
      <w:t>nformática</w:t>
    </w:r>
  </w:p>
  <w:p w14:paraId="20E7C71A" w14:textId="77777777" w:rsidR="002D5AFF" w:rsidRDefault="00C47BC4"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8240" behindDoc="0" locked="0" layoutInCell="1" allowOverlap="1" wp14:anchorId="1116AC9A"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xmlns:arto="http://schemas.microsoft.com/office/word/2006/arto" xmlns:w16="http://schemas.microsoft.com/office/word/2018/wordml" xmlns:w16cex="http://schemas.microsoft.com/office/word/2018/wordml/cex">
          <w:pict w14:anchorId="7164E9D8">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4A040F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6A9A260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B2B4A45"/>
    <w:multiLevelType w:val="hybridMultilevel"/>
    <w:tmpl w:val="14FEB618"/>
    <w:lvl w:ilvl="0" w:tplc="D9F8A378">
      <w:start w:val="1"/>
      <w:numFmt w:val="bullet"/>
      <w:lvlText w:val=""/>
      <w:lvlJc w:val="left"/>
      <w:pPr>
        <w:tabs>
          <w:tab w:val="num" w:pos="720"/>
        </w:tabs>
        <w:ind w:left="720" w:hanging="360"/>
      </w:pPr>
      <w:rPr>
        <w:rFonts w:ascii="Symbol" w:hAnsi="Symbol" w:hint="default"/>
        <w:sz w:val="20"/>
      </w:rPr>
    </w:lvl>
    <w:lvl w:ilvl="1" w:tplc="AFA6E084" w:tentative="1">
      <w:start w:val="1"/>
      <w:numFmt w:val="bullet"/>
      <w:lvlText w:val="o"/>
      <w:lvlJc w:val="left"/>
      <w:pPr>
        <w:tabs>
          <w:tab w:val="num" w:pos="1440"/>
        </w:tabs>
        <w:ind w:left="1440" w:hanging="360"/>
      </w:pPr>
      <w:rPr>
        <w:rFonts w:ascii="Courier New" w:hAnsi="Courier New" w:hint="default"/>
        <w:sz w:val="20"/>
      </w:rPr>
    </w:lvl>
    <w:lvl w:ilvl="2" w:tplc="A1D63B24" w:tentative="1">
      <w:start w:val="1"/>
      <w:numFmt w:val="bullet"/>
      <w:lvlText w:val=""/>
      <w:lvlJc w:val="left"/>
      <w:pPr>
        <w:tabs>
          <w:tab w:val="num" w:pos="2160"/>
        </w:tabs>
        <w:ind w:left="2160" w:hanging="360"/>
      </w:pPr>
      <w:rPr>
        <w:rFonts w:ascii="Wingdings" w:hAnsi="Wingdings" w:hint="default"/>
        <w:sz w:val="20"/>
      </w:rPr>
    </w:lvl>
    <w:lvl w:ilvl="3" w:tplc="5454AAA8" w:tentative="1">
      <w:start w:val="1"/>
      <w:numFmt w:val="bullet"/>
      <w:lvlText w:val=""/>
      <w:lvlJc w:val="left"/>
      <w:pPr>
        <w:tabs>
          <w:tab w:val="num" w:pos="2880"/>
        </w:tabs>
        <w:ind w:left="2880" w:hanging="360"/>
      </w:pPr>
      <w:rPr>
        <w:rFonts w:ascii="Wingdings" w:hAnsi="Wingdings" w:hint="default"/>
        <w:sz w:val="20"/>
      </w:rPr>
    </w:lvl>
    <w:lvl w:ilvl="4" w:tplc="74FA0836" w:tentative="1">
      <w:start w:val="1"/>
      <w:numFmt w:val="bullet"/>
      <w:lvlText w:val=""/>
      <w:lvlJc w:val="left"/>
      <w:pPr>
        <w:tabs>
          <w:tab w:val="num" w:pos="3600"/>
        </w:tabs>
        <w:ind w:left="3600" w:hanging="360"/>
      </w:pPr>
      <w:rPr>
        <w:rFonts w:ascii="Wingdings" w:hAnsi="Wingdings" w:hint="default"/>
        <w:sz w:val="20"/>
      </w:rPr>
    </w:lvl>
    <w:lvl w:ilvl="5" w:tplc="4E6AB698" w:tentative="1">
      <w:start w:val="1"/>
      <w:numFmt w:val="bullet"/>
      <w:lvlText w:val=""/>
      <w:lvlJc w:val="left"/>
      <w:pPr>
        <w:tabs>
          <w:tab w:val="num" w:pos="4320"/>
        </w:tabs>
        <w:ind w:left="4320" w:hanging="360"/>
      </w:pPr>
      <w:rPr>
        <w:rFonts w:ascii="Wingdings" w:hAnsi="Wingdings" w:hint="default"/>
        <w:sz w:val="20"/>
      </w:rPr>
    </w:lvl>
    <w:lvl w:ilvl="6" w:tplc="8E2E0D80" w:tentative="1">
      <w:start w:val="1"/>
      <w:numFmt w:val="bullet"/>
      <w:lvlText w:val=""/>
      <w:lvlJc w:val="left"/>
      <w:pPr>
        <w:tabs>
          <w:tab w:val="num" w:pos="5040"/>
        </w:tabs>
        <w:ind w:left="5040" w:hanging="360"/>
      </w:pPr>
      <w:rPr>
        <w:rFonts w:ascii="Wingdings" w:hAnsi="Wingdings" w:hint="default"/>
        <w:sz w:val="20"/>
      </w:rPr>
    </w:lvl>
    <w:lvl w:ilvl="7" w:tplc="22F2FCFC" w:tentative="1">
      <w:start w:val="1"/>
      <w:numFmt w:val="bullet"/>
      <w:lvlText w:val=""/>
      <w:lvlJc w:val="left"/>
      <w:pPr>
        <w:tabs>
          <w:tab w:val="num" w:pos="5760"/>
        </w:tabs>
        <w:ind w:left="5760" w:hanging="360"/>
      </w:pPr>
      <w:rPr>
        <w:rFonts w:ascii="Wingdings" w:hAnsi="Wingdings" w:hint="default"/>
        <w:sz w:val="20"/>
      </w:rPr>
    </w:lvl>
    <w:lvl w:ilvl="8" w:tplc="1DF4A19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0"/>
  </w:num>
  <w:num w:numId="5">
    <w:abstractNumId w:val="4"/>
  </w:num>
  <w:num w:numId="6">
    <w:abstractNumId w:val="9"/>
  </w:num>
  <w:num w:numId="7">
    <w:abstractNumId w:val="8"/>
  </w:num>
  <w:num w:numId="8">
    <w:abstractNumId w:val="5"/>
  </w:num>
  <w:num w:numId="9">
    <w:abstractNumId w:val="7"/>
  </w:num>
  <w:num w:numId="10">
    <w:abstractNumId w:val="6"/>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oNotDisplayPageBoundaries/>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0AFB"/>
    <w:rsid w:val="00100D80"/>
    <w:rsid w:val="00130EBC"/>
    <w:rsid w:val="001367F8"/>
    <w:rsid w:val="00140454"/>
    <w:rsid w:val="0014771E"/>
    <w:rsid w:val="00175B16"/>
    <w:rsid w:val="00176415"/>
    <w:rsid w:val="00176567"/>
    <w:rsid w:val="00176DBB"/>
    <w:rsid w:val="00184BAA"/>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200486"/>
    <w:rsid w:val="00203E9B"/>
    <w:rsid w:val="002135E1"/>
    <w:rsid w:val="00220FD1"/>
    <w:rsid w:val="00230607"/>
    <w:rsid w:val="00245426"/>
    <w:rsid w:val="00250789"/>
    <w:rsid w:val="00252540"/>
    <w:rsid w:val="00255300"/>
    <w:rsid w:val="0026400F"/>
    <w:rsid w:val="00266C17"/>
    <w:rsid w:val="00270450"/>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34E0"/>
    <w:rsid w:val="003019DD"/>
    <w:rsid w:val="00304BD5"/>
    <w:rsid w:val="00305D8E"/>
    <w:rsid w:val="0030767E"/>
    <w:rsid w:val="0033511C"/>
    <w:rsid w:val="003403DB"/>
    <w:rsid w:val="00350ACB"/>
    <w:rsid w:val="00354E86"/>
    <w:rsid w:val="00390266"/>
    <w:rsid w:val="0039543E"/>
    <w:rsid w:val="003B1F0E"/>
    <w:rsid w:val="003B391B"/>
    <w:rsid w:val="003B69C4"/>
    <w:rsid w:val="003C62A1"/>
    <w:rsid w:val="003C6A42"/>
    <w:rsid w:val="003C7B62"/>
    <w:rsid w:val="003D7377"/>
    <w:rsid w:val="003D7613"/>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73C90"/>
    <w:rsid w:val="0047E72D"/>
    <w:rsid w:val="00481C3D"/>
    <w:rsid w:val="0048679B"/>
    <w:rsid w:val="00490239"/>
    <w:rsid w:val="00491C4D"/>
    <w:rsid w:val="00495607"/>
    <w:rsid w:val="004A39FB"/>
    <w:rsid w:val="004A6385"/>
    <w:rsid w:val="004A71EF"/>
    <w:rsid w:val="004A7A4C"/>
    <w:rsid w:val="004B0B54"/>
    <w:rsid w:val="004B2876"/>
    <w:rsid w:val="004B52DA"/>
    <w:rsid w:val="004C2AE7"/>
    <w:rsid w:val="004D4DE4"/>
    <w:rsid w:val="004E136F"/>
    <w:rsid w:val="004E3583"/>
    <w:rsid w:val="004F6186"/>
    <w:rsid w:val="005077C8"/>
    <w:rsid w:val="005151D9"/>
    <w:rsid w:val="005154DA"/>
    <w:rsid w:val="00531D18"/>
    <w:rsid w:val="0054189B"/>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4974"/>
    <w:rsid w:val="0060668A"/>
    <w:rsid w:val="006116A1"/>
    <w:rsid w:val="006166B6"/>
    <w:rsid w:val="00617867"/>
    <w:rsid w:val="00620649"/>
    <w:rsid w:val="00620C4F"/>
    <w:rsid w:val="0062324D"/>
    <w:rsid w:val="0063170F"/>
    <w:rsid w:val="00640E1C"/>
    <w:rsid w:val="0064225D"/>
    <w:rsid w:val="0064583A"/>
    <w:rsid w:val="00650B9B"/>
    <w:rsid w:val="00651C62"/>
    <w:rsid w:val="00654873"/>
    <w:rsid w:val="00673671"/>
    <w:rsid w:val="00675C55"/>
    <w:rsid w:val="00685F53"/>
    <w:rsid w:val="00691E19"/>
    <w:rsid w:val="00694BD0"/>
    <w:rsid w:val="006A0EEF"/>
    <w:rsid w:val="006B5E5F"/>
    <w:rsid w:val="006B7F3D"/>
    <w:rsid w:val="006C0630"/>
    <w:rsid w:val="006C0644"/>
    <w:rsid w:val="006C41BE"/>
    <w:rsid w:val="006E1B67"/>
    <w:rsid w:val="006E74DF"/>
    <w:rsid w:val="00703CBC"/>
    <w:rsid w:val="0070590D"/>
    <w:rsid w:val="007061C8"/>
    <w:rsid w:val="007118D5"/>
    <w:rsid w:val="00712550"/>
    <w:rsid w:val="0071295F"/>
    <w:rsid w:val="007169D7"/>
    <w:rsid w:val="00723384"/>
    <w:rsid w:val="00730D8F"/>
    <w:rsid w:val="007618DF"/>
    <w:rsid w:val="00767100"/>
    <w:rsid w:val="00775D52"/>
    <w:rsid w:val="00790A91"/>
    <w:rsid w:val="0079797D"/>
    <w:rsid w:val="007979FB"/>
    <w:rsid w:val="007A21E2"/>
    <w:rsid w:val="007C3AB4"/>
    <w:rsid w:val="007C453A"/>
    <w:rsid w:val="007D06E1"/>
    <w:rsid w:val="007E3957"/>
    <w:rsid w:val="007F0606"/>
    <w:rsid w:val="007F30B0"/>
    <w:rsid w:val="007F6C57"/>
    <w:rsid w:val="00802E0A"/>
    <w:rsid w:val="0080330C"/>
    <w:rsid w:val="0080643E"/>
    <w:rsid w:val="0081070C"/>
    <w:rsid w:val="008241DE"/>
    <w:rsid w:val="008336E9"/>
    <w:rsid w:val="00843E0D"/>
    <w:rsid w:val="00847DB4"/>
    <w:rsid w:val="008534BF"/>
    <w:rsid w:val="008611B3"/>
    <w:rsid w:val="0089309F"/>
    <w:rsid w:val="008C2AC5"/>
    <w:rsid w:val="008C2D5F"/>
    <w:rsid w:val="008C57BA"/>
    <w:rsid w:val="008C6058"/>
    <w:rsid w:val="008D0C20"/>
    <w:rsid w:val="008F218C"/>
    <w:rsid w:val="008F33A8"/>
    <w:rsid w:val="008F734E"/>
    <w:rsid w:val="0090549E"/>
    <w:rsid w:val="009067AE"/>
    <w:rsid w:val="00907FB8"/>
    <w:rsid w:val="00931971"/>
    <w:rsid w:val="00934081"/>
    <w:rsid w:val="0093573F"/>
    <w:rsid w:val="00942DCE"/>
    <w:rsid w:val="0095741A"/>
    <w:rsid w:val="00961C63"/>
    <w:rsid w:val="00962E8E"/>
    <w:rsid w:val="00963402"/>
    <w:rsid w:val="0096607B"/>
    <w:rsid w:val="00973C3B"/>
    <w:rsid w:val="00977026"/>
    <w:rsid w:val="009800B8"/>
    <w:rsid w:val="009827B3"/>
    <w:rsid w:val="00984139"/>
    <w:rsid w:val="0098447B"/>
    <w:rsid w:val="00992E52"/>
    <w:rsid w:val="00997F69"/>
    <w:rsid w:val="009A5855"/>
    <w:rsid w:val="009B26FF"/>
    <w:rsid w:val="009B468E"/>
    <w:rsid w:val="009D4B5D"/>
    <w:rsid w:val="00A01F53"/>
    <w:rsid w:val="00A1665A"/>
    <w:rsid w:val="00A253F9"/>
    <w:rsid w:val="00A26814"/>
    <w:rsid w:val="00A6632D"/>
    <w:rsid w:val="00A671C9"/>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F15A3"/>
    <w:rsid w:val="00BF48C3"/>
    <w:rsid w:val="00C03909"/>
    <w:rsid w:val="00C11E7C"/>
    <w:rsid w:val="00C17F0A"/>
    <w:rsid w:val="00C22D44"/>
    <w:rsid w:val="00C3380A"/>
    <w:rsid w:val="00C34441"/>
    <w:rsid w:val="00C346CA"/>
    <w:rsid w:val="00C47BC4"/>
    <w:rsid w:val="00C53416"/>
    <w:rsid w:val="00C64E24"/>
    <w:rsid w:val="00C65B53"/>
    <w:rsid w:val="00C879C1"/>
    <w:rsid w:val="00C93CAF"/>
    <w:rsid w:val="00C95DA3"/>
    <w:rsid w:val="00CA271E"/>
    <w:rsid w:val="00CB1407"/>
    <w:rsid w:val="00CB3689"/>
    <w:rsid w:val="00CB3FA5"/>
    <w:rsid w:val="00CB6EF1"/>
    <w:rsid w:val="00CD4128"/>
    <w:rsid w:val="00CD49EF"/>
    <w:rsid w:val="00CE18A8"/>
    <w:rsid w:val="00CE323C"/>
    <w:rsid w:val="00CF007E"/>
    <w:rsid w:val="00CF5FF9"/>
    <w:rsid w:val="00CF621A"/>
    <w:rsid w:val="00CF62E8"/>
    <w:rsid w:val="00D00AB1"/>
    <w:rsid w:val="00D020B3"/>
    <w:rsid w:val="00D02913"/>
    <w:rsid w:val="00D06DEB"/>
    <w:rsid w:val="00D070A0"/>
    <w:rsid w:val="00D20E4E"/>
    <w:rsid w:val="00D21242"/>
    <w:rsid w:val="00D237EB"/>
    <w:rsid w:val="00D3063F"/>
    <w:rsid w:val="00D33A73"/>
    <w:rsid w:val="00D33C38"/>
    <w:rsid w:val="00D77828"/>
    <w:rsid w:val="00D83A45"/>
    <w:rsid w:val="00D93987"/>
    <w:rsid w:val="00DB0CA0"/>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519B"/>
    <w:rsid w:val="00E5686C"/>
    <w:rsid w:val="00E63E78"/>
    <w:rsid w:val="00E81F86"/>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7899"/>
    <w:rsid w:val="01888207"/>
    <w:rsid w:val="02293A62"/>
    <w:rsid w:val="029EA3A0"/>
    <w:rsid w:val="02F3E220"/>
    <w:rsid w:val="046F17E5"/>
    <w:rsid w:val="04710AAC"/>
    <w:rsid w:val="06B952C5"/>
    <w:rsid w:val="06DAE98C"/>
    <w:rsid w:val="06DD9556"/>
    <w:rsid w:val="07B5DCC2"/>
    <w:rsid w:val="084B00F4"/>
    <w:rsid w:val="08D7A513"/>
    <w:rsid w:val="090B1267"/>
    <w:rsid w:val="0946F89E"/>
    <w:rsid w:val="0968634D"/>
    <w:rsid w:val="0AC5310C"/>
    <w:rsid w:val="0B82A1B6"/>
    <w:rsid w:val="0BCE8911"/>
    <w:rsid w:val="0C34E226"/>
    <w:rsid w:val="0C789633"/>
    <w:rsid w:val="0C90B717"/>
    <w:rsid w:val="0CC00982"/>
    <w:rsid w:val="0CF2AE1D"/>
    <w:rsid w:val="0D36761C"/>
    <w:rsid w:val="0E011605"/>
    <w:rsid w:val="0E76BFC9"/>
    <w:rsid w:val="0EA91239"/>
    <w:rsid w:val="0EDEBBF7"/>
    <w:rsid w:val="0F28AB14"/>
    <w:rsid w:val="1108DA20"/>
    <w:rsid w:val="1128D4DB"/>
    <w:rsid w:val="11663A87"/>
    <w:rsid w:val="1168B87D"/>
    <w:rsid w:val="11E2C822"/>
    <w:rsid w:val="11F418E1"/>
    <w:rsid w:val="12165CB9"/>
    <w:rsid w:val="142E3925"/>
    <w:rsid w:val="15246016"/>
    <w:rsid w:val="1625664B"/>
    <w:rsid w:val="16665BE4"/>
    <w:rsid w:val="174CB18A"/>
    <w:rsid w:val="17A7E711"/>
    <w:rsid w:val="17CF4EE1"/>
    <w:rsid w:val="18D10080"/>
    <w:rsid w:val="1A455450"/>
    <w:rsid w:val="1A92730C"/>
    <w:rsid w:val="1BB477A9"/>
    <w:rsid w:val="1DAA959C"/>
    <w:rsid w:val="1DB0D22B"/>
    <w:rsid w:val="1FC16BFD"/>
    <w:rsid w:val="2090B022"/>
    <w:rsid w:val="20F393D0"/>
    <w:rsid w:val="2150DE7E"/>
    <w:rsid w:val="216291A3"/>
    <w:rsid w:val="21CBCCA5"/>
    <w:rsid w:val="222DEEED"/>
    <w:rsid w:val="223E594D"/>
    <w:rsid w:val="231D3D65"/>
    <w:rsid w:val="2516B0EB"/>
    <w:rsid w:val="25E1E369"/>
    <w:rsid w:val="2819C6F3"/>
    <w:rsid w:val="283ED6D0"/>
    <w:rsid w:val="2854DD72"/>
    <w:rsid w:val="28630A2A"/>
    <w:rsid w:val="29765C9D"/>
    <w:rsid w:val="2985327A"/>
    <w:rsid w:val="29F268A8"/>
    <w:rsid w:val="2A86697D"/>
    <w:rsid w:val="2AEE03B1"/>
    <w:rsid w:val="2B520D6A"/>
    <w:rsid w:val="2BCC1336"/>
    <w:rsid w:val="3061AA2C"/>
    <w:rsid w:val="30790037"/>
    <w:rsid w:val="31D02428"/>
    <w:rsid w:val="31DA82CD"/>
    <w:rsid w:val="32AD7581"/>
    <w:rsid w:val="32B10BEE"/>
    <w:rsid w:val="330318EC"/>
    <w:rsid w:val="34F21C38"/>
    <w:rsid w:val="35512B5C"/>
    <w:rsid w:val="3565E6D7"/>
    <w:rsid w:val="35D1469D"/>
    <w:rsid w:val="35FD86B3"/>
    <w:rsid w:val="376C4485"/>
    <w:rsid w:val="380288D0"/>
    <w:rsid w:val="3CA5C4F6"/>
    <w:rsid w:val="3D07E928"/>
    <w:rsid w:val="3D196299"/>
    <w:rsid w:val="3D61B256"/>
    <w:rsid w:val="3D7A5732"/>
    <w:rsid w:val="3E71CA54"/>
    <w:rsid w:val="3FCF9836"/>
    <w:rsid w:val="4069C4E5"/>
    <w:rsid w:val="40995318"/>
    <w:rsid w:val="4363E334"/>
    <w:rsid w:val="43A165A7"/>
    <w:rsid w:val="43F5366B"/>
    <w:rsid w:val="44AE50F7"/>
    <w:rsid w:val="4559902B"/>
    <w:rsid w:val="459988E3"/>
    <w:rsid w:val="45A9CDA4"/>
    <w:rsid w:val="46D90669"/>
    <w:rsid w:val="4708111B"/>
    <w:rsid w:val="48FE15A1"/>
    <w:rsid w:val="4DDE4D19"/>
    <w:rsid w:val="4F5C30D3"/>
    <w:rsid w:val="5000AADE"/>
    <w:rsid w:val="50CFF452"/>
    <w:rsid w:val="52A4A3B5"/>
    <w:rsid w:val="52D90C7F"/>
    <w:rsid w:val="534A246A"/>
    <w:rsid w:val="536E9454"/>
    <w:rsid w:val="53F2C676"/>
    <w:rsid w:val="547D66BA"/>
    <w:rsid w:val="54B85D19"/>
    <w:rsid w:val="58C1F2CC"/>
    <w:rsid w:val="58F30A3C"/>
    <w:rsid w:val="5914C706"/>
    <w:rsid w:val="5B870FD6"/>
    <w:rsid w:val="5BB7EC44"/>
    <w:rsid w:val="5C4E86FE"/>
    <w:rsid w:val="5E4F6C23"/>
    <w:rsid w:val="5E7ED5B1"/>
    <w:rsid w:val="5EEF8D06"/>
    <w:rsid w:val="5F0BECF9"/>
    <w:rsid w:val="5F1FEF1F"/>
    <w:rsid w:val="600023D9"/>
    <w:rsid w:val="6028A772"/>
    <w:rsid w:val="60416E4A"/>
    <w:rsid w:val="60FC0599"/>
    <w:rsid w:val="6110CCB0"/>
    <w:rsid w:val="61D29B59"/>
    <w:rsid w:val="61E9EBE1"/>
    <w:rsid w:val="62A661FC"/>
    <w:rsid w:val="642DA901"/>
    <w:rsid w:val="64CC8F7A"/>
    <w:rsid w:val="652B2A92"/>
    <w:rsid w:val="665A7E08"/>
    <w:rsid w:val="672C10B6"/>
    <w:rsid w:val="675B6327"/>
    <w:rsid w:val="67FFB29C"/>
    <w:rsid w:val="6869397B"/>
    <w:rsid w:val="6AE6CFA9"/>
    <w:rsid w:val="6B8C0E77"/>
    <w:rsid w:val="6BD32577"/>
    <w:rsid w:val="6CE87047"/>
    <w:rsid w:val="6D27DED8"/>
    <w:rsid w:val="6E7371C0"/>
    <w:rsid w:val="6F236CB4"/>
    <w:rsid w:val="70F52341"/>
    <w:rsid w:val="71AB1282"/>
    <w:rsid w:val="71C5CD7B"/>
    <w:rsid w:val="722B82C1"/>
    <w:rsid w:val="732A88C0"/>
    <w:rsid w:val="73DF6996"/>
    <w:rsid w:val="7425DE2F"/>
    <w:rsid w:val="74C98AE7"/>
    <w:rsid w:val="75EE93D9"/>
    <w:rsid w:val="76AC462A"/>
    <w:rsid w:val="77491254"/>
    <w:rsid w:val="786A917F"/>
    <w:rsid w:val="79953CBA"/>
    <w:rsid w:val="7B9919E0"/>
    <w:rsid w:val="7C6D5217"/>
    <w:rsid w:val="7CC639B5"/>
    <w:rsid w:val="7E5E713C"/>
    <w:rsid w:val="7ED9D3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D2250"/>
  <w15:chartTrackingRefBased/>
  <w15:docId w15:val="{40AB0ED0-C726-4B34-824D-E031B74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2BD81F7423CCF45BE7C458FDCEAB5B3" ma:contentTypeVersion="2" ma:contentTypeDescription="Crear nuevo documento." ma:contentTypeScope="" ma:versionID="59fc66947cd743fc4072a817dabfb54e">
  <xsd:schema xmlns:xsd="http://www.w3.org/2001/XMLSchema" xmlns:xs="http://www.w3.org/2001/XMLSchema" xmlns:p="http://schemas.microsoft.com/office/2006/metadata/properties" xmlns:ns2="7412a02e-0296-43a4-8c80-a1aa3c9a9949" targetNamespace="http://schemas.microsoft.com/office/2006/metadata/properties" ma:root="true" ma:fieldsID="74dbd459d4d9ab5e33d7a30d57f222c4" ns2:_="">
    <xsd:import namespace="7412a02e-0296-43a4-8c80-a1aa3c9a99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a02e-0296-43a4-8c80-a1aa3c9a9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53EF99-3C8C-415A-88F7-BB43AA022647}">
  <ds:schemaRefs>
    <ds:schemaRef ds:uri="http://schemas.microsoft.com/sharepoint/v3/contenttype/forms"/>
  </ds:schemaRefs>
</ds:datastoreItem>
</file>

<file path=customXml/itemProps2.xml><?xml version="1.0" encoding="utf-8"?>
<ds:datastoreItem xmlns:ds="http://schemas.openxmlformats.org/officeDocument/2006/customXml" ds:itemID="{8693D15A-8C15-4F4A-ABDF-8E0535946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a02e-0296-43a4-8c80-a1aa3c9a9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356333-C76E-4CC4-92C4-606E8ECD44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1426</Words>
  <Characters>7849</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Juan Flores Mayor</cp:lastModifiedBy>
  <cp:revision>94</cp:revision>
  <cp:lastPrinted>2012-10-29T02:39:00Z</cp:lastPrinted>
  <dcterms:created xsi:type="dcterms:W3CDTF">2021-02-16T01:18:00Z</dcterms:created>
  <dcterms:modified xsi:type="dcterms:W3CDTF">2021-03-21T17:04:00Z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0x01010012BD81F7423CCF45BE7C458FDCEAB5B3</vt:lpwstr>
  </property>
</Properties>
</file>