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CAB8" w14:textId="7BAA56DE" w:rsidR="00AC4A6F" w:rsidRDefault="00AC4A6F">
      <w:r>
        <w:t>Asymptotic notation</w:t>
      </w:r>
    </w:p>
    <w:p w14:paraId="50D3779C" w14:textId="39C68556" w:rsidR="00AC4A6F" w:rsidRDefault="00AC4A6F"/>
    <w:p w14:paraId="082CB161" w14:textId="77777777" w:rsidR="00F22EF0" w:rsidRDefault="00AC4A6F">
      <w:r>
        <w:t xml:space="preserve">In order to be able to classify the </w:t>
      </w:r>
      <w:proofErr w:type="gramStart"/>
      <w:r>
        <w:t>amount</w:t>
      </w:r>
      <w:proofErr w:type="gramEnd"/>
      <w:r>
        <w:t xml:space="preserve"> of resources an algorithm requires, we must first learn asymptotic notation, which is the standard in computer science to quantify them. </w:t>
      </w:r>
      <w:r w:rsidR="00F34FB9">
        <w:t xml:space="preserve">Asymptotic notation describes a function in terms of their behavior as the input approaches infinity or: f(x) as x -&gt; infinity. </w:t>
      </w:r>
      <w:r w:rsidR="00F22EF0">
        <w:t xml:space="preserve">For </w:t>
      </w:r>
      <w:proofErr w:type="gramStart"/>
      <w:r w:rsidR="00F22EF0">
        <w:t>example</w:t>
      </w:r>
      <w:proofErr w:type="gramEnd"/>
      <w:r w:rsidR="00F22EF0">
        <w:t xml:space="preserve"> let’s start by defining one of the most used notations, the Big O notation.</w:t>
      </w:r>
    </w:p>
    <w:p w14:paraId="33E76A47" w14:textId="516D968E" w:rsidR="003E4EC2" w:rsidRDefault="00F22EF0">
      <w:r>
        <w:t xml:space="preserve">Say you have a function f(x) which you are comparing to another function g(x). Now let’s assume that we ignore anything that happens to both functions before some arbitrary point x_0, but after this point, f(x) </w:t>
      </w:r>
      <w:r w:rsidR="0068074C">
        <w:t>is always below g(x). See the figure below for a</w:t>
      </w:r>
      <w:r w:rsidR="003E4EC2">
        <w:t>n example</w:t>
      </w:r>
    </w:p>
    <w:p w14:paraId="0FF5F788" w14:textId="7435B274" w:rsidR="00AC4A6F" w:rsidRDefault="003E4EC2">
      <w:r>
        <w:rPr>
          <w:noProof/>
        </w:rPr>
        <w:drawing>
          <wp:inline distT="0" distB="0" distL="0" distR="0" wp14:anchorId="6B4D4811" wp14:editId="473C7D2A">
            <wp:extent cx="2135813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11" cy="189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2EF0">
        <w:t xml:space="preserve"> </w:t>
      </w:r>
    </w:p>
    <w:p w14:paraId="4B0C096C" w14:textId="27D242B0" w:rsidR="003E4EC2" w:rsidRDefault="003E4EC2"/>
    <w:p w14:paraId="4855143B" w14:textId="1BFBC1CE" w:rsidR="003E4EC2" w:rsidRDefault="003E4EC2">
      <w:r>
        <w:t>If this condition is met, we say that f(x) is Big O of g(x). To be more specific</w:t>
      </w:r>
    </w:p>
    <w:p w14:paraId="2446BE39" w14:textId="48FC6800" w:rsidR="003E4EC2" w:rsidRDefault="003E4EC2"/>
    <w:p w14:paraId="162E92EE" w14:textId="6003EEF7" w:rsidR="003E4EC2" w:rsidRDefault="003E4EC2">
      <w:r>
        <w:t xml:space="preserve">If for all x </w:t>
      </w:r>
      <w:proofErr w:type="spellStart"/>
      <w:r>
        <w:t>s.t.</w:t>
      </w:r>
      <w:proofErr w:type="spellEnd"/>
      <w:r>
        <w:t xml:space="preserve"> x &gt; x0, g(x) &gt; f(x) -&gt; f(n) belongs O(g(x))</w:t>
      </w:r>
    </w:p>
    <w:p w14:paraId="25F8FEA3" w14:textId="5C4D6F9B" w:rsidR="003E4EC2" w:rsidRDefault="003E4EC2"/>
    <w:p w14:paraId="1DBB6AFB" w14:textId="77777777" w:rsidR="006205B0" w:rsidRDefault="002A3040">
      <w:r>
        <w:t>T</w:t>
      </w:r>
      <w:r w:rsidR="003E4EC2">
        <w:t>his measure sets an upper bound for our function</w:t>
      </w:r>
      <w:r>
        <w:t xml:space="preserve">, it can never be higher than g(x). As I mentioned above, the goal of this formalism is to be transferred to a measure of computing resources. The </w:t>
      </w:r>
      <w:proofErr w:type="gramStart"/>
      <w:r>
        <w:t>function  f</w:t>
      </w:r>
      <w:proofErr w:type="gramEnd"/>
      <w:r>
        <w:t xml:space="preserve">(x) represents the amount of resources needed by our algorithm after taking x bits as input. For example, a common resource to be quantified through this procedure is time. </w:t>
      </w:r>
      <w:proofErr w:type="gramStart"/>
      <w:r>
        <w:t>So</w:t>
      </w:r>
      <w:proofErr w:type="gramEnd"/>
      <w:r>
        <w:t xml:space="preserve"> one could replicate such graph from the figure above, where the y axis represents the number of seconds an algorithm took to finish, and the x-axis the number of bits given to the algorithm as input. Because we always want to minimize the resources used, a higher value in the graph, is a worse value. Due to this, the sentence above “f(x) can never be higher than g(x)” is often written as “f(x) can never be worse</w:t>
      </w:r>
      <w:r w:rsidR="006205B0">
        <w:t xml:space="preserve"> than g(x)”. In fact, the Big O of a function, is usually called the “worst case complexity”.</w:t>
      </w:r>
    </w:p>
    <w:p w14:paraId="43DFDF16" w14:textId="77777777" w:rsidR="006205B0" w:rsidRDefault="006205B0"/>
    <w:p w14:paraId="21BF7696" w14:textId="46F12A07" w:rsidR="003E4EC2" w:rsidRDefault="006205B0">
      <w:r>
        <w:t>Similarly, there is another notation</w:t>
      </w:r>
      <w:r w:rsidR="00261DDE">
        <w:t xml:space="preserve"> used called Big Omega which is exactly the opposite of Big O. A function f(x) is said to be Big Sigma of g(x) if after some point x_0 it is always above g(x)</w:t>
      </w:r>
    </w:p>
    <w:p w14:paraId="2CE63067" w14:textId="15DB9B70" w:rsidR="00261DDE" w:rsidRDefault="00261DDE"/>
    <w:p w14:paraId="47E41B36" w14:textId="1FFA6C56" w:rsidR="00261DDE" w:rsidRDefault="00261DDE" w:rsidP="00261DDE">
      <w:r>
        <w:lastRenderedPageBreak/>
        <w:t xml:space="preserve">If for all x </w:t>
      </w:r>
      <w:proofErr w:type="spellStart"/>
      <w:r>
        <w:t>s.t.</w:t>
      </w:r>
      <w:proofErr w:type="spellEnd"/>
      <w:r>
        <w:t xml:space="preserve"> x &gt; x0, g(x) </w:t>
      </w:r>
      <w:r>
        <w:t>&lt;</w:t>
      </w:r>
      <w:r>
        <w:t xml:space="preserve"> f(x) -&gt; f(n) belongs </w:t>
      </w:r>
      <w:r>
        <w:t>sigma</w:t>
      </w:r>
      <w:r>
        <w:t>(g(x))</w:t>
      </w:r>
    </w:p>
    <w:p w14:paraId="24E6DE1F" w14:textId="69E15EC8" w:rsidR="00261DDE" w:rsidRDefault="00261DDE">
      <w:r>
        <w:t xml:space="preserve">This g(x) is then considered the </w:t>
      </w:r>
      <w:proofErr w:type="gramStart"/>
      <w:r>
        <w:t>best case</w:t>
      </w:r>
      <w:proofErr w:type="gramEnd"/>
      <w:r>
        <w:t xml:space="preserve"> complexity of f(x). </w:t>
      </w:r>
    </w:p>
    <w:p w14:paraId="05FE0131" w14:textId="7C8062CE" w:rsidR="00261DDE" w:rsidRDefault="00261DDE"/>
    <w:p w14:paraId="645B66E7" w14:textId="41CB25B8" w:rsidR="00261DDE" w:rsidRDefault="00261DDE">
      <w:r>
        <w:t xml:space="preserve">Now you </w:t>
      </w:r>
      <w:proofErr w:type="gramStart"/>
      <w:r>
        <w:t>are able to</w:t>
      </w:r>
      <w:proofErr w:type="gramEnd"/>
      <w:r>
        <w:t xml:space="preserve"> quantify resources like a real theoretical computer scientist</w:t>
      </w:r>
      <w:r w:rsidR="00A16A80">
        <w:t>!</w:t>
      </w:r>
    </w:p>
    <w:p w14:paraId="3014B5CA" w14:textId="258ED6C8" w:rsidR="00261DDE" w:rsidRDefault="00261DDE"/>
    <w:p w14:paraId="73D28CAC" w14:textId="2972E195" w:rsidR="00261DDE" w:rsidRDefault="00261DDE">
      <w:r>
        <w:t>Classical Complexity Theory</w:t>
      </w:r>
    </w:p>
    <w:p w14:paraId="75B59FB3" w14:textId="77777777" w:rsidR="00B31D09" w:rsidRDefault="00A16A80">
      <w:r>
        <w:t xml:space="preserve">The idea behind these blog posts is to stay on the </w:t>
      </w:r>
      <w:proofErr w:type="gramStart"/>
      <w:r>
        <w:t>high level</w:t>
      </w:r>
      <w:proofErr w:type="gramEnd"/>
      <w:r>
        <w:t xml:space="preserve"> ideas in order to make them accessible to larger groups of people. But I must take quick detour to define a </w:t>
      </w:r>
      <w:r w:rsidR="00B31D09">
        <w:t>l</w:t>
      </w:r>
      <w:r>
        <w:t>anguage</w:t>
      </w:r>
      <w:r w:rsidR="00B31D09">
        <w:t>(</w:t>
      </w:r>
      <w:r w:rsidR="00B31D09" w:rsidRPr="00B31D09">
        <w:t>https://en.wikipedia.org/wiki/Formal_language</w:t>
      </w:r>
      <w:r w:rsidR="00B31D09">
        <w:t>)</w:t>
      </w:r>
      <w:r>
        <w:t xml:space="preserve"> (in the context of mathematics)</w:t>
      </w:r>
      <w:r w:rsidR="00B31D09">
        <w:t xml:space="preserve">. Strap onto your boots if you </w:t>
      </w:r>
      <w:proofErr w:type="gramStart"/>
      <w:r w:rsidR="00B31D09">
        <w:t>are scared of</w:t>
      </w:r>
      <w:proofErr w:type="gramEnd"/>
      <w:r w:rsidR="00B31D09">
        <w:t xml:space="preserve"> set theory, although I consider languages one of the easiest concepts from the subject, you will be ok I promise.</w:t>
      </w:r>
    </w:p>
    <w:p w14:paraId="039195FB" w14:textId="77777777" w:rsidR="00B31D09" w:rsidRDefault="00B31D09"/>
    <w:p w14:paraId="6679D562" w14:textId="2069356B" w:rsidR="00843E12" w:rsidRDefault="00B31D09">
      <w:r>
        <w:t xml:space="preserve">A language is a set of </w:t>
      </w:r>
      <w:r w:rsidR="00843E12">
        <w:t>words</w:t>
      </w:r>
      <w:r>
        <w:t xml:space="preserve"> built from a defined alphabet</w:t>
      </w:r>
      <w:r w:rsidR="00843E12">
        <w:t xml:space="preserve">. In computer science we usually choose our alphabet to be {0,1}. Therefore, a language can be defined as a collection of bitstrings. For </w:t>
      </w:r>
      <w:proofErr w:type="gramStart"/>
      <w:r w:rsidR="00843E12">
        <w:t>example;</w:t>
      </w:r>
      <w:proofErr w:type="gramEnd"/>
      <w:r w:rsidR="00843E12">
        <w:t xml:space="preserve"> one could define a language L as a language where every string must end with a 0</w:t>
      </w:r>
    </w:p>
    <w:p w14:paraId="6CAF9AA1" w14:textId="09E3CEFF" w:rsidR="00843E12" w:rsidRDefault="00843E12">
      <w:r>
        <w:t>L = {0, 00, 000, …, 10, 100, 1000, …, 110, 1100, …}</w:t>
      </w:r>
    </w:p>
    <w:p w14:paraId="0388B1E1" w14:textId="77D02484" w:rsidR="00843E12" w:rsidRDefault="00C7267C">
      <w:proofErr w:type="gramStart"/>
      <w:r>
        <w:t>So</w:t>
      </w:r>
      <w:proofErr w:type="gramEnd"/>
      <w:r>
        <w:t xml:space="preserve"> we have languages, and the elements that make up that language, words. Imagine we now build an algorithm M that when you give it a bitstring, it outputs “yes”, if the input is a word of the language, and outputs “no” if the input is not a word that belongs to the language. Then we say that our algorithm M “decides” the language L.  </w:t>
      </w:r>
    </w:p>
    <w:p w14:paraId="7959928F" w14:textId="18A80A7C" w:rsidR="00A16A80" w:rsidRDefault="00843E12">
      <w:r>
        <w:t xml:space="preserve"> </w:t>
      </w:r>
      <w:r w:rsidR="00A16A80">
        <w:t xml:space="preserve"> </w:t>
      </w:r>
      <w:r w:rsidR="002649B6">
        <w:rPr>
          <w:noProof/>
        </w:rPr>
        <w:drawing>
          <wp:inline distT="0" distB="0" distL="0" distR="0" wp14:anchorId="7B37E196" wp14:editId="29D62DCE">
            <wp:extent cx="3314700" cy="23812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6F7F0" w14:textId="0360BB55" w:rsidR="002649B6" w:rsidRPr="003E4EC2" w:rsidRDefault="002649B6">
      <w:r>
        <w:t>So far this has all been very abstract, so let’s come down from our theory</w:t>
      </w:r>
    </w:p>
    <w:sectPr w:rsidR="002649B6" w:rsidRPr="003E4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6F"/>
    <w:rsid w:val="00261DDE"/>
    <w:rsid w:val="002649B6"/>
    <w:rsid w:val="002A3040"/>
    <w:rsid w:val="003E4EC2"/>
    <w:rsid w:val="005C45D8"/>
    <w:rsid w:val="006205B0"/>
    <w:rsid w:val="0068074C"/>
    <w:rsid w:val="00843E12"/>
    <w:rsid w:val="00A16A80"/>
    <w:rsid w:val="00AC4A6F"/>
    <w:rsid w:val="00B31D09"/>
    <w:rsid w:val="00C7267C"/>
    <w:rsid w:val="00E50D79"/>
    <w:rsid w:val="00F22EF0"/>
    <w:rsid w:val="00F3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5866"/>
  <w15:chartTrackingRefBased/>
  <w15:docId w15:val="{9A05ED19-662C-43EA-A0CF-FB60973A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Gonzalez De Mendoza</dc:creator>
  <cp:keywords/>
  <dc:description/>
  <cp:lastModifiedBy>Juan Gonzalez De Mendoza</cp:lastModifiedBy>
  <cp:revision>1</cp:revision>
  <dcterms:created xsi:type="dcterms:W3CDTF">2023-01-16T21:52:00Z</dcterms:created>
  <dcterms:modified xsi:type="dcterms:W3CDTF">2023-01-17T06:35:00Z</dcterms:modified>
</cp:coreProperties>
</file>