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intelligence2.xml" ContentType="application/vnd.ms-office.intelligence2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ackground w:color="FFFFFF" w:themeColor="background1"/>
  <w:body>
    <w:p w:rsidR="351AE160" w:rsidP="351AE160" w:rsidRDefault="351AE160" w14:paraId="540C97F4" w14:textId="184CEAB7">
      <w:pPr>
        <w:pStyle w:val="Normal"/>
        <w:jc w:val="center"/>
        <w:rPr>
          <w:noProof w:val="0"/>
          <w:sz w:val="40"/>
          <w:szCs w:val="40"/>
          <w:lang w:val="es-ES"/>
        </w:rPr>
      </w:pPr>
    </w:p>
    <w:p w:rsidR="351AE160" w:rsidP="351AE160" w:rsidRDefault="351AE160" w14:paraId="22A73CD8" w14:textId="1D1A86BA">
      <w:pPr>
        <w:pStyle w:val="Normal"/>
        <w:jc w:val="center"/>
        <w:rPr>
          <w:noProof w:val="0"/>
          <w:sz w:val="40"/>
          <w:szCs w:val="40"/>
          <w:lang w:val="es-ES"/>
        </w:rPr>
      </w:pPr>
    </w:p>
    <w:p w:rsidR="351AE160" w:rsidP="42BB7A5C" w:rsidRDefault="351AE160" w14:paraId="1FD337C0" w14:textId="7E8B1E9F">
      <w:pPr>
        <w:pStyle w:val="Normal"/>
        <w:bidi w:val="0"/>
        <w:jc w:val="center"/>
        <w:rPr>
          <w:noProof w:val="0"/>
          <w:color w:val="000000" w:themeColor="text1" w:themeTint="FF" w:themeShade="FF"/>
          <w:sz w:val="56"/>
          <w:szCs w:val="56"/>
          <w:lang w:val="es-ES"/>
        </w:rPr>
      </w:pPr>
      <w:r w:rsidRPr="42BB7A5C" w:rsidR="42BB7A5C">
        <w:rPr>
          <w:noProof w:val="0"/>
          <w:color w:val="000000" w:themeColor="text1" w:themeTint="FF" w:themeShade="FF"/>
          <w:sz w:val="56"/>
          <w:szCs w:val="56"/>
          <w:lang w:val="es-ES"/>
        </w:rPr>
        <w:t>EJERCICIO 3: INTERPRETACIÓN DE UN CORREO ELECTRÓNICO</w:t>
      </w:r>
    </w:p>
    <w:p w:rsidR="351AE160" w:rsidP="351AE160" w:rsidRDefault="351AE160" w14:paraId="3BF7FAD9" w14:textId="403CB7ED">
      <w:pPr>
        <w:pStyle w:val="Normal"/>
        <w:jc w:val="center"/>
        <w:rPr>
          <w:noProof w:val="0"/>
          <w:sz w:val="40"/>
          <w:szCs w:val="40"/>
          <w:lang w:val="es-ES"/>
        </w:rPr>
      </w:pPr>
    </w:p>
    <w:p xmlns:wp14="http://schemas.microsoft.com/office/word/2010/wordml" wp14:paraId="5C1A07E2" wp14:textId="0BE57096">
      <w:r>
        <w:drawing>
          <wp:inline xmlns:wp14="http://schemas.microsoft.com/office/word/2010/wordprocessingDrawing" wp14:editId="4D7B29DA" wp14:anchorId="46430EE9">
            <wp:extent cx="5724524" cy="4057650"/>
            <wp:effectExtent l="0" t="0" r="0" b="0"/>
            <wp:docPr id="5751373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9888fae05c49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1AE160" w:rsidP="351AE160" w:rsidRDefault="351AE160" w14:paraId="48C3AB84" w14:textId="79C1E8C9">
      <w:pPr>
        <w:pStyle w:val="Normal"/>
      </w:pPr>
    </w:p>
    <w:p w:rsidR="351AE160" w:rsidP="351AE160" w:rsidRDefault="351AE160" w14:paraId="45CB787F" w14:textId="6BEEED2A">
      <w:pPr>
        <w:pStyle w:val="Normal"/>
        <w:jc w:val="center"/>
      </w:pPr>
      <w:r w:rsidR="42BB7A5C">
        <w:rPr/>
        <w:t xml:space="preserve">Realizado por: </w:t>
      </w:r>
      <w:r w:rsidRPr="42BB7A5C" w:rsidR="42BB7A5C">
        <w:rPr>
          <w:color w:val="0070C0"/>
        </w:rPr>
        <w:t>Juan Gabriel Sánchez Vivero</w:t>
      </w:r>
    </w:p>
    <w:p w:rsidR="42BB7A5C" w:rsidRDefault="42BB7A5C" w14:paraId="3E5D5112" w14:textId="10B1873C">
      <w:r>
        <w:br w:type="page"/>
      </w:r>
    </w:p>
    <w:p w:rsidR="42BB7A5C" w:rsidP="42BB7A5C" w:rsidRDefault="42BB7A5C" w14:paraId="786C9CF3" w14:textId="2F61EB98">
      <w:pPr>
        <w:jc w:val="center"/>
      </w:pPr>
      <w:r w:rsidR="42BB7A5C">
        <w:rPr/>
        <w:t>ÍNDICE</w:t>
      </w:r>
    </w:p>
    <w:p w:rsidR="42BB7A5C" w:rsidP="42BB7A5C" w:rsidRDefault="42BB7A5C" w14:paraId="12A4B511" w14:textId="5133609D">
      <w:pPr>
        <w:pStyle w:val="Normal"/>
        <w:jc w:val="center"/>
      </w:pPr>
    </w:p>
    <w:sdt>
      <w:sdtPr>
        <w:id w:val="728668351"/>
        <w:docPartObj>
          <w:docPartGallery w:val="Table of Contents"/>
          <w:docPartUnique/>
        </w:docPartObj>
      </w:sdtPr>
      <w:sdtContent>
        <w:p w:rsidR="42BB7A5C" w:rsidP="42BB7A5C" w:rsidRDefault="42BB7A5C" w14:paraId="2D0BE400" w14:textId="37FD2B7E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224612628">
            <w:r w:rsidRPr="42BB7A5C" w:rsidR="42BB7A5C">
              <w:rPr>
                <w:rStyle w:val="Hyperlink"/>
              </w:rPr>
              <w:t>EJERCICIO RESUELTO</w:t>
            </w:r>
            <w:r>
              <w:tab/>
            </w:r>
            <w:r>
              <w:fldChar w:fldCharType="begin"/>
            </w:r>
            <w:r>
              <w:instrText xml:space="preserve">PAGEREF _Toc224612628 \h</w:instrText>
            </w:r>
            <w:r>
              <w:fldChar w:fldCharType="separate"/>
            </w:r>
            <w:r w:rsidRPr="42BB7A5C" w:rsidR="42BB7A5C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42BB7A5C" w:rsidP="42BB7A5C" w:rsidRDefault="42BB7A5C" w14:paraId="5B7573A3" w14:textId="3ACD1B66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376370197">
            <w:r w:rsidRPr="42BB7A5C" w:rsidR="42BB7A5C">
              <w:rPr>
                <w:rStyle w:val="Hyperlink"/>
              </w:rPr>
              <w:t>CONCLUSIÓN</w:t>
            </w:r>
            <w:r>
              <w:tab/>
            </w:r>
            <w:r>
              <w:fldChar w:fldCharType="begin"/>
            </w:r>
            <w:r>
              <w:instrText xml:space="preserve">PAGEREF _Toc1376370197 \h</w:instrText>
            </w:r>
            <w:r>
              <w:fldChar w:fldCharType="separate"/>
            </w:r>
            <w:r w:rsidRPr="42BB7A5C" w:rsidR="42BB7A5C">
              <w:rPr>
                <w:rStyle w:val="Hyperlink"/>
              </w:rPr>
              <w:t>4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42BB7A5C" w:rsidP="42BB7A5C" w:rsidRDefault="42BB7A5C" w14:paraId="7B1D18E2" w14:textId="796BA886">
      <w:pPr>
        <w:pStyle w:val="Normal"/>
      </w:pPr>
    </w:p>
    <w:p w:rsidR="42BB7A5C" w:rsidRDefault="42BB7A5C" w14:paraId="45E0B85F" w14:textId="6C7BE1C7">
      <w:r>
        <w:br w:type="page"/>
      </w:r>
    </w:p>
    <w:p w:rsidR="42BB7A5C" w:rsidP="42BB7A5C" w:rsidRDefault="42BB7A5C" w14:paraId="28F5AD71" w14:textId="45124D65">
      <w:pPr>
        <w:pStyle w:val="Heading1"/>
        <w:shd w:val="clear" w:color="auto" w:fill="FFC000" w:themeFill="accent4"/>
        <w:spacing w:before="0" w:before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8"/>
          <w:szCs w:val="28"/>
          <w:lang w:val="es-ES"/>
        </w:rPr>
      </w:pPr>
      <w:r w:rsidRPr="42BB7A5C" w:rsidR="42BB7A5C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8"/>
          <w:szCs w:val="28"/>
          <w:lang w:val="es-ES"/>
        </w:rPr>
        <w:t xml:space="preserve"> </w:t>
      </w:r>
      <w:bookmarkStart w:name="_Toc224612628" w:id="1438758210"/>
      <w:r w:rsidRPr="42BB7A5C" w:rsidR="42BB7A5C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8"/>
          <w:szCs w:val="28"/>
          <w:lang w:val="es-ES"/>
        </w:rPr>
        <w:t>EJERCICIO RESUELTO</w:t>
      </w:r>
      <w:bookmarkEnd w:id="1438758210"/>
    </w:p>
    <w:p w:rsidR="42BB7A5C" w:rsidP="42BB7A5C" w:rsidRDefault="42BB7A5C" w14:paraId="441D81AF" w14:textId="07667BD4">
      <w:pPr>
        <w:pStyle w:val="Normal"/>
        <w:spacing w:after="0" w:afterAutospacing="off"/>
        <w:rPr>
          <w:noProof w:val="0"/>
          <w:lang w:val="es-ES"/>
        </w:rPr>
      </w:pPr>
    </w:p>
    <w:p w:rsidR="42BB7A5C" w:rsidP="42BB7A5C" w:rsidRDefault="42BB7A5C" w14:paraId="5E9EA229" w14:textId="6224067C">
      <w:pPr>
        <w:pStyle w:val="Normal"/>
        <w:spacing w:after="0" w:afterAutospacing="off"/>
        <w:jc w:val="center"/>
      </w:pPr>
      <w:r>
        <w:drawing>
          <wp:inline wp14:editId="05A6ABF0" wp14:anchorId="2CD24D6B">
            <wp:extent cx="5495924" cy="4325412"/>
            <wp:effectExtent l="0" t="0" r="0" b="0"/>
            <wp:docPr id="7159265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bfea14c90b47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4" cy="432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BB7A5C" w:rsidP="42BB7A5C" w:rsidRDefault="42BB7A5C" w14:paraId="50C3CDB5" w14:textId="52B176A6">
      <w:pPr>
        <w:pStyle w:val="Normal"/>
        <w:spacing w:after="0" w:afterAutospacing="off"/>
        <w:jc w:val="center"/>
      </w:pPr>
    </w:p>
    <w:p w:rsidR="42BB7A5C" w:rsidP="42BB7A5C" w:rsidRDefault="42BB7A5C" w14:paraId="3F30DD75" w14:textId="2720C4DE">
      <w:pPr>
        <w:pStyle w:val="Normal"/>
        <w:spacing w:after="0" w:afterAutospacing="off"/>
      </w:pPr>
      <w:r w:rsidRPr="42BB7A5C" w:rsidR="42BB7A5C">
        <w:rPr>
          <w:rFonts w:ascii="Calibri" w:hAnsi="Calibri" w:eastAsia="Calibri" w:cs="Calibri"/>
          <w:noProof w:val="0"/>
          <w:sz w:val="22"/>
          <w:szCs w:val="22"/>
          <w:lang w:val="es-ES"/>
        </w:rPr>
        <w:t>A) Indique para el CORREO que se presenta, qué datos van a aparecer en el “Asunto”, “De” y “A” del gestor de CORREO del usuario que lo reciba.</w:t>
      </w:r>
    </w:p>
    <w:p w:rsidR="42BB7A5C" w:rsidP="42BB7A5C" w:rsidRDefault="42BB7A5C" w14:paraId="0D18F3B7" w14:textId="082B1F42">
      <w:pPr>
        <w:pStyle w:val="Normal"/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42BB7A5C" w:rsidP="42BB7A5C" w:rsidRDefault="42BB7A5C" w14:paraId="140F9F07" w14:textId="0CB7C0C5">
      <w:pPr>
        <w:pStyle w:val="Normal"/>
        <w:spacing w:after="0" w:afterAutospacing="off"/>
        <w:rPr>
          <w:rFonts w:ascii="Calibri" w:hAnsi="Calibri" w:eastAsia="Calibri" w:cs="Calibri"/>
          <w:noProof w:val="0"/>
          <w:color w:val="0011FF"/>
          <w:sz w:val="22"/>
          <w:szCs w:val="22"/>
          <w:lang w:val="es-ES"/>
        </w:rPr>
      </w:pPr>
      <w:r w:rsidRPr="42BB7A5C" w:rsidR="42BB7A5C">
        <w:rPr>
          <w:rFonts w:ascii="Calibri" w:hAnsi="Calibri" w:eastAsia="Calibri" w:cs="Calibri"/>
          <w:noProof w:val="0"/>
          <w:color w:val="0011FF"/>
          <w:sz w:val="22"/>
          <w:szCs w:val="22"/>
          <w:lang w:val="es-ES"/>
        </w:rPr>
        <w:t>En el asunto si cogemos la información del correo literalmente sería el siguiente:</w:t>
      </w:r>
    </w:p>
    <w:p w:rsidR="42BB7A5C" w:rsidP="42BB7A5C" w:rsidRDefault="42BB7A5C" w14:paraId="0918E53D" w14:textId="0D807913">
      <w:pPr>
        <w:pStyle w:val="Normal"/>
        <w:spacing w:after="0" w:afterAutospacing="off"/>
        <w:rPr>
          <w:rFonts w:ascii="Calibri" w:hAnsi="Calibri" w:eastAsia="Calibri" w:cs="Calibri"/>
          <w:noProof w:val="0"/>
          <w:color w:val="0011FF"/>
          <w:sz w:val="22"/>
          <w:szCs w:val="22"/>
          <w:lang w:val="es-ES"/>
        </w:rPr>
      </w:pPr>
      <w:r w:rsidRPr="42BB7A5C" w:rsidR="42BB7A5C">
        <w:rPr>
          <w:rFonts w:ascii="Calibri" w:hAnsi="Calibri" w:eastAsia="Calibri" w:cs="Calibri"/>
          <w:noProof w:val="0"/>
          <w:color w:val="0011FF"/>
          <w:sz w:val="22"/>
          <w:szCs w:val="22"/>
          <w:lang w:val="es-ES"/>
        </w:rPr>
        <w:t>Asunto: “</w:t>
      </w:r>
      <w:r w:rsidRPr="42BB7A5C" w:rsidR="42BB7A5C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11FF"/>
          <w:sz w:val="22"/>
          <w:szCs w:val="22"/>
          <w:lang w:val="es-ES"/>
        </w:rPr>
        <w:t>Subject</w:t>
      </w:r>
      <w:r w:rsidRPr="42BB7A5C" w:rsidR="42BB7A5C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11FF"/>
          <w:sz w:val="22"/>
          <w:szCs w:val="22"/>
          <w:lang w:val="es-ES"/>
        </w:rPr>
        <w:t>: =?iso-8859-1?Q?Hola=2C_te_mando_lo_que_me_ped=</w:t>
      </w:r>
      <w:r w:rsidRPr="42BB7A5C" w:rsidR="42BB7A5C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11FF"/>
          <w:sz w:val="22"/>
          <w:szCs w:val="22"/>
          <w:lang w:val="es-ES"/>
        </w:rPr>
        <w:t>EDas</w:t>
      </w:r>
      <w:r w:rsidRPr="42BB7A5C" w:rsidR="42BB7A5C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11FF"/>
          <w:sz w:val="22"/>
          <w:szCs w:val="22"/>
          <w:lang w:val="es-ES"/>
        </w:rPr>
        <w:t>=2</w:t>
      </w:r>
      <w:r w:rsidRPr="42BB7A5C" w:rsidR="42BB7A5C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11FF"/>
          <w:sz w:val="22"/>
          <w:szCs w:val="22"/>
          <w:lang w:val="es-ES"/>
        </w:rPr>
        <w:t>E?=</w:t>
      </w:r>
      <w:r w:rsidRPr="42BB7A5C" w:rsidR="42BB7A5C">
        <w:rPr>
          <w:rFonts w:ascii="Calibri" w:hAnsi="Calibri" w:eastAsia="Calibri" w:cs="Calibri"/>
          <w:noProof w:val="0"/>
          <w:color w:val="0011FF"/>
          <w:sz w:val="22"/>
          <w:szCs w:val="22"/>
          <w:lang w:val="es-ES"/>
        </w:rPr>
        <w:t>”</w:t>
      </w:r>
    </w:p>
    <w:p w:rsidR="42BB7A5C" w:rsidP="42BB7A5C" w:rsidRDefault="42BB7A5C" w14:paraId="1E494F84" w14:textId="51EF022C">
      <w:pPr>
        <w:pStyle w:val="Normal"/>
        <w:spacing w:after="0" w:afterAutospacing="off"/>
        <w:rPr>
          <w:rFonts w:ascii="Calibri" w:hAnsi="Calibri" w:eastAsia="Calibri" w:cs="Calibri"/>
          <w:noProof w:val="0"/>
          <w:color w:val="0011FF"/>
          <w:sz w:val="22"/>
          <w:szCs w:val="22"/>
          <w:lang w:val="es-ES"/>
        </w:rPr>
      </w:pPr>
    </w:p>
    <w:p w:rsidR="42BB7A5C" w:rsidP="42BB7A5C" w:rsidRDefault="42BB7A5C" w14:paraId="1D80A870" w14:textId="339B8093">
      <w:pPr>
        <w:pStyle w:val="Normal"/>
        <w:spacing w:after="0" w:afterAutospacing="off"/>
        <w:rPr>
          <w:rFonts w:ascii="Calibri" w:hAnsi="Calibri" w:eastAsia="Calibri" w:cs="Calibri"/>
          <w:noProof w:val="0"/>
          <w:color w:val="0011FF"/>
          <w:sz w:val="22"/>
          <w:szCs w:val="22"/>
          <w:lang w:val="es-ES"/>
        </w:rPr>
      </w:pPr>
      <w:r w:rsidRPr="42BB7A5C" w:rsidR="42BB7A5C">
        <w:rPr>
          <w:rFonts w:ascii="Calibri" w:hAnsi="Calibri" w:eastAsia="Calibri" w:cs="Calibri"/>
          <w:noProof w:val="0"/>
          <w:color w:val="0011FF"/>
          <w:sz w:val="22"/>
          <w:szCs w:val="22"/>
          <w:lang w:val="es-ES"/>
        </w:rPr>
        <w:t>El asunto está codificado por lo que tendríamos que usar la tabla iso-8859 para descodificarlo.</w:t>
      </w:r>
    </w:p>
    <w:p w:rsidR="42BB7A5C" w:rsidP="42BB7A5C" w:rsidRDefault="42BB7A5C" w14:paraId="18E7DD2B" w14:textId="6F3F797B">
      <w:pPr>
        <w:pStyle w:val="Normal"/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42BB7A5C" w:rsidP="42BB7A5C" w:rsidRDefault="42BB7A5C" w14:paraId="07315BCE" w14:textId="7EA7DA20">
      <w:pPr>
        <w:pStyle w:val="Normal"/>
        <w:spacing w:after="0" w:afterAutospacing="off"/>
        <w:rPr>
          <w:noProof w:val="0"/>
          <w:color w:val="0011FF"/>
          <w:lang w:val="es-ES"/>
        </w:rPr>
      </w:pPr>
      <w:r w:rsidRPr="42BB7A5C" w:rsidR="42BB7A5C">
        <w:rPr>
          <w:rFonts w:ascii="Calibri" w:hAnsi="Calibri" w:eastAsia="Calibri" w:cs="Calibri"/>
          <w:noProof w:val="0"/>
          <w:color w:val="0011FF"/>
          <w:sz w:val="22"/>
          <w:szCs w:val="22"/>
          <w:lang w:val="es-ES"/>
        </w:rPr>
        <w:t xml:space="preserve">De: </w:t>
      </w:r>
      <w:r w:rsidRPr="42BB7A5C" w:rsidR="42BB7A5C">
        <w:rPr>
          <w:noProof w:val="0"/>
          <w:color w:val="0011FF"/>
          <w:lang w:val="es-ES"/>
        </w:rPr>
        <w:t>rmadrigalpruebas</w:t>
      </w:r>
      <w:r w:rsidRPr="42BB7A5C" w:rsidR="42BB7A5C">
        <w:rPr>
          <w:noProof w:val="0"/>
          <w:color w:val="0011FF"/>
          <w:lang w:val="es-ES"/>
        </w:rPr>
        <w:t>@gmail.com</w:t>
      </w:r>
    </w:p>
    <w:p w:rsidR="42BB7A5C" w:rsidP="42BB7A5C" w:rsidRDefault="42BB7A5C" w14:paraId="4F4C56BF" w14:textId="6C649B3D">
      <w:pPr>
        <w:pStyle w:val="Normal"/>
        <w:spacing w:after="0" w:afterAutospacing="off"/>
        <w:rPr>
          <w:rFonts w:ascii="Calibri" w:hAnsi="Calibri" w:eastAsia="Calibri" w:cs="Calibri"/>
          <w:noProof w:val="0"/>
          <w:color w:val="0011FF"/>
          <w:sz w:val="22"/>
          <w:szCs w:val="22"/>
          <w:lang w:val="es-ES"/>
        </w:rPr>
      </w:pPr>
    </w:p>
    <w:p w:rsidR="42BB7A5C" w:rsidP="42BB7A5C" w:rsidRDefault="42BB7A5C" w14:paraId="0333673F" w14:textId="1A70FBBA">
      <w:pPr>
        <w:pStyle w:val="Normal"/>
        <w:spacing w:after="0" w:afterAutospacing="off"/>
        <w:rPr>
          <w:rFonts w:ascii="Calibri" w:hAnsi="Calibri" w:eastAsia="Calibri" w:cs="Calibri"/>
          <w:noProof w:val="0"/>
          <w:color w:val="0011FF"/>
          <w:sz w:val="22"/>
          <w:szCs w:val="22"/>
          <w:lang w:val="es-ES"/>
        </w:rPr>
      </w:pPr>
      <w:r w:rsidRPr="42BB7A5C" w:rsidR="42BB7A5C">
        <w:rPr>
          <w:rFonts w:ascii="Calibri" w:hAnsi="Calibri" w:eastAsia="Calibri" w:cs="Calibri"/>
          <w:noProof w:val="0"/>
          <w:color w:val="0011FF"/>
          <w:sz w:val="22"/>
          <w:szCs w:val="22"/>
          <w:lang w:val="es-ES"/>
        </w:rPr>
        <w:t>A: rmadrigal@ceuandalucia.es</w:t>
      </w:r>
    </w:p>
    <w:p w:rsidR="42BB7A5C" w:rsidP="42BB7A5C" w:rsidRDefault="42BB7A5C" w14:paraId="5F067ED6" w14:textId="2EBB32B8">
      <w:pPr>
        <w:pStyle w:val="Normal"/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42BB7A5C" w:rsidP="42BB7A5C" w:rsidRDefault="42BB7A5C" w14:paraId="6D15AAAE" w14:textId="3DDEF09C">
      <w:pPr>
        <w:pStyle w:val="Normal"/>
        <w:spacing w:after="0" w:afterAutospacing="off"/>
      </w:pPr>
      <w:r w:rsidRPr="42BB7A5C" w:rsidR="42BB7A5C">
        <w:rPr>
          <w:rFonts w:ascii="Calibri" w:hAnsi="Calibri" w:eastAsia="Calibri" w:cs="Calibri"/>
          <w:noProof w:val="0"/>
          <w:sz w:val="22"/>
          <w:szCs w:val="22"/>
          <w:lang w:val="es-ES"/>
        </w:rPr>
        <w:t>B) Indíquese cuantos adjuntos van a aparecer en el gestor de CORREO y de qué tipo de fichero se trata en cada caso.</w:t>
      </w:r>
    </w:p>
    <w:p w:rsidR="42BB7A5C" w:rsidP="42BB7A5C" w:rsidRDefault="42BB7A5C" w14:paraId="6BAA7352" w14:textId="62125294">
      <w:pPr>
        <w:pStyle w:val="Normal"/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42BB7A5C" w:rsidP="42BB7A5C" w:rsidRDefault="42BB7A5C" w14:paraId="3D313D01" w14:textId="6192F20C">
      <w:pPr>
        <w:pStyle w:val="Normal"/>
        <w:spacing w:after="0" w:afterAutospacing="off"/>
        <w:rPr>
          <w:rFonts w:ascii="Calibri" w:hAnsi="Calibri" w:eastAsia="Calibri" w:cs="Calibri"/>
          <w:noProof w:val="0"/>
          <w:color w:val="0011FF"/>
          <w:sz w:val="22"/>
          <w:szCs w:val="22"/>
          <w:lang w:val="es-ES"/>
        </w:rPr>
      </w:pPr>
      <w:r w:rsidRPr="42BB7A5C" w:rsidR="42BB7A5C">
        <w:rPr>
          <w:rFonts w:ascii="Calibri" w:hAnsi="Calibri" w:eastAsia="Calibri" w:cs="Calibri"/>
          <w:noProof w:val="0"/>
          <w:color w:val="0011FF"/>
          <w:sz w:val="22"/>
          <w:szCs w:val="22"/>
          <w:lang w:val="es-ES"/>
        </w:rPr>
        <w:t>Serian dos adjuntos:</w:t>
      </w:r>
    </w:p>
    <w:p w:rsidR="42BB7A5C" w:rsidP="42BB7A5C" w:rsidRDefault="42BB7A5C" w14:paraId="502B345D" w14:textId="4579535A">
      <w:pPr>
        <w:pStyle w:val="Normal"/>
        <w:spacing w:after="0" w:afterAutospacing="off"/>
        <w:rPr>
          <w:rFonts w:ascii="Calibri" w:hAnsi="Calibri" w:eastAsia="Calibri" w:cs="Calibri"/>
          <w:noProof w:val="0"/>
          <w:color w:val="0011FF"/>
          <w:sz w:val="22"/>
          <w:szCs w:val="22"/>
          <w:lang w:val="es-ES"/>
        </w:rPr>
      </w:pPr>
      <w:r w:rsidRPr="42BB7A5C" w:rsidR="42BB7A5C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11FF"/>
          <w:sz w:val="22"/>
          <w:szCs w:val="22"/>
          <w:lang w:val="es-ES"/>
        </w:rPr>
        <w:t>Pistas.doc</w:t>
      </w:r>
      <w:r w:rsidRPr="42BB7A5C" w:rsidR="42BB7A5C">
        <w:rPr>
          <w:rFonts w:ascii="Calibri" w:hAnsi="Calibri" w:eastAsia="Calibri" w:cs="Calibri"/>
          <w:noProof w:val="0"/>
          <w:color w:val="0011FF"/>
          <w:sz w:val="22"/>
          <w:szCs w:val="22"/>
          <w:lang w:val="es-ES"/>
        </w:rPr>
        <w:t xml:space="preserve"> y </w:t>
      </w:r>
      <w:r w:rsidRPr="42BB7A5C" w:rsidR="42BB7A5C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11FF"/>
          <w:sz w:val="22"/>
          <w:szCs w:val="22"/>
          <w:lang w:val="es-ES"/>
        </w:rPr>
        <w:t>desktop.ini</w:t>
      </w:r>
    </w:p>
    <w:p w:rsidR="42BB7A5C" w:rsidP="42BB7A5C" w:rsidRDefault="42BB7A5C" w14:paraId="3ED9194C" w14:textId="2CCE8EEC">
      <w:pPr>
        <w:pStyle w:val="Normal"/>
        <w:spacing w:after="0" w:afterAutospacing="off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11FF"/>
          <w:sz w:val="22"/>
          <w:szCs w:val="22"/>
          <w:lang w:val="es-ES"/>
        </w:rPr>
      </w:pPr>
    </w:p>
    <w:p w:rsidR="42BB7A5C" w:rsidP="42BB7A5C" w:rsidRDefault="42BB7A5C" w14:paraId="0D5374F3" w14:textId="56742CF8">
      <w:pPr>
        <w:pStyle w:val="Normal"/>
        <w:spacing w:after="0" w:afterAutospacing="off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11FF"/>
          <w:sz w:val="22"/>
          <w:szCs w:val="22"/>
          <w:lang w:val="es-ES"/>
        </w:rPr>
      </w:pPr>
    </w:p>
    <w:p w:rsidR="42BB7A5C" w:rsidP="42BB7A5C" w:rsidRDefault="42BB7A5C" w14:paraId="607666AD" w14:textId="60DDE36D">
      <w:pPr>
        <w:pStyle w:val="Normal"/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42BB7A5C" w:rsidP="42BB7A5C" w:rsidRDefault="42BB7A5C" w14:paraId="06E9851A" w14:textId="7EFAD5E2">
      <w:pPr>
        <w:pStyle w:val="Normal"/>
        <w:spacing w:after="0" w:afterAutospacing="off"/>
      </w:pPr>
      <w:r w:rsidRPr="42BB7A5C" w:rsidR="42BB7A5C">
        <w:rPr>
          <w:rFonts w:ascii="Calibri" w:hAnsi="Calibri" w:eastAsia="Calibri" w:cs="Calibri"/>
          <w:noProof w:val="0"/>
          <w:sz w:val="22"/>
          <w:szCs w:val="22"/>
          <w:lang w:val="es-ES"/>
        </w:rPr>
        <w:t>C) Finalmente debe indicarse qué codificación tiene el mensaje que le aparece al destinatario del mensaje y el texto.</w:t>
      </w:r>
    </w:p>
    <w:p w:rsidR="42BB7A5C" w:rsidP="42BB7A5C" w:rsidRDefault="42BB7A5C" w14:paraId="6636EE54" w14:textId="1AB25D40">
      <w:pPr>
        <w:pStyle w:val="Normal"/>
        <w:spacing w:after="0" w:afterAutospacing="off"/>
        <w:rPr>
          <w:rFonts w:ascii="Calibri" w:hAnsi="Calibri" w:eastAsia="Calibri" w:cs="Calibri"/>
          <w:noProof w:val="0"/>
          <w:color w:val="0011FF"/>
          <w:sz w:val="22"/>
          <w:szCs w:val="22"/>
          <w:lang w:val="es-ES"/>
        </w:rPr>
      </w:pPr>
      <w:r w:rsidRPr="42BB7A5C" w:rsidR="42BB7A5C">
        <w:rPr>
          <w:rFonts w:ascii="Calibri" w:hAnsi="Calibri" w:eastAsia="Calibri" w:cs="Calibri"/>
          <w:noProof w:val="0"/>
          <w:color w:val="0011FF"/>
          <w:sz w:val="22"/>
          <w:szCs w:val="22"/>
          <w:lang w:val="es-ES"/>
        </w:rPr>
        <w:t xml:space="preserve">El </w:t>
      </w:r>
      <w:r w:rsidRPr="42BB7A5C" w:rsidR="42BB7A5C">
        <w:rPr>
          <w:rFonts w:ascii="Calibri" w:hAnsi="Calibri" w:eastAsia="Calibri" w:cs="Calibri"/>
          <w:noProof w:val="0"/>
          <w:color w:val="0011FF"/>
          <w:sz w:val="22"/>
          <w:szCs w:val="22"/>
          <w:lang w:val="es-ES"/>
        </w:rPr>
        <w:t>tipo de</w:t>
      </w:r>
      <w:r w:rsidRPr="42BB7A5C" w:rsidR="42BB7A5C">
        <w:rPr>
          <w:rFonts w:ascii="Calibri" w:hAnsi="Calibri" w:eastAsia="Calibri" w:cs="Calibri"/>
          <w:noProof w:val="0"/>
          <w:color w:val="0011FF"/>
          <w:sz w:val="22"/>
          <w:szCs w:val="22"/>
          <w:lang w:val="es-ES"/>
        </w:rPr>
        <w:t xml:space="preserve"> codificación que tiene el correo es el ISO-8859-1 y la tabla sería la siguiente:</w:t>
      </w:r>
    </w:p>
    <w:p w:rsidR="42BB7A5C" w:rsidP="42BB7A5C" w:rsidRDefault="42BB7A5C" w14:paraId="38CA7E50" w14:textId="7A7680B8">
      <w:pPr>
        <w:pStyle w:val="Normal"/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42BB7A5C" w:rsidP="42BB7A5C" w:rsidRDefault="42BB7A5C" w14:paraId="6662C22E" w14:textId="6887D849">
      <w:pPr>
        <w:pStyle w:val="Normal"/>
        <w:spacing w:after="0" w:afterAutospacing="off"/>
        <w:jc w:val="center"/>
      </w:pPr>
      <w:r>
        <w:drawing>
          <wp:inline wp14:editId="783849FF" wp14:anchorId="6D8DB050">
            <wp:extent cx="3981452" cy="3748812"/>
            <wp:effectExtent l="0" t="0" r="0" b="0"/>
            <wp:docPr id="15738580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dccae8730947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2" cy="374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BB7A5C" w:rsidP="42BB7A5C" w:rsidRDefault="42BB7A5C" w14:paraId="14FA8BF8" w14:textId="36342ADA">
      <w:pPr>
        <w:pStyle w:val="Normal"/>
        <w:spacing w:after="0" w:afterAutospacing="off"/>
        <w:jc w:val="center"/>
      </w:pPr>
    </w:p>
    <w:p w:rsidR="42BB7A5C" w:rsidP="42BB7A5C" w:rsidRDefault="42BB7A5C" w14:paraId="1DD67D72" w14:textId="452BF504">
      <w:pPr>
        <w:pStyle w:val="Heading1"/>
        <w:suppressLineNumbers w:val="0"/>
        <w:shd w:val="clear" w:color="auto" w:fill="FFC000" w:themeFill="accent4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8"/>
          <w:szCs w:val="28"/>
          <w:lang w:val="es-ES" w:eastAsia="en-US" w:bidi="ar-SA"/>
        </w:rPr>
      </w:pPr>
      <w:bookmarkStart w:name="_Toc1376370197" w:id="988422266"/>
      <w:r w:rsidRPr="42BB7A5C" w:rsidR="42BB7A5C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8"/>
          <w:szCs w:val="28"/>
          <w:lang w:val="es-ES" w:eastAsia="en-US" w:bidi="ar-SA"/>
        </w:rPr>
        <w:t>CONCLUSIÓN</w:t>
      </w:r>
      <w:bookmarkEnd w:id="988422266"/>
    </w:p>
    <w:p w:rsidR="42BB7A5C" w:rsidP="42BB7A5C" w:rsidRDefault="42BB7A5C" w14:paraId="02DBF74E" w14:textId="62D586FD">
      <w:pPr>
        <w:pStyle w:val="Normal"/>
        <w:bidi w:val="0"/>
        <w:rPr>
          <w:noProof w:val="0"/>
          <w:lang w:val="es-ES"/>
        </w:rPr>
      </w:pPr>
    </w:p>
    <w:p w:rsidR="42BB7A5C" w:rsidP="42BB7A5C" w:rsidRDefault="42BB7A5C" w14:paraId="17232FEE" w14:textId="65B5E8C1">
      <w:pPr>
        <w:pStyle w:val="Normal"/>
        <w:bidi w:val="0"/>
        <w:rPr>
          <w:rFonts w:ascii="Calibri" w:hAnsi="Calibri" w:eastAsia="Calibri" w:cs="Calibri"/>
          <w:noProof w:val="0"/>
          <w:color w:val="0011FF"/>
          <w:sz w:val="22"/>
          <w:szCs w:val="22"/>
          <w:lang w:val="es-ES"/>
        </w:rPr>
      </w:pPr>
      <w:r w:rsidRPr="42BB7A5C" w:rsidR="42BB7A5C">
        <w:rPr>
          <w:rFonts w:ascii="Calibri" w:hAnsi="Calibri" w:eastAsia="Calibri" w:cs="Calibri" w:asciiTheme="minorAscii" w:hAnsiTheme="minorAscii" w:eastAsiaTheme="minorAscii" w:cstheme="minorBidi"/>
          <w:noProof w:val="0"/>
          <w:color w:val="0011FF"/>
          <w:sz w:val="22"/>
          <w:szCs w:val="22"/>
          <w:lang w:val="es-ES" w:eastAsia="en-US" w:bidi="ar-SA"/>
        </w:rPr>
        <w:t>El texto plano se debe de entender como la forma en que se comunica un cliente con un servidor de correo: MUA &lt;-&gt; MTA, MTA &lt;-&gt; MTA</w:t>
      </w:r>
    </w:p>
    <w:p w:rsidR="42BB7A5C" w:rsidP="42BB7A5C" w:rsidRDefault="42BB7A5C" w14:paraId="4A59C81D" w14:textId="0B1E25AE">
      <w:pPr>
        <w:pStyle w:val="Normal"/>
        <w:bidi w:val="0"/>
        <w:rPr>
          <w:rFonts w:ascii="Calibri" w:hAnsi="Calibri" w:eastAsia="Calibri" w:cs="Calibri"/>
          <w:noProof w:val="0"/>
          <w:color w:val="0011FF"/>
          <w:sz w:val="22"/>
          <w:szCs w:val="22"/>
          <w:lang w:val="es-ES"/>
        </w:rPr>
      </w:pPr>
      <w:r w:rsidRPr="42BB7A5C" w:rsidR="42BB7A5C">
        <w:rPr>
          <w:rFonts w:ascii="Calibri" w:hAnsi="Calibri" w:eastAsia="Calibri" w:cs="Calibri" w:asciiTheme="minorAscii" w:hAnsiTheme="minorAscii" w:eastAsiaTheme="minorAscii" w:cstheme="minorBidi"/>
          <w:noProof w:val="0"/>
          <w:color w:val="0011FF"/>
          <w:sz w:val="22"/>
          <w:szCs w:val="22"/>
          <w:lang w:val="es-ES" w:eastAsia="en-US" w:bidi="ar-SA"/>
        </w:rPr>
        <w:t xml:space="preserve">Proporciona </w:t>
      </w:r>
      <w:r w:rsidRPr="42BB7A5C" w:rsidR="42BB7A5C">
        <w:rPr>
          <w:rFonts w:ascii="Calibri" w:hAnsi="Calibri" w:eastAsia="Calibri" w:cs="Calibri" w:asciiTheme="minorAscii" w:hAnsiTheme="minorAscii" w:eastAsiaTheme="minorAscii" w:cstheme="minorBidi"/>
          <w:noProof w:val="0"/>
          <w:color w:val="0011FF"/>
          <w:sz w:val="22"/>
          <w:szCs w:val="22"/>
          <w:lang w:val="es-ES" w:eastAsia="en-US" w:bidi="ar-SA"/>
        </w:rPr>
        <w:t>más</w:t>
      </w:r>
      <w:r w:rsidRPr="42BB7A5C" w:rsidR="42BB7A5C">
        <w:rPr>
          <w:rFonts w:ascii="Calibri" w:hAnsi="Calibri" w:eastAsia="Calibri" w:cs="Calibri" w:asciiTheme="minorAscii" w:hAnsiTheme="minorAscii" w:eastAsiaTheme="minorAscii" w:cstheme="minorBidi"/>
          <w:noProof w:val="0"/>
          <w:color w:val="0011FF"/>
          <w:sz w:val="22"/>
          <w:szCs w:val="22"/>
          <w:lang w:val="es-ES" w:eastAsia="en-US" w:bidi="ar-SA"/>
        </w:rPr>
        <w:t xml:space="preserve"> información que el correo que estamos enviando como el tipo de codificación y comandos.</w:t>
      </w:r>
    </w:p>
    <w:p w:rsidR="42BB7A5C" w:rsidP="42BB7A5C" w:rsidRDefault="42BB7A5C" w14:paraId="5A0E5CE2" w14:textId="019E4728">
      <w:pPr>
        <w:pStyle w:val="Normal"/>
        <w:bidi w:val="0"/>
        <w:rPr>
          <w:rFonts w:ascii="Calibri" w:hAnsi="Calibri" w:eastAsia="Calibri" w:cs="Calibri"/>
          <w:noProof w:val="0"/>
          <w:color w:val="0011FF"/>
          <w:sz w:val="22"/>
          <w:szCs w:val="22"/>
          <w:lang w:val="es-ES"/>
        </w:rPr>
      </w:pPr>
      <w:r w:rsidRPr="42BB7A5C" w:rsidR="42BB7A5C">
        <w:rPr>
          <w:rFonts w:ascii="Calibri" w:hAnsi="Calibri" w:eastAsia="Calibri" w:cs="Calibri" w:asciiTheme="minorAscii" w:hAnsiTheme="minorAscii" w:eastAsiaTheme="minorAscii" w:cstheme="minorBidi"/>
          <w:noProof w:val="0"/>
          <w:color w:val="0011FF"/>
          <w:sz w:val="22"/>
          <w:szCs w:val="22"/>
          <w:lang w:val="es-ES" w:eastAsia="en-US" w:bidi="ar-SA"/>
        </w:rPr>
        <w:t xml:space="preserve">Es bueno saber </w:t>
      </w:r>
      <w:r w:rsidRPr="42BB7A5C" w:rsidR="42BB7A5C">
        <w:rPr>
          <w:rFonts w:ascii="Calibri" w:hAnsi="Calibri" w:eastAsia="Calibri" w:cs="Calibri" w:asciiTheme="minorAscii" w:hAnsiTheme="minorAscii" w:eastAsiaTheme="minorAscii" w:cstheme="minorBidi"/>
          <w:noProof w:val="0"/>
          <w:color w:val="0011FF"/>
          <w:sz w:val="22"/>
          <w:szCs w:val="22"/>
          <w:lang w:val="es-ES" w:eastAsia="en-US" w:bidi="ar-SA"/>
        </w:rPr>
        <w:t>cómo</w:t>
      </w:r>
      <w:r w:rsidRPr="42BB7A5C" w:rsidR="42BB7A5C">
        <w:rPr>
          <w:rFonts w:ascii="Calibri" w:hAnsi="Calibri" w:eastAsia="Calibri" w:cs="Calibri" w:asciiTheme="minorAscii" w:hAnsiTheme="minorAscii" w:eastAsiaTheme="minorAscii" w:cstheme="minorBidi"/>
          <w:noProof w:val="0"/>
          <w:color w:val="0011FF"/>
          <w:sz w:val="22"/>
          <w:szCs w:val="22"/>
          <w:lang w:val="es-ES" w:eastAsia="en-US" w:bidi="ar-SA"/>
        </w:rPr>
        <w:t xml:space="preserve"> funciona y saber leerlo por que suele ser un archivo de consulta cuando el correo falla.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titlePg w:val="1"/>
      <w:headerReference w:type="default" r:id="R0ecd89a7bbb942f0"/>
      <w:headerReference w:type="first" r:id="R07d6b17ba746420c"/>
      <w:footerReference w:type="default" r:id="R6a16ebf180f94bf5"/>
      <w:footerReference w:type="first" r:id="R916f5e9a06db4f4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3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2BB7A5C" w:rsidTr="42BB7A5C" w14:paraId="68CE3DE2">
      <w:trPr>
        <w:trHeight w:val="300"/>
      </w:trPr>
      <w:tc>
        <w:tcPr>
          <w:tcW w:w="3005" w:type="dxa"/>
          <w:tcMar/>
        </w:tcPr>
        <w:p w:rsidR="42BB7A5C" w:rsidP="42BB7A5C" w:rsidRDefault="42BB7A5C" w14:paraId="3279603D" w14:textId="4B63FF24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2BB7A5C" w:rsidP="42BB7A5C" w:rsidRDefault="42BB7A5C" w14:paraId="314FEB81" w14:textId="1BE37720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2BB7A5C" w:rsidP="42BB7A5C" w:rsidRDefault="42BB7A5C" w14:paraId="34229968" w14:textId="54FDB5E9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42BB7A5C" w:rsidP="42BB7A5C" w:rsidRDefault="42BB7A5C" w14:paraId="1325F6BE" w14:textId="1E3E87A8">
    <w:pPr>
      <w:pStyle w:val="Footer"/>
      <w:bidi w:val="0"/>
    </w:pPr>
  </w:p>
</w:ftr>
</file>

<file path=word/footer4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2BB7A5C" w:rsidTr="42BB7A5C" w14:paraId="59C01164">
      <w:trPr>
        <w:trHeight w:val="300"/>
      </w:trPr>
      <w:tc>
        <w:tcPr>
          <w:tcW w:w="3005" w:type="dxa"/>
          <w:tcMar/>
        </w:tcPr>
        <w:p w:rsidR="42BB7A5C" w:rsidP="42BB7A5C" w:rsidRDefault="42BB7A5C" w14:paraId="774E2BE4" w14:textId="1C964164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2BB7A5C" w:rsidP="42BB7A5C" w:rsidRDefault="42BB7A5C" w14:paraId="2D4E65D3" w14:textId="11EE30C9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2BB7A5C" w:rsidP="42BB7A5C" w:rsidRDefault="42BB7A5C" w14:paraId="0DF7EDE0" w14:textId="4D281259">
          <w:pPr>
            <w:pStyle w:val="Header"/>
            <w:bidi w:val="0"/>
            <w:ind w:right="-115"/>
            <w:jc w:val="right"/>
          </w:pPr>
        </w:p>
      </w:tc>
    </w:tr>
  </w:tbl>
  <w:p w:rsidR="42BB7A5C" w:rsidP="42BB7A5C" w:rsidRDefault="42BB7A5C" w14:paraId="56EAA0F7" w14:textId="7EDCCF90">
    <w:pPr>
      <w:pStyle w:val="Footer"/>
      <w:bidi w:val="0"/>
    </w:pPr>
  </w:p>
</w:ftr>
</file>

<file path=word/header3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9015"/>
    </w:tblGrid>
    <w:tr w:rsidR="42BB7A5C" w:rsidTr="42BB7A5C" w14:paraId="755B7A80">
      <w:trPr>
        <w:trHeight w:val="300"/>
      </w:trPr>
      <w:tc>
        <w:tcPr>
          <w:tcW w:w="9015" w:type="dxa"/>
          <w:tcMar/>
        </w:tcPr>
        <w:p w:rsidR="42BB7A5C" w:rsidP="42BB7A5C" w:rsidRDefault="42BB7A5C" w14:paraId="6929A329" w14:textId="7E1BB337">
          <w:pPr>
            <w:pStyle w:val="Header"/>
            <w:bidi w:val="0"/>
            <w:ind w:left="-115"/>
            <w:jc w:val="right"/>
            <w:rPr>
              <w:color w:val="A6A6A6" w:themeColor="background1" w:themeTint="FF" w:themeShade="A6"/>
              <w:sz w:val="16"/>
              <w:szCs w:val="16"/>
            </w:rPr>
          </w:pPr>
          <w:r w:rsidRPr="42BB7A5C" w:rsidR="42BB7A5C">
            <w:rPr>
              <w:color w:val="A6A6A6" w:themeColor="background1" w:themeTint="FF" w:themeShade="A6"/>
              <w:sz w:val="16"/>
              <w:szCs w:val="16"/>
            </w:rPr>
            <w:t>Ejercicio 3 - Interpretación de un correo electrónico por Juan Gabriel Sánchez 1º de DAW.</w:t>
          </w:r>
        </w:p>
      </w:tc>
    </w:tr>
  </w:tbl>
  <w:p w:rsidR="42BB7A5C" w:rsidP="42BB7A5C" w:rsidRDefault="42BB7A5C" w14:paraId="455D0E7D" w14:textId="5D78BB09">
    <w:pPr>
      <w:pStyle w:val="Header"/>
      <w:bidi w:val="0"/>
    </w:pPr>
  </w:p>
</w:hdr>
</file>

<file path=word/header4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2BB7A5C" w:rsidTr="42BB7A5C" w14:paraId="29FA72E1">
      <w:trPr>
        <w:trHeight w:val="300"/>
      </w:trPr>
      <w:tc>
        <w:tcPr>
          <w:tcW w:w="3005" w:type="dxa"/>
          <w:tcMar/>
        </w:tcPr>
        <w:p w:rsidR="42BB7A5C" w:rsidP="42BB7A5C" w:rsidRDefault="42BB7A5C" w14:paraId="36F6B04D" w14:textId="1FB5E602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2BB7A5C" w:rsidP="42BB7A5C" w:rsidRDefault="42BB7A5C" w14:paraId="26DF8A88" w14:textId="7649E25B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2BB7A5C" w:rsidP="42BB7A5C" w:rsidRDefault="42BB7A5C" w14:paraId="05153E23" w14:textId="3D89E2B6">
          <w:pPr>
            <w:pStyle w:val="Header"/>
            <w:bidi w:val="0"/>
            <w:ind w:right="-115"/>
            <w:jc w:val="right"/>
          </w:pPr>
        </w:p>
      </w:tc>
    </w:tr>
  </w:tbl>
  <w:p w:rsidR="42BB7A5C" w:rsidP="42BB7A5C" w:rsidRDefault="42BB7A5C" w14:paraId="5BA5FFC4" w14:textId="3705C3D2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XXzqjcZwFGApvd" int2:id="RrfxSt0C">
      <int2:state int2:type="AugLoop_Text_Critique" int2:value="Rejected"/>
    </int2:textHash>
    <int2:textHash int2:hashCode="M1zhaz/kA0bMOv" int2:id="RfwkNdhI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e2b7f3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92ada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displayBackgroundShape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9BF82D"/>
    <w:rsid w:val="351AE160"/>
    <w:rsid w:val="42BB7A5C"/>
    <w:rsid w:val="4A9BF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BF82D"/>
  <w15:chartTrackingRefBased/>
  <w15:docId w15:val="{237CA8AF-84AB-4719-8109-B313C64E8D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489888fae05c493e" /><Relationship Type="http://schemas.microsoft.com/office/2020/10/relationships/intelligence" Target="intelligence2.xml" Id="R0331e84919534909" /><Relationship Type="http://schemas.openxmlformats.org/officeDocument/2006/relationships/image" Target="/media/image.png" Id="R7bbfea14c90b473c" /><Relationship Type="http://schemas.openxmlformats.org/officeDocument/2006/relationships/image" Target="/media/image2.png" Id="R6cdccae87309472e" /><Relationship Type="http://schemas.openxmlformats.org/officeDocument/2006/relationships/glossaryDocument" Target="glossary/document.xml" Id="R742293ab76394257" /><Relationship Type="http://schemas.openxmlformats.org/officeDocument/2006/relationships/header" Target="header3.xml" Id="R0ecd89a7bbb942f0" /><Relationship Type="http://schemas.openxmlformats.org/officeDocument/2006/relationships/header" Target="header4.xml" Id="R07d6b17ba746420c" /><Relationship Type="http://schemas.openxmlformats.org/officeDocument/2006/relationships/footer" Target="footer3.xml" Id="R6a16ebf180f94bf5" /><Relationship Type="http://schemas.openxmlformats.org/officeDocument/2006/relationships/footer" Target="footer4.xml" Id="R916f5e9a06db4f4e" /><Relationship Type="http://schemas.openxmlformats.org/officeDocument/2006/relationships/numbering" Target="numbering.xml" Id="Rc3778c7f4f594d82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983b60-f49d-47ce-9079-cc70c0f2f2a9}"/>
      </w:docPartPr>
      <w:docPartBody>
        <w:p w14:paraId="27EBFCFB">
          <w:r>
            <w:rPr>
              <w:rStyle w:val="PlaceholderText"/>
            </w:rPr>
            <w:t>Haga clic aquí para escribir texto.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2024-04-10T15:51:45.2986729Z</dcterms:created>
  <dcterms:modified xsi:type="dcterms:W3CDTF">2024-04-10T18:32:26.7448488Z</dcterms:modified>
  <dc:creator>Juan Gabriel Sánchez Vivero</dc:creator>
  <lastModifiedBy>Juan Gabriel Sánchez Vivero</lastModifiedBy>
</coreProperties>
</file>