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FB380" w14:textId="77777777" w:rsidR="009262BE" w:rsidRDefault="009262BE" w:rsidP="00C6554A">
      <w:pPr>
        <w:pStyle w:val="Foto"/>
        <w:rPr>
          <w:noProof/>
        </w:rPr>
      </w:pPr>
    </w:p>
    <w:p w14:paraId="4F4640B7" w14:textId="77777777" w:rsidR="009262BE" w:rsidRDefault="009262BE" w:rsidP="00C6554A">
      <w:pPr>
        <w:pStyle w:val="Foto"/>
        <w:rPr>
          <w:noProof/>
        </w:rPr>
      </w:pPr>
    </w:p>
    <w:p w14:paraId="4DDA5138" w14:textId="77777777" w:rsidR="009262BE" w:rsidRDefault="009262BE" w:rsidP="00C6554A">
      <w:pPr>
        <w:pStyle w:val="Foto"/>
        <w:rPr>
          <w:noProof/>
        </w:rPr>
      </w:pPr>
    </w:p>
    <w:p w14:paraId="58B41F09" w14:textId="77777777" w:rsidR="009262BE" w:rsidRDefault="009262BE" w:rsidP="00C6554A">
      <w:pPr>
        <w:pStyle w:val="Foto"/>
        <w:rPr>
          <w:noProof/>
        </w:rPr>
      </w:pPr>
    </w:p>
    <w:p w14:paraId="4CE9D888" w14:textId="77777777" w:rsidR="009262BE" w:rsidRDefault="009262BE" w:rsidP="00C6554A">
      <w:pPr>
        <w:pStyle w:val="Foto"/>
        <w:rPr>
          <w:noProof/>
        </w:rPr>
      </w:pPr>
    </w:p>
    <w:p w14:paraId="1672F8C0" w14:textId="77777777" w:rsidR="009262BE" w:rsidRDefault="009262BE" w:rsidP="00C6554A">
      <w:pPr>
        <w:pStyle w:val="Foto"/>
        <w:rPr>
          <w:noProof/>
        </w:rPr>
      </w:pPr>
    </w:p>
    <w:p w14:paraId="2A9BAE31" w14:textId="77777777" w:rsidR="009262BE" w:rsidRDefault="009262BE" w:rsidP="00C6554A">
      <w:pPr>
        <w:pStyle w:val="Foto"/>
        <w:rPr>
          <w:noProof/>
        </w:rPr>
      </w:pPr>
    </w:p>
    <w:p w14:paraId="24B8242B" w14:textId="77777777" w:rsidR="009262BE" w:rsidRDefault="009262BE" w:rsidP="00C6554A">
      <w:pPr>
        <w:pStyle w:val="Foto"/>
        <w:rPr>
          <w:noProof/>
        </w:rPr>
      </w:pPr>
    </w:p>
    <w:p w14:paraId="6EB92293" w14:textId="77777777" w:rsidR="009262BE" w:rsidRDefault="009262BE" w:rsidP="00C6554A">
      <w:pPr>
        <w:pStyle w:val="Foto"/>
        <w:rPr>
          <w:noProof/>
        </w:rPr>
      </w:pPr>
    </w:p>
    <w:p w14:paraId="240A1851" w14:textId="77777777" w:rsidR="009262BE" w:rsidRDefault="009262BE" w:rsidP="00C6554A">
      <w:pPr>
        <w:pStyle w:val="Foto"/>
        <w:rPr>
          <w:noProof/>
        </w:rPr>
      </w:pPr>
    </w:p>
    <w:p w14:paraId="54E75A72" w14:textId="3253AF59" w:rsidR="00C6554A" w:rsidRPr="009679B1" w:rsidRDefault="002554CD" w:rsidP="00C6554A">
      <w:pPr>
        <w:pStyle w:val="Foto"/>
        <w:rPr>
          <w:noProof/>
        </w:rPr>
      </w:pPr>
      <w:r w:rsidRPr="009679B1">
        <w:rPr>
          <w:noProof/>
          <w:lang w:bidi="es-ES"/>
        </w:rPr>
        <w:drawing>
          <wp:inline distT="0" distB="0" distL="0" distR="0" wp14:anchorId="0460DCCC" wp14:editId="5EADE616">
            <wp:extent cx="3657600" cy="2057400"/>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2057400"/>
                    </a:xfrm>
                    <a:prstGeom prst="rect">
                      <a:avLst/>
                    </a:prstGeom>
                    <a:noFill/>
                    <a:ln w="254000" cap="rnd">
                      <a:noFill/>
                    </a:ln>
                    <a:effectLst/>
                  </pic:spPr>
                </pic:pic>
              </a:graphicData>
            </a:graphic>
          </wp:inline>
        </w:drawing>
      </w:r>
    </w:p>
    <w:p w14:paraId="4A85B0FD" w14:textId="6ED761A4" w:rsidR="00C6554A" w:rsidRPr="009679B1" w:rsidRDefault="009262BE" w:rsidP="00C6554A">
      <w:pPr>
        <w:pStyle w:val="Ttulo"/>
        <w:rPr>
          <w:noProof/>
        </w:rPr>
      </w:pPr>
      <w:r>
        <w:rPr>
          <w:noProof/>
        </w:rPr>
        <w:t>Instalación y configuración</w:t>
      </w:r>
    </w:p>
    <w:p w14:paraId="05E3B121" w14:textId="17622AE5" w:rsidR="00C6554A" w:rsidRPr="009679B1" w:rsidRDefault="009262BE" w:rsidP="00C6554A">
      <w:pPr>
        <w:pStyle w:val="Subttulo"/>
        <w:rPr>
          <w:noProof/>
        </w:rPr>
      </w:pPr>
      <w:r>
        <w:rPr>
          <w:noProof/>
        </w:rPr>
        <w:t>Examen segundo trimestre</w:t>
      </w:r>
    </w:p>
    <w:p w14:paraId="62D1D07E" w14:textId="72875123" w:rsidR="009262BE" w:rsidRDefault="009262BE" w:rsidP="009262BE">
      <w:pPr>
        <w:pStyle w:val="Informacindecontacto"/>
        <w:rPr>
          <w:noProof/>
        </w:rPr>
      </w:pPr>
      <w:r>
        <w:rPr>
          <w:noProof/>
        </w:rPr>
        <w:t>Juan Gabriel Sánchez Vivero</w:t>
      </w:r>
      <w:r w:rsidR="00C6554A" w:rsidRPr="009679B1">
        <w:rPr>
          <w:noProof/>
          <w:lang w:bidi="es-ES"/>
        </w:rPr>
        <w:t xml:space="preserve"> | </w:t>
      </w:r>
      <w:r>
        <w:rPr>
          <w:noProof/>
          <w:lang w:bidi="es-ES"/>
        </w:rPr>
        <w:t xml:space="preserve">2º DAW - </w:t>
      </w:r>
      <w:r>
        <w:rPr>
          <w:noProof/>
        </w:rPr>
        <w:t>Despliegue de aplicaciones web</w:t>
      </w:r>
    </w:p>
    <w:p w14:paraId="0F45D09D" w14:textId="1A0359B7" w:rsidR="009262BE" w:rsidRDefault="009262BE" w:rsidP="009262BE">
      <w:pPr>
        <w:rPr>
          <w:noProof/>
        </w:rPr>
      </w:pPr>
      <w:r>
        <w:rPr>
          <w:noProof/>
        </w:rPr>
        <w:br w:type="page"/>
      </w:r>
    </w:p>
    <w:sdt>
      <w:sdtPr>
        <w:id w:val="-916478577"/>
        <w:docPartObj>
          <w:docPartGallery w:val="Table of Contents"/>
          <w:docPartUnique/>
        </w:docPartObj>
      </w:sdtPr>
      <w:sdtEndPr>
        <w:rPr>
          <w:rFonts w:asciiTheme="minorHAnsi" w:eastAsiaTheme="minorHAnsi" w:hAnsiTheme="minorHAnsi" w:cstheme="minorBidi"/>
          <w:b/>
          <w:bCs/>
          <w:color w:val="595959" w:themeColor="text1" w:themeTint="A6"/>
          <w:sz w:val="22"/>
          <w:szCs w:val="22"/>
          <w:lang w:eastAsia="en-US"/>
        </w:rPr>
      </w:sdtEndPr>
      <w:sdtContent>
        <w:p w14:paraId="6A5F31D1" w14:textId="57993974" w:rsidR="00FC69EC" w:rsidRDefault="00FC69EC" w:rsidP="00FC69EC">
          <w:pPr>
            <w:pStyle w:val="TtuloTDC"/>
            <w:jc w:val="center"/>
          </w:pPr>
          <w:r>
            <w:t>ÍNDICE</w:t>
          </w:r>
        </w:p>
        <w:p w14:paraId="40E3BC3D" w14:textId="44FA2771" w:rsidR="00FC69EC" w:rsidRDefault="00FC69EC">
          <w:pPr>
            <w:pStyle w:val="TDC1"/>
            <w:tabs>
              <w:tab w:val="right" w:leader="dot" w:pos="8296"/>
            </w:tabs>
            <w:rPr>
              <w:rFonts w:eastAsiaTheme="minorEastAsia"/>
              <w:noProof/>
              <w:color w:val="auto"/>
              <w:kern w:val="2"/>
              <w:sz w:val="24"/>
              <w:szCs w:val="24"/>
              <w:lang w:eastAsia="es-ES"/>
              <w14:ligatures w14:val="standardContextual"/>
            </w:rPr>
          </w:pPr>
          <w:r>
            <w:fldChar w:fldCharType="begin"/>
          </w:r>
          <w:r>
            <w:instrText xml:space="preserve"> TOC \o "1-3" \h \z \u </w:instrText>
          </w:r>
          <w:r>
            <w:fldChar w:fldCharType="separate"/>
          </w:r>
          <w:hyperlink w:anchor="_Toc189947800" w:history="1">
            <w:r w:rsidRPr="0025007F">
              <w:rPr>
                <w:rStyle w:val="Hipervnculo"/>
                <w:rFonts w:ascii="Leelawadee UI" w:hAnsi="Leelawadee UI" w:cs="Leelawadee UI"/>
                <w:b/>
                <w:bCs/>
                <w:noProof/>
              </w:rPr>
              <w:t>EJERCICIO 1</w:t>
            </w:r>
            <w:r>
              <w:rPr>
                <w:noProof/>
                <w:webHidden/>
              </w:rPr>
              <w:tab/>
            </w:r>
            <w:r>
              <w:rPr>
                <w:noProof/>
                <w:webHidden/>
              </w:rPr>
              <w:fldChar w:fldCharType="begin"/>
            </w:r>
            <w:r>
              <w:rPr>
                <w:noProof/>
                <w:webHidden/>
              </w:rPr>
              <w:instrText xml:space="preserve"> PAGEREF _Toc189947800 \h </w:instrText>
            </w:r>
            <w:r>
              <w:rPr>
                <w:noProof/>
                <w:webHidden/>
              </w:rPr>
            </w:r>
            <w:r>
              <w:rPr>
                <w:noProof/>
                <w:webHidden/>
              </w:rPr>
              <w:fldChar w:fldCharType="separate"/>
            </w:r>
            <w:r w:rsidR="004417C4">
              <w:rPr>
                <w:noProof/>
                <w:webHidden/>
              </w:rPr>
              <w:t>2</w:t>
            </w:r>
            <w:r>
              <w:rPr>
                <w:noProof/>
                <w:webHidden/>
              </w:rPr>
              <w:fldChar w:fldCharType="end"/>
            </w:r>
          </w:hyperlink>
        </w:p>
        <w:p w14:paraId="7BB93FA8" w14:textId="4B954C2A" w:rsidR="00FC69EC" w:rsidRDefault="00FC69EC">
          <w:pPr>
            <w:pStyle w:val="TDC1"/>
            <w:tabs>
              <w:tab w:val="right" w:leader="dot" w:pos="8296"/>
            </w:tabs>
            <w:rPr>
              <w:rFonts w:eastAsiaTheme="minorEastAsia"/>
              <w:noProof/>
              <w:color w:val="auto"/>
              <w:kern w:val="2"/>
              <w:sz w:val="24"/>
              <w:szCs w:val="24"/>
              <w:lang w:eastAsia="es-ES"/>
              <w14:ligatures w14:val="standardContextual"/>
            </w:rPr>
          </w:pPr>
          <w:hyperlink w:anchor="_Toc189947801" w:history="1">
            <w:r w:rsidRPr="0025007F">
              <w:rPr>
                <w:rStyle w:val="Hipervnculo"/>
                <w:rFonts w:ascii="Leelawadee UI" w:hAnsi="Leelawadee UI" w:cs="Leelawadee UI"/>
                <w:b/>
                <w:bCs/>
                <w:noProof/>
              </w:rPr>
              <w:t>EJERCICIO 2</w:t>
            </w:r>
            <w:r>
              <w:rPr>
                <w:noProof/>
                <w:webHidden/>
              </w:rPr>
              <w:tab/>
            </w:r>
            <w:r>
              <w:rPr>
                <w:noProof/>
                <w:webHidden/>
              </w:rPr>
              <w:fldChar w:fldCharType="begin"/>
            </w:r>
            <w:r>
              <w:rPr>
                <w:noProof/>
                <w:webHidden/>
              </w:rPr>
              <w:instrText xml:space="preserve"> PAGEREF _Toc189947801 \h </w:instrText>
            </w:r>
            <w:r>
              <w:rPr>
                <w:noProof/>
                <w:webHidden/>
              </w:rPr>
            </w:r>
            <w:r>
              <w:rPr>
                <w:noProof/>
                <w:webHidden/>
              </w:rPr>
              <w:fldChar w:fldCharType="separate"/>
            </w:r>
            <w:r w:rsidR="004417C4">
              <w:rPr>
                <w:noProof/>
                <w:webHidden/>
              </w:rPr>
              <w:t>6</w:t>
            </w:r>
            <w:r>
              <w:rPr>
                <w:noProof/>
                <w:webHidden/>
              </w:rPr>
              <w:fldChar w:fldCharType="end"/>
            </w:r>
          </w:hyperlink>
        </w:p>
        <w:p w14:paraId="0CCC0586" w14:textId="0D2575C7" w:rsidR="00FC69EC" w:rsidRDefault="00FC69EC">
          <w:pPr>
            <w:pStyle w:val="TDC1"/>
            <w:tabs>
              <w:tab w:val="right" w:leader="dot" w:pos="8296"/>
            </w:tabs>
            <w:rPr>
              <w:rFonts w:eastAsiaTheme="minorEastAsia"/>
              <w:noProof/>
              <w:color w:val="auto"/>
              <w:kern w:val="2"/>
              <w:sz w:val="24"/>
              <w:szCs w:val="24"/>
              <w:lang w:eastAsia="es-ES"/>
              <w14:ligatures w14:val="standardContextual"/>
            </w:rPr>
          </w:pPr>
          <w:hyperlink w:anchor="_Toc189947802" w:history="1">
            <w:r w:rsidRPr="0025007F">
              <w:rPr>
                <w:rStyle w:val="Hipervnculo"/>
                <w:rFonts w:ascii="Leelawadee UI" w:hAnsi="Leelawadee UI" w:cs="Leelawadee UI"/>
                <w:b/>
                <w:bCs/>
                <w:noProof/>
              </w:rPr>
              <w:t>EJERCICIO 3</w:t>
            </w:r>
            <w:r>
              <w:rPr>
                <w:noProof/>
                <w:webHidden/>
              </w:rPr>
              <w:tab/>
            </w:r>
            <w:r>
              <w:rPr>
                <w:noProof/>
                <w:webHidden/>
              </w:rPr>
              <w:fldChar w:fldCharType="begin"/>
            </w:r>
            <w:r>
              <w:rPr>
                <w:noProof/>
                <w:webHidden/>
              </w:rPr>
              <w:instrText xml:space="preserve"> PAGEREF _Toc189947802 \h </w:instrText>
            </w:r>
            <w:r>
              <w:rPr>
                <w:noProof/>
                <w:webHidden/>
              </w:rPr>
            </w:r>
            <w:r>
              <w:rPr>
                <w:noProof/>
                <w:webHidden/>
              </w:rPr>
              <w:fldChar w:fldCharType="separate"/>
            </w:r>
            <w:r w:rsidR="004417C4">
              <w:rPr>
                <w:noProof/>
                <w:webHidden/>
              </w:rPr>
              <w:t>7</w:t>
            </w:r>
            <w:r>
              <w:rPr>
                <w:noProof/>
                <w:webHidden/>
              </w:rPr>
              <w:fldChar w:fldCharType="end"/>
            </w:r>
          </w:hyperlink>
        </w:p>
        <w:p w14:paraId="09FC91F7" w14:textId="0C1F1C85" w:rsidR="00FC69EC" w:rsidRDefault="00FC69EC">
          <w:pPr>
            <w:pStyle w:val="TDC1"/>
            <w:tabs>
              <w:tab w:val="right" w:leader="dot" w:pos="8296"/>
            </w:tabs>
            <w:rPr>
              <w:rFonts w:eastAsiaTheme="minorEastAsia"/>
              <w:noProof/>
              <w:color w:val="auto"/>
              <w:kern w:val="2"/>
              <w:sz w:val="24"/>
              <w:szCs w:val="24"/>
              <w:lang w:eastAsia="es-ES"/>
              <w14:ligatures w14:val="standardContextual"/>
            </w:rPr>
          </w:pPr>
          <w:hyperlink w:anchor="_Toc189947803" w:history="1">
            <w:r w:rsidRPr="0025007F">
              <w:rPr>
                <w:rStyle w:val="Hipervnculo"/>
                <w:rFonts w:ascii="Leelawadee UI" w:hAnsi="Leelawadee UI" w:cs="Leelawadee UI"/>
                <w:b/>
                <w:bCs/>
                <w:noProof/>
              </w:rPr>
              <w:t>PREGUNTAS</w:t>
            </w:r>
            <w:r>
              <w:rPr>
                <w:noProof/>
                <w:webHidden/>
              </w:rPr>
              <w:tab/>
            </w:r>
            <w:r>
              <w:rPr>
                <w:noProof/>
                <w:webHidden/>
              </w:rPr>
              <w:fldChar w:fldCharType="begin"/>
            </w:r>
            <w:r>
              <w:rPr>
                <w:noProof/>
                <w:webHidden/>
              </w:rPr>
              <w:instrText xml:space="preserve"> PAGEREF _Toc189947803 \h </w:instrText>
            </w:r>
            <w:r>
              <w:rPr>
                <w:noProof/>
                <w:webHidden/>
              </w:rPr>
            </w:r>
            <w:r>
              <w:rPr>
                <w:noProof/>
                <w:webHidden/>
              </w:rPr>
              <w:fldChar w:fldCharType="separate"/>
            </w:r>
            <w:r w:rsidR="004417C4">
              <w:rPr>
                <w:noProof/>
                <w:webHidden/>
              </w:rPr>
              <w:t>10</w:t>
            </w:r>
            <w:r>
              <w:rPr>
                <w:noProof/>
                <w:webHidden/>
              </w:rPr>
              <w:fldChar w:fldCharType="end"/>
            </w:r>
          </w:hyperlink>
        </w:p>
        <w:p w14:paraId="61070F8B" w14:textId="68D5AF12" w:rsidR="00FC69EC" w:rsidRDefault="00FC69EC">
          <w:r>
            <w:rPr>
              <w:b/>
              <w:bCs/>
            </w:rPr>
            <w:fldChar w:fldCharType="end"/>
          </w:r>
        </w:p>
      </w:sdtContent>
    </w:sdt>
    <w:p w14:paraId="0D9578DB" w14:textId="77777777" w:rsidR="009262BE" w:rsidRPr="00FC69EC" w:rsidRDefault="009262BE">
      <w:pPr>
        <w:rPr>
          <w:noProof/>
          <w:u w:val="single"/>
        </w:rPr>
      </w:pPr>
      <w:r>
        <w:rPr>
          <w:noProof/>
        </w:rPr>
        <w:br w:type="page"/>
      </w:r>
    </w:p>
    <w:p w14:paraId="434DF595" w14:textId="77777777" w:rsidR="009262BE" w:rsidRPr="009773FF" w:rsidRDefault="009262BE" w:rsidP="009773FF">
      <w:pPr>
        <w:pStyle w:val="Ttulo1"/>
        <w:rPr>
          <w:rFonts w:ascii="Leelawadee UI" w:hAnsi="Leelawadee UI" w:cs="Leelawadee UI"/>
          <w:b/>
          <w:bCs/>
          <w:noProof/>
        </w:rPr>
      </w:pPr>
      <w:bookmarkStart w:id="0" w:name="_Toc189947800"/>
      <w:r w:rsidRPr="009773FF">
        <w:rPr>
          <w:rFonts w:ascii="Leelawadee UI" w:hAnsi="Leelawadee UI" w:cs="Leelawadee UI"/>
          <w:b/>
          <w:bCs/>
          <w:noProof/>
        </w:rPr>
        <w:lastRenderedPageBreak/>
        <w:t>EJERCICIO 1</w:t>
      </w:r>
      <w:bookmarkEnd w:id="0"/>
      <w:r w:rsidRPr="009773FF">
        <w:rPr>
          <w:rFonts w:ascii="Leelawadee UI" w:hAnsi="Leelawadee UI" w:cs="Leelawadee UI"/>
          <w:b/>
          <w:bCs/>
          <w:noProof/>
        </w:rPr>
        <w:t xml:space="preserve"> </w:t>
      </w:r>
    </w:p>
    <w:p w14:paraId="1609D4C6" w14:textId="7F12990B" w:rsidR="009262BE" w:rsidRDefault="009262BE" w:rsidP="009262BE">
      <w:pPr>
        <w:rPr>
          <w:rFonts w:ascii="Leelawadee UI" w:hAnsi="Leelawadee UI" w:cs="Leelawadee UI"/>
          <w:noProof/>
          <w:color w:val="auto"/>
        </w:rPr>
      </w:pPr>
      <w:r w:rsidRPr="00884663">
        <w:rPr>
          <w:rFonts w:ascii="Leelawadee UI" w:hAnsi="Leelawadee UI" w:cs="Leelawadee UI"/>
          <w:noProof/>
          <w:color w:val="auto"/>
        </w:rPr>
        <w:t>1. Crear un contenedor Ubuntu con la base de datos MongoDB, asignándole la contraseña de root a la base de datos “dwes” y puerto 3306. Incluirá el editor de texto de consola “nano” Incluir el comando completo para esta operación Captura de la salida a pantalla del proceso</w:t>
      </w:r>
      <w:r w:rsidRPr="00884663">
        <w:rPr>
          <w:rFonts w:ascii="Leelawadee UI" w:hAnsi="Leelawadee UI" w:cs="Leelawadee UI"/>
          <w:noProof/>
          <w:color w:val="auto"/>
        </w:rPr>
        <w:t>.</w:t>
      </w:r>
    </w:p>
    <w:p w14:paraId="5BB52E71" w14:textId="399EA241" w:rsidR="00847B72" w:rsidRPr="009773FF" w:rsidRDefault="00847B72"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Primero instalamos docker en Ubuntu con los siguientes pasos:</w:t>
      </w:r>
    </w:p>
    <w:p w14:paraId="03188105" w14:textId="088FB12A" w:rsidR="00847B72" w:rsidRPr="009773FF" w:rsidRDefault="00847B72" w:rsidP="00847B72">
      <w:pPr>
        <w:pStyle w:val="Prrafodelista"/>
        <w:numPr>
          <w:ilvl w:val="0"/>
          <w:numId w:val="16"/>
        </w:num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Actualizamos los repositorios y paquetes que tuvieramos instalados:</w:t>
      </w:r>
    </w:p>
    <w:p w14:paraId="1E81D125" w14:textId="5B51B096" w:rsidR="00847B72" w:rsidRDefault="00847B72" w:rsidP="00847B72">
      <w:pPr>
        <w:rPr>
          <w:rFonts w:ascii="Leelawadee UI" w:hAnsi="Leelawadee UI" w:cs="Leelawadee UI"/>
          <w:noProof/>
          <w:color w:val="auto"/>
        </w:rPr>
      </w:pPr>
      <w:r w:rsidRPr="00847B72">
        <w:rPr>
          <w:rFonts w:ascii="Leelawadee UI" w:hAnsi="Leelawadee UI" w:cs="Leelawadee UI"/>
          <w:noProof/>
          <w:color w:val="auto"/>
        </w:rPr>
        <w:drawing>
          <wp:inline distT="0" distB="0" distL="0" distR="0" wp14:anchorId="67F05A95" wp14:editId="4F8F4C48">
            <wp:extent cx="5274310" cy="2283460"/>
            <wp:effectExtent l="0" t="0" r="2540" b="2540"/>
            <wp:docPr id="11800515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1520" name="Imagen 1" descr="Texto&#10;&#10;El contenido generado por IA puede ser incorrecto."/>
                    <pic:cNvPicPr/>
                  </pic:nvPicPr>
                  <pic:blipFill>
                    <a:blip r:embed="rId9"/>
                    <a:stretch>
                      <a:fillRect/>
                    </a:stretch>
                  </pic:blipFill>
                  <pic:spPr>
                    <a:xfrm>
                      <a:off x="0" y="0"/>
                      <a:ext cx="5274310" cy="2283460"/>
                    </a:xfrm>
                    <a:prstGeom prst="rect">
                      <a:avLst/>
                    </a:prstGeom>
                    <a:effectLst/>
                  </pic:spPr>
                </pic:pic>
              </a:graphicData>
            </a:graphic>
          </wp:inline>
        </w:drawing>
      </w:r>
    </w:p>
    <w:p w14:paraId="27361482" w14:textId="14B664CA" w:rsidR="00847B72" w:rsidRPr="009773FF" w:rsidRDefault="00847B72" w:rsidP="00847B72">
      <w:pPr>
        <w:pStyle w:val="Prrafodelista"/>
        <w:numPr>
          <w:ilvl w:val="0"/>
          <w:numId w:val="16"/>
        </w:num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Instalamos los paquetes necesarios:</w:t>
      </w:r>
    </w:p>
    <w:p w14:paraId="64BEA1C5" w14:textId="627D4F34" w:rsidR="00847B72" w:rsidRDefault="003646BC" w:rsidP="00847B72">
      <w:pPr>
        <w:rPr>
          <w:rFonts w:ascii="Leelawadee UI" w:hAnsi="Leelawadee UI" w:cs="Leelawadee UI"/>
          <w:noProof/>
          <w:color w:val="auto"/>
        </w:rPr>
      </w:pPr>
      <w:r w:rsidRPr="003646BC">
        <w:rPr>
          <w:rFonts w:ascii="Leelawadee UI" w:hAnsi="Leelawadee UI" w:cs="Leelawadee UI"/>
          <w:noProof/>
          <w:color w:val="auto"/>
        </w:rPr>
        <w:drawing>
          <wp:inline distT="0" distB="0" distL="0" distR="0" wp14:anchorId="7C547A1E" wp14:editId="2453E7C6">
            <wp:extent cx="5274310" cy="2291715"/>
            <wp:effectExtent l="0" t="0" r="2540" b="0"/>
            <wp:docPr id="20051540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54032" name="Imagen 1" descr="Texto&#10;&#10;El contenido generado por IA puede ser incorrecto."/>
                    <pic:cNvPicPr/>
                  </pic:nvPicPr>
                  <pic:blipFill>
                    <a:blip r:embed="rId10"/>
                    <a:stretch>
                      <a:fillRect/>
                    </a:stretch>
                  </pic:blipFill>
                  <pic:spPr>
                    <a:xfrm>
                      <a:off x="0" y="0"/>
                      <a:ext cx="5274310" cy="2291715"/>
                    </a:xfrm>
                    <a:prstGeom prst="rect">
                      <a:avLst/>
                    </a:prstGeom>
                  </pic:spPr>
                </pic:pic>
              </a:graphicData>
            </a:graphic>
          </wp:inline>
        </w:drawing>
      </w:r>
    </w:p>
    <w:p w14:paraId="17C37E64" w14:textId="19192250" w:rsidR="003646BC" w:rsidRPr="009773FF" w:rsidRDefault="003646BC" w:rsidP="003646BC">
      <w:pPr>
        <w:pStyle w:val="Prrafodelista"/>
        <w:numPr>
          <w:ilvl w:val="0"/>
          <w:numId w:val="16"/>
        </w:num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Añadimos la clave GPG de Docker:</w:t>
      </w:r>
    </w:p>
    <w:p w14:paraId="5DF76265" w14:textId="54DEDF4B" w:rsidR="003646BC" w:rsidRDefault="00197715" w:rsidP="003646BC">
      <w:pPr>
        <w:rPr>
          <w:rFonts w:ascii="Leelawadee UI" w:hAnsi="Leelawadee UI" w:cs="Leelawadee UI"/>
          <w:noProof/>
          <w:color w:val="auto"/>
        </w:rPr>
      </w:pPr>
      <w:r w:rsidRPr="00197715">
        <w:rPr>
          <w:rFonts w:ascii="Leelawadee UI" w:hAnsi="Leelawadee UI" w:cs="Leelawadee UI"/>
          <w:noProof/>
          <w:color w:val="auto"/>
        </w:rPr>
        <w:drawing>
          <wp:inline distT="0" distB="0" distL="0" distR="0" wp14:anchorId="05291D76" wp14:editId="5E7F1D2A">
            <wp:extent cx="5274310" cy="588010"/>
            <wp:effectExtent l="0" t="0" r="2540" b="2540"/>
            <wp:docPr id="802277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77504" name=""/>
                    <pic:cNvPicPr/>
                  </pic:nvPicPr>
                  <pic:blipFill>
                    <a:blip r:embed="rId11"/>
                    <a:stretch>
                      <a:fillRect/>
                    </a:stretch>
                  </pic:blipFill>
                  <pic:spPr>
                    <a:xfrm>
                      <a:off x="0" y="0"/>
                      <a:ext cx="5274310" cy="588010"/>
                    </a:xfrm>
                    <a:prstGeom prst="rect">
                      <a:avLst/>
                    </a:prstGeom>
                  </pic:spPr>
                </pic:pic>
              </a:graphicData>
            </a:graphic>
          </wp:inline>
        </w:drawing>
      </w:r>
    </w:p>
    <w:p w14:paraId="768E7D2E" w14:textId="77777777" w:rsidR="00197715" w:rsidRDefault="00197715" w:rsidP="003646BC">
      <w:pPr>
        <w:rPr>
          <w:rFonts w:ascii="Leelawadee UI" w:hAnsi="Leelawadee UI" w:cs="Leelawadee UI"/>
          <w:noProof/>
          <w:color w:val="auto"/>
        </w:rPr>
      </w:pPr>
    </w:p>
    <w:p w14:paraId="70A4592A" w14:textId="12A6DA96" w:rsidR="00197715" w:rsidRPr="009773FF" w:rsidRDefault="00197715" w:rsidP="00197715">
      <w:pPr>
        <w:pStyle w:val="Prrafodelista"/>
        <w:numPr>
          <w:ilvl w:val="0"/>
          <w:numId w:val="16"/>
        </w:num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lastRenderedPageBreak/>
        <w:t>Añadimos el repositorio de Docker:</w:t>
      </w:r>
    </w:p>
    <w:p w14:paraId="2B15EDB2" w14:textId="1748AE5D" w:rsidR="00197715" w:rsidRDefault="00197715" w:rsidP="00197715">
      <w:pPr>
        <w:rPr>
          <w:rFonts w:ascii="Leelawadee UI" w:hAnsi="Leelawadee UI" w:cs="Leelawadee UI"/>
          <w:noProof/>
          <w:color w:val="auto"/>
        </w:rPr>
      </w:pPr>
      <w:r w:rsidRPr="00197715">
        <w:rPr>
          <w:rFonts w:ascii="Leelawadee UI" w:hAnsi="Leelawadee UI" w:cs="Leelawadee UI"/>
          <w:noProof/>
          <w:color w:val="auto"/>
        </w:rPr>
        <w:drawing>
          <wp:inline distT="0" distB="0" distL="0" distR="0" wp14:anchorId="5A55EF70" wp14:editId="6F2AA856">
            <wp:extent cx="5274310" cy="370205"/>
            <wp:effectExtent l="0" t="0" r="2540" b="0"/>
            <wp:docPr id="64396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5859" name=""/>
                    <pic:cNvPicPr/>
                  </pic:nvPicPr>
                  <pic:blipFill>
                    <a:blip r:embed="rId12"/>
                    <a:stretch>
                      <a:fillRect/>
                    </a:stretch>
                  </pic:blipFill>
                  <pic:spPr>
                    <a:xfrm>
                      <a:off x="0" y="0"/>
                      <a:ext cx="5274310" cy="370205"/>
                    </a:xfrm>
                    <a:prstGeom prst="rect">
                      <a:avLst/>
                    </a:prstGeom>
                  </pic:spPr>
                </pic:pic>
              </a:graphicData>
            </a:graphic>
          </wp:inline>
        </w:drawing>
      </w:r>
    </w:p>
    <w:p w14:paraId="67A69E37" w14:textId="3B5AFEE6" w:rsidR="00197715" w:rsidRPr="009773FF" w:rsidRDefault="00197715" w:rsidP="00197715">
      <w:pPr>
        <w:pStyle w:val="Prrafodelista"/>
        <w:numPr>
          <w:ilvl w:val="0"/>
          <w:numId w:val="16"/>
        </w:num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Actualizamos de nuevo los paquetes:</w:t>
      </w:r>
    </w:p>
    <w:p w14:paraId="48B78CFB" w14:textId="7AF5EC1B" w:rsidR="00197715" w:rsidRDefault="00197715" w:rsidP="00197715">
      <w:pPr>
        <w:rPr>
          <w:rFonts w:ascii="Leelawadee UI" w:hAnsi="Leelawadee UI" w:cs="Leelawadee UI"/>
          <w:noProof/>
          <w:color w:val="auto"/>
        </w:rPr>
      </w:pPr>
      <w:r w:rsidRPr="00197715">
        <w:rPr>
          <w:rFonts w:ascii="Leelawadee UI" w:hAnsi="Leelawadee UI" w:cs="Leelawadee UI"/>
          <w:noProof/>
          <w:color w:val="auto"/>
        </w:rPr>
        <w:drawing>
          <wp:inline distT="0" distB="0" distL="0" distR="0" wp14:anchorId="476FC3D1" wp14:editId="21AB3ACC">
            <wp:extent cx="5274310" cy="1776095"/>
            <wp:effectExtent l="0" t="0" r="2540" b="0"/>
            <wp:docPr id="1103790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90035" name="Imagen 1" descr="Texto&#10;&#10;El contenido generado por IA puede ser incorrecto."/>
                    <pic:cNvPicPr/>
                  </pic:nvPicPr>
                  <pic:blipFill>
                    <a:blip r:embed="rId13"/>
                    <a:stretch>
                      <a:fillRect/>
                    </a:stretch>
                  </pic:blipFill>
                  <pic:spPr>
                    <a:xfrm>
                      <a:off x="0" y="0"/>
                      <a:ext cx="5274310" cy="1776095"/>
                    </a:xfrm>
                    <a:prstGeom prst="rect">
                      <a:avLst/>
                    </a:prstGeom>
                  </pic:spPr>
                </pic:pic>
              </a:graphicData>
            </a:graphic>
          </wp:inline>
        </w:drawing>
      </w:r>
    </w:p>
    <w:p w14:paraId="08E83E4D" w14:textId="1875A2CC" w:rsidR="00197715" w:rsidRPr="009773FF" w:rsidRDefault="00197715" w:rsidP="00197715">
      <w:pPr>
        <w:pStyle w:val="Prrafodelista"/>
        <w:numPr>
          <w:ilvl w:val="0"/>
          <w:numId w:val="16"/>
        </w:num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Instalamos Docker:</w:t>
      </w:r>
    </w:p>
    <w:p w14:paraId="52CEDD33" w14:textId="2BC0393C" w:rsidR="001C20E6" w:rsidRDefault="001C20E6" w:rsidP="001C20E6">
      <w:pPr>
        <w:rPr>
          <w:rFonts w:ascii="Leelawadee UI" w:hAnsi="Leelawadee UI" w:cs="Leelawadee UI"/>
          <w:noProof/>
          <w:color w:val="auto"/>
        </w:rPr>
      </w:pPr>
      <w:r w:rsidRPr="001C20E6">
        <w:rPr>
          <w:rFonts w:ascii="Leelawadee UI" w:hAnsi="Leelawadee UI" w:cs="Leelawadee UI"/>
          <w:noProof/>
          <w:color w:val="auto"/>
        </w:rPr>
        <w:drawing>
          <wp:inline distT="0" distB="0" distL="0" distR="0" wp14:anchorId="08608CF0" wp14:editId="53D384FC">
            <wp:extent cx="5274310" cy="2310130"/>
            <wp:effectExtent l="0" t="0" r="2540" b="0"/>
            <wp:docPr id="7810604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0443" name="Imagen 1" descr="Texto&#10;&#10;El contenido generado por IA puede ser incorrecto."/>
                    <pic:cNvPicPr/>
                  </pic:nvPicPr>
                  <pic:blipFill>
                    <a:blip r:embed="rId14"/>
                    <a:stretch>
                      <a:fillRect/>
                    </a:stretch>
                  </pic:blipFill>
                  <pic:spPr>
                    <a:xfrm>
                      <a:off x="0" y="0"/>
                      <a:ext cx="5274310" cy="2310130"/>
                    </a:xfrm>
                    <a:prstGeom prst="rect">
                      <a:avLst/>
                    </a:prstGeom>
                  </pic:spPr>
                </pic:pic>
              </a:graphicData>
            </a:graphic>
          </wp:inline>
        </w:drawing>
      </w:r>
    </w:p>
    <w:p w14:paraId="74F19908" w14:textId="47E087A3" w:rsidR="001C20E6" w:rsidRPr="009773FF" w:rsidRDefault="001C20E6" w:rsidP="001C20E6">
      <w:pPr>
        <w:pStyle w:val="Prrafodelista"/>
        <w:numPr>
          <w:ilvl w:val="0"/>
          <w:numId w:val="16"/>
        </w:num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Verificamos la instalación:</w:t>
      </w:r>
    </w:p>
    <w:p w14:paraId="6B74DC21" w14:textId="08E29113" w:rsidR="001C20E6" w:rsidRPr="001C20E6" w:rsidRDefault="001C20E6" w:rsidP="001C20E6">
      <w:pPr>
        <w:jc w:val="center"/>
        <w:rPr>
          <w:rFonts w:ascii="Leelawadee UI" w:hAnsi="Leelawadee UI" w:cs="Leelawadee UI"/>
          <w:noProof/>
          <w:color w:val="auto"/>
        </w:rPr>
      </w:pPr>
      <w:r w:rsidRPr="001C20E6">
        <w:rPr>
          <w:rFonts w:ascii="Leelawadee UI" w:hAnsi="Leelawadee UI" w:cs="Leelawadee UI"/>
          <w:noProof/>
          <w:color w:val="auto"/>
        </w:rPr>
        <w:drawing>
          <wp:inline distT="0" distB="0" distL="0" distR="0" wp14:anchorId="76E43BB3" wp14:editId="5D327EC6">
            <wp:extent cx="4384827" cy="2351314"/>
            <wp:effectExtent l="0" t="0" r="0" b="0"/>
            <wp:docPr id="20072752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5259" name="Imagen 1" descr="Texto&#10;&#10;El contenido generado por IA puede ser incorrecto."/>
                    <pic:cNvPicPr/>
                  </pic:nvPicPr>
                  <pic:blipFill>
                    <a:blip r:embed="rId15"/>
                    <a:stretch>
                      <a:fillRect/>
                    </a:stretch>
                  </pic:blipFill>
                  <pic:spPr>
                    <a:xfrm>
                      <a:off x="0" y="0"/>
                      <a:ext cx="4399178" cy="2359010"/>
                    </a:xfrm>
                    <a:prstGeom prst="rect">
                      <a:avLst/>
                    </a:prstGeom>
                  </pic:spPr>
                </pic:pic>
              </a:graphicData>
            </a:graphic>
          </wp:inline>
        </w:drawing>
      </w:r>
    </w:p>
    <w:p w14:paraId="39BB30A5" w14:textId="3302B0A3" w:rsidR="00197715" w:rsidRPr="009773FF" w:rsidRDefault="00480439" w:rsidP="00197715">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lastRenderedPageBreak/>
        <w:t>Ahora vamos a usar una imagen de la comunidad de mongodb que ya incorpora un ubuntu:</w:t>
      </w:r>
    </w:p>
    <w:p w14:paraId="5683C489" w14:textId="31342520" w:rsidR="00480439" w:rsidRPr="009773FF" w:rsidRDefault="00480439" w:rsidP="00197715">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 xml:space="preserve">Cambiamos los parámetros por lo que se nos pide, el puerto 3306 local, usuario y contraseña y asignamos un nombre a nuestro contenedor con la propiedad </w:t>
      </w:r>
      <w:r w:rsidRPr="009773FF">
        <w:rPr>
          <w:rFonts w:ascii="Leelawadee UI" w:hAnsi="Leelawadee UI" w:cs="Leelawadee UI"/>
          <w:b/>
          <w:bCs/>
          <w:noProof/>
          <w:color w:val="007DEB" w:themeColor="background2" w:themeShade="80"/>
        </w:rPr>
        <w:t>--name</w:t>
      </w:r>
      <w:r w:rsidRPr="009773FF">
        <w:rPr>
          <w:rFonts w:ascii="Leelawadee UI" w:hAnsi="Leelawadee UI" w:cs="Leelawadee UI"/>
          <w:noProof/>
          <w:color w:val="007DEB" w:themeColor="background2" w:themeShade="80"/>
        </w:rPr>
        <w:t>. El comando nos quedaría de la siguiente forma:</w:t>
      </w:r>
    </w:p>
    <w:p w14:paraId="50B90BA5" w14:textId="22001608" w:rsidR="00EE1DB4" w:rsidRPr="009773FF" w:rsidRDefault="00EE1DB4" w:rsidP="00480439">
      <w:pPr>
        <w:rPr>
          <w:rFonts w:ascii="Leelawadee UI" w:hAnsi="Leelawadee UI" w:cs="Leelawadee UI"/>
          <w:b/>
          <w:bCs/>
          <w:i/>
          <w:iCs/>
          <w:noProof/>
          <w:color w:val="007DEB" w:themeColor="background2" w:themeShade="80"/>
        </w:rPr>
      </w:pPr>
      <w:r w:rsidRPr="009773FF">
        <w:rPr>
          <w:rFonts w:ascii="Leelawadee UI" w:hAnsi="Leelawadee UI" w:cs="Leelawadee UI"/>
          <w:b/>
          <w:bCs/>
          <w:i/>
          <w:iCs/>
          <w:noProof/>
          <w:color w:val="007DEB" w:themeColor="background2" w:themeShade="80"/>
        </w:rPr>
        <w:t xml:space="preserve">docker run --name </w:t>
      </w:r>
      <w:r w:rsidR="009773FF" w:rsidRPr="009773FF">
        <w:rPr>
          <w:rFonts w:ascii="Leelawadee UI" w:hAnsi="Leelawadee UI" w:cs="Leelawadee UI"/>
          <w:b/>
          <w:bCs/>
          <w:i/>
          <w:iCs/>
          <w:noProof/>
          <w:color w:val="007DEB" w:themeColor="background2" w:themeShade="80"/>
        </w:rPr>
        <w:t>ubuntu-mongodb</w:t>
      </w:r>
      <w:r w:rsidRPr="009773FF">
        <w:rPr>
          <w:rFonts w:ascii="Leelawadee UI" w:hAnsi="Leelawadee UI" w:cs="Leelawadee UI"/>
          <w:b/>
          <w:bCs/>
          <w:i/>
          <w:iCs/>
          <w:noProof/>
          <w:color w:val="007DEB" w:themeColor="background2" w:themeShade="80"/>
        </w:rPr>
        <w:t xml:space="preserve"> -p 3306:27017 -e MONGO_INITDB_ROOT_USERNAME=root -e MONGO_INITDB_ROOT_PASSWORD=root -e MONGO_INITDB_DATABASE=dwes -d mongodb/mongodb-community</w:t>
      </w:r>
      <w:r w:rsidRPr="009773FF">
        <w:rPr>
          <w:rFonts w:ascii="Leelawadee UI" w:hAnsi="Leelawadee UI" w:cs="Leelawadee UI"/>
          <w:b/>
          <w:bCs/>
          <w:i/>
          <w:iCs/>
          <w:noProof/>
          <w:color w:val="007DEB" w:themeColor="background2" w:themeShade="80"/>
        </w:rPr>
        <w:t>-</w:t>
      </w:r>
      <w:r w:rsidRPr="009773FF">
        <w:rPr>
          <w:rFonts w:ascii="Leelawadee UI" w:hAnsi="Leelawadee UI" w:cs="Leelawadee UI"/>
          <w:b/>
          <w:bCs/>
          <w:i/>
          <w:iCs/>
          <w:noProof/>
          <w:color w:val="007DEB" w:themeColor="background2" w:themeShade="80"/>
        </w:rPr>
        <w:t>server:4.4-ubuntu2004</w:t>
      </w:r>
    </w:p>
    <w:p w14:paraId="423C2F9A" w14:textId="2AEFFCAA" w:rsidR="00EE1DB4" w:rsidRPr="009773FF" w:rsidRDefault="00EE1DB4" w:rsidP="00480439">
      <w:pPr>
        <w:rPr>
          <w:rFonts w:ascii="Leelawadee UI" w:hAnsi="Leelawadee UI" w:cs="Leelawadee UI"/>
          <w:noProof/>
          <w:color w:val="007DEB" w:themeColor="background2" w:themeShade="80"/>
          <w:u w:val="single"/>
        </w:rPr>
      </w:pPr>
      <w:r w:rsidRPr="009773FF">
        <w:rPr>
          <w:rFonts w:ascii="Leelawadee UI" w:hAnsi="Leelawadee UI" w:cs="Leelawadee UI"/>
          <w:noProof/>
          <w:color w:val="007DEB" w:themeColor="background2" w:themeShade="80"/>
        </w:rPr>
        <w:t>He usado esta imagen ya que la primera que use no era compatible con mi procesador y se cerraba el contendor nada mas ejecutarlo.</w:t>
      </w:r>
    </w:p>
    <w:p w14:paraId="1CD82CB7" w14:textId="2BA3B317" w:rsidR="00697604" w:rsidRPr="00480439" w:rsidRDefault="00EE1DB4" w:rsidP="00480439">
      <w:pPr>
        <w:rPr>
          <w:rFonts w:ascii="Leelawadee UI" w:hAnsi="Leelawadee UI" w:cs="Leelawadee UI"/>
          <w:i/>
          <w:iCs/>
          <w:noProof/>
          <w:color w:val="auto"/>
        </w:rPr>
      </w:pPr>
      <w:r w:rsidRPr="00EE1DB4">
        <w:rPr>
          <w:rFonts w:ascii="Leelawadee UI" w:hAnsi="Leelawadee UI" w:cs="Leelawadee UI"/>
          <w:i/>
          <w:iCs/>
          <w:noProof/>
          <w:color w:val="auto"/>
        </w:rPr>
        <w:drawing>
          <wp:inline distT="0" distB="0" distL="0" distR="0" wp14:anchorId="421A33BA" wp14:editId="655D83C3">
            <wp:extent cx="5274310" cy="1767205"/>
            <wp:effectExtent l="0" t="0" r="2540" b="4445"/>
            <wp:docPr id="12578540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54061" name="Imagen 1" descr="Texto&#10;&#10;El contenido generado por IA puede ser incorrecto."/>
                    <pic:cNvPicPr/>
                  </pic:nvPicPr>
                  <pic:blipFill>
                    <a:blip r:embed="rId16"/>
                    <a:stretch>
                      <a:fillRect/>
                    </a:stretch>
                  </pic:blipFill>
                  <pic:spPr>
                    <a:xfrm>
                      <a:off x="0" y="0"/>
                      <a:ext cx="5274310" cy="1767205"/>
                    </a:xfrm>
                    <a:prstGeom prst="rect">
                      <a:avLst/>
                    </a:prstGeom>
                  </pic:spPr>
                </pic:pic>
              </a:graphicData>
            </a:graphic>
          </wp:inline>
        </w:drawing>
      </w:r>
    </w:p>
    <w:p w14:paraId="1044FDBA" w14:textId="07862ED7" w:rsidR="009262BE" w:rsidRDefault="009262BE" w:rsidP="009262BE">
      <w:pPr>
        <w:rPr>
          <w:rFonts w:ascii="Leelawadee UI" w:hAnsi="Leelawadee UI" w:cs="Leelawadee UI"/>
          <w:noProof/>
          <w:color w:val="auto"/>
        </w:rPr>
      </w:pPr>
      <w:r w:rsidRPr="00884663">
        <w:rPr>
          <w:rFonts w:ascii="Leelawadee UI" w:hAnsi="Leelawadee UI" w:cs="Leelawadee UI"/>
          <w:noProof/>
          <w:color w:val="auto"/>
        </w:rPr>
        <w:t>2. Comprobar que el contenedor está en ejecución. Incluir el comando para comprobar que se está ejecutando el contenedor y está presente “nano” y MongoDB</w:t>
      </w:r>
      <w:r w:rsidRPr="00884663">
        <w:rPr>
          <w:rFonts w:ascii="Leelawadee UI" w:hAnsi="Leelawadee UI" w:cs="Leelawadee UI"/>
          <w:noProof/>
          <w:color w:val="auto"/>
        </w:rPr>
        <w:t>.</w:t>
      </w:r>
    </w:p>
    <w:p w14:paraId="4F46B872" w14:textId="3EBB028C" w:rsidR="00697604" w:rsidRPr="009773FF" w:rsidRDefault="008E607B"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Para ver los contenedores que están en ejecución usaremos el comando docker ps:</w:t>
      </w:r>
    </w:p>
    <w:p w14:paraId="19ECF3F5" w14:textId="00FC5958" w:rsidR="00EE1DB4" w:rsidRDefault="00EE1DB4" w:rsidP="009262BE">
      <w:pPr>
        <w:rPr>
          <w:rFonts w:ascii="Leelawadee UI" w:hAnsi="Leelawadee UI" w:cs="Leelawadee UI"/>
          <w:noProof/>
          <w:color w:val="auto"/>
        </w:rPr>
      </w:pPr>
      <w:r w:rsidRPr="00EE1DB4">
        <w:rPr>
          <w:rFonts w:ascii="Leelawadee UI" w:hAnsi="Leelawadee UI" w:cs="Leelawadee UI"/>
          <w:noProof/>
          <w:color w:val="auto"/>
        </w:rPr>
        <w:drawing>
          <wp:inline distT="0" distB="0" distL="0" distR="0" wp14:anchorId="6BFC26C2" wp14:editId="599E0E1F">
            <wp:extent cx="5274310" cy="731520"/>
            <wp:effectExtent l="0" t="0" r="2540" b="0"/>
            <wp:docPr id="122964248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42486" name="Imagen 1" descr="Interfaz de usuario gráfica, Texto&#10;&#10;El contenido generado por IA puede ser incorrecto."/>
                    <pic:cNvPicPr/>
                  </pic:nvPicPr>
                  <pic:blipFill>
                    <a:blip r:embed="rId17"/>
                    <a:stretch>
                      <a:fillRect/>
                    </a:stretch>
                  </pic:blipFill>
                  <pic:spPr>
                    <a:xfrm>
                      <a:off x="0" y="0"/>
                      <a:ext cx="5274310" cy="731520"/>
                    </a:xfrm>
                    <a:prstGeom prst="rect">
                      <a:avLst/>
                    </a:prstGeom>
                  </pic:spPr>
                </pic:pic>
              </a:graphicData>
            </a:graphic>
          </wp:inline>
        </w:drawing>
      </w:r>
    </w:p>
    <w:p w14:paraId="0C8ECBC3" w14:textId="74EE4F6A" w:rsidR="00EE1DB4" w:rsidRPr="009773FF" w:rsidRDefault="00EE1DB4"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Instalamos nano para ello entramos en el contenedor, actualizamos paquetes y lo instalamos:</w:t>
      </w:r>
    </w:p>
    <w:p w14:paraId="6E5F1BC3" w14:textId="5EFEDBF1" w:rsidR="00EE1DB4" w:rsidRDefault="00EE1DB4" w:rsidP="009262BE">
      <w:pPr>
        <w:rPr>
          <w:rFonts w:ascii="Leelawadee UI" w:hAnsi="Leelawadee UI" w:cs="Leelawadee UI"/>
          <w:noProof/>
          <w:color w:val="auto"/>
        </w:rPr>
      </w:pPr>
      <w:r w:rsidRPr="00EE1DB4">
        <w:rPr>
          <w:rFonts w:ascii="Leelawadee UI" w:hAnsi="Leelawadee UI" w:cs="Leelawadee UI"/>
          <w:noProof/>
          <w:color w:val="auto"/>
        </w:rPr>
        <w:drawing>
          <wp:inline distT="0" distB="0" distL="0" distR="0" wp14:anchorId="72488DA8" wp14:editId="6D8DEE4E">
            <wp:extent cx="5274310" cy="797560"/>
            <wp:effectExtent l="0" t="0" r="2540" b="2540"/>
            <wp:docPr id="1558358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5859" name="Imagen 1" descr="Interfaz de usuario gráfica, Texto&#10;&#10;El contenido generado por IA puede ser incorrecto."/>
                    <pic:cNvPicPr/>
                  </pic:nvPicPr>
                  <pic:blipFill>
                    <a:blip r:embed="rId18"/>
                    <a:stretch>
                      <a:fillRect/>
                    </a:stretch>
                  </pic:blipFill>
                  <pic:spPr>
                    <a:xfrm>
                      <a:off x="0" y="0"/>
                      <a:ext cx="5274310" cy="797560"/>
                    </a:xfrm>
                    <a:prstGeom prst="rect">
                      <a:avLst/>
                    </a:prstGeom>
                  </pic:spPr>
                </pic:pic>
              </a:graphicData>
            </a:graphic>
          </wp:inline>
        </w:drawing>
      </w:r>
    </w:p>
    <w:p w14:paraId="7BAA35F3" w14:textId="7AE37A02" w:rsidR="00EE1DB4" w:rsidRDefault="00B2503C" w:rsidP="009262BE">
      <w:pPr>
        <w:rPr>
          <w:rFonts w:ascii="Leelawadee UI" w:hAnsi="Leelawadee UI" w:cs="Leelawadee UI"/>
          <w:noProof/>
          <w:color w:val="auto"/>
        </w:rPr>
      </w:pPr>
      <w:r w:rsidRPr="00B2503C">
        <w:rPr>
          <w:rFonts w:ascii="Leelawadee UI" w:hAnsi="Leelawadee UI" w:cs="Leelawadee UI"/>
          <w:noProof/>
          <w:color w:val="auto"/>
        </w:rPr>
        <w:lastRenderedPageBreak/>
        <w:drawing>
          <wp:inline distT="0" distB="0" distL="0" distR="0" wp14:anchorId="03CC8994" wp14:editId="10488749">
            <wp:extent cx="5274310" cy="2293620"/>
            <wp:effectExtent l="0" t="0" r="2540" b="0"/>
            <wp:docPr id="21254631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3167" name="Imagen 1" descr="Texto&#10;&#10;El contenido generado por IA puede ser incorrecto."/>
                    <pic:cNvPicPr/>
                  </pic:nvPicPr>
                  <pic:blipFill>
                    <a:blip r:embed="rId19"/>
                    <a:stretch>
                      <a:fillRect/>
                    </a:stretch>
                  </pic:blipFill>
                  <pic:spPr>
                    <a:xfrm>
                      <a:off x="0" y="0"/>
                      <a:ext cx="5274310" cy="2293620"/>
                    </a:xfrm>
                    <a:prstGeom prst="rect">
                      <a:avLst/>
                    </a:prstGeom>
                  </pic:spPr>
                </pic:pic>
              </a:graphicData>
            </a:graphic>
          </wp:inline>
        </w:drawing>
      </w:r>
    </w:p>
    <w:p w14:paraId="01450D93" w14:textId="223AAF14" w:rsidR="00B2503C" w:rsidRDefault="00B2503C" w:rsidP="009262BE">
      <w:pPr>
        <w:rPr>
          <w:rFonts w:ascii="Leelawadee UI" w:hAnsi="Leelawadee UI" w:cs="Leelawadee UI"/>
          <w:noProof/>
          <w:color w:val="auto"/>
        </w:rPr>
      </w:pPr>
      <w:r w:rsidRPr="00B2503C">
        <w:rPr>
          <w:rFonts w:ascii="Leelawadee UI" w:hAnsi="Leelawadee UI" w:cs="Leelawadee UI"/>
          <w:noProof/>
          <w:color w:val="auto"/>
        </w:rPr>
        <w:drawing>
          <wp:inline distT="0" distB="0" distL="0" distR="0" wp14:anchorId="405B4CC9" wp14:editId="4F48A7BD">
            <wp:extent cx="5274310" cy="2515235"/>
            <wp:effectExtent l="0" t="0" r="2540" b="0"/>
            <wp:docPr id="4565997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99742" name="Imagen 1" descr="Texto&#10;&#10;El contenido generado por IA puede ser incorrecto."/>
                    <pic:cNvPicPr/>
                  </pic:nvPicPr>
                  <pic:blipFill>
                    <a:blip r:embed="rId20"/>
                    <a:stretch>
                      <a:fillRect/>
                    </a:stretch>
                  </pic:blipFill>
                  <pic:spPr>
                    <a:xfrm>
                      <a:off x="0" y="0"/>
                      <a:ext cx="5274310" cy="2515235"/>
                    </a:xfrm>
                    <a:prstGeom prst="rect">
                      <a:avLst/>
                    </a:prstGeom>
                  </pic:spPr>
                </pic:pic>
              </a:graphicData>
            </a:graphic>
          </wp:inline>
        </w:drawing>
      </w:r>
    </w:p>
    <w:p w14:paraId="788178C7" w14:textId="41BF9AB0" w:rsidR="00000000" w:rsidRDefault="009262BE" w:rsidP="009262BE">
      <w:pPr>
        <w:rPr>
          <w:rFonts w:ascii="Leelawadee UI" w:hAnsi="Leelawadee UI" w:cs="Leelawadee UI"/>
          <w:noProof/>
          <w:color w:val="auto"/>
        </w:rPr>
      </w:pPr>
      <w:r w:rsidRPr="00884663">
        <w:rPr>
          <w:rFonts w:ascii="Leelawadee UI" w:hAnsi="Leelawadee UI" w:cs="Leelawadee UI"/>
          <w:noProof/>
          <w:color w:val="auto"/>
        </w:rPr>
        <w:t>3. Para el contenedor. Poner el comando que para el contenedor se detenga</w:t>
      </w:r>
      <w:r w:rsidR="00884663" w:rsidRPr="00884663">
        <w:rPr>
          <w:rFonts w:ascii="Leelawadee UI" w:hAnsi="Leelawadee UI" w:cs="Leelawadee UI"/>
          <w:noProof/>
          <w:color w:val="auto"/>
        </w:rPr>
        <w:t>.</w:t>
      </w:r>
    </w:p>
    <w:p w14:paraId="10C548C1" w14:textId="221F36D9" w:rsidR="00B2503C" w:rsidRDefault="00B2503C" w:rsidP="009262BE">
      <w:pPr>
        <w:rPr>
          <w:rFonts w:ascii="Leelawadee UI" w:hAnsi="Leelawadee UI" w:cs="Leelawadee UI"/>
          <w:noProof/>
          <w:color w:val="auto"/>
        </w:rPr>
      </w:pPr>
      <w:r w:rsidRPr="009773FF">
        <w:rPr>
          <w:rFonts w:ascii="Leelawadee UI" w:hAnsi="Leelawadee UI" w:cs="Leelawadee UI"/>
          <w:noProof/>
          <w:color w:val="007DEB" w:themeColor="background2" w:themeShade="80"/>
        </w:rPr>
        <w:t xml:space="preserve">Salimos del contenedor con el comando exit y luego usamos el comando </w:t>
      </w:r>
      <w:r w:rsidRPr="009773FF">
        <w:rPr>
          <w:rFonts w:ascii="Leelawadee UI" w:hAnsi="Leelawadee UI" w:cs="Leelawadee UI"/>
          <w:b/>
          <w:bCs/>
          <w:i/>
          <w:iCs/>
          <w:noProof/>
          <w:color w:val="007DEB" w:themeColor="background2" w:themeShade="80"/>
        </w:rPr>
        <w:t>docker stop ubuntu-mongodb</w:t>
      </w:r>
      <w:r>
        <w:rPr>
          <w:rFonts w:ascii="Leelawadee UI" w:hAnsi="Leelawadee UI" w:cs="Leelawadee UI"/>
          <w:noProof/>
          <w:color w:val="auto"/>
        </w:rPr>
        <w:t>:</w:t>
      </w:r>
      <w:r>
        <w:rPr>
          <w:rFonts w:ascii="Leelawadee UI" w:hAnsi="Leelawadee UI" w:cs="Leelawadee UI"/>
          <w:noProof/>
          <w:color w:val="auto"/>
        </w:rPr>
        <w:br/>
      </w:r>
      <w:r w:rsidRPr="00B2503C">
        <w:rPr>
          <w:rFonts w:ascii="Leelawadee UI" w:hAnsi="Leelawadee UI" w:cs="Leelawadee UI"/>
          <w:noProof/>
          <w:color w:val="auto"/>
        </w:rPr>
        <w:drawing>
          <wp:inline distT="0" distB="0" distL="0" distR="0" wp14:anchorId="2287E0E0" wp14:editId="7EAFFBCF">
            <wp:extent cx="5274310" cy="900430"/>
            <wp:effectExtent l="0" t="0" r="2540" b="0"/>
            <wp:docPr id="15967154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15421" name="Imagen 1" descr="Texto&#10;&#10;El contenido generado por IA puede ser incorrecto."/>
                    <pic:cNvPicPr/>
                  </pic:nvPicPr>
                  <pic:blipFill>
                    <a:blip r:embed="rId21"/>
                    <a:stretch>
                      <a:fillRect/>
                    </a:stretch>
                  </pic:blipFill>
                  <pic:spPr>
                    <a:xfrm>
                      <a:off x="0" y="0"/>
                      <a:ext cx="5274310" cy="900430"/>
                    </a:xfrm>
                    <a:prstGeom prst="rect">
                      <a:avLst/>
                    </a:prstGeom>
                  </pic:spPr>
                </pic:pic>
              </a:graphicData>
            </a:graphic>
          </wp:inline>
        </w:drawing>
      </w:r>
    </w:p>
    <w:p w14:paraId="2E332FA5" w14:textId="7CB79039" w:rsidR="00B2503C" w:rsidRDefault="00B2503C">
      <w:pPr>
        <w:rPr>
          <w:rFonts w:ascii="Leelawadee UI" w:hAnsi="Leelawadee UI" w:cs="Leelawadee UI"/>
          <w:noProof/>
          <w:color w:val="auto"/>
        </w:rPr>
      </w:pPr>
      <w:r>
        <w:rPr>
          <w:rFonts w:ascii="Leelawadee UI" w:hAnsi="Leelawadee UI" w:cs="Leelawadee UI"/>
          <w:noProof/>
          <w:color w:val="auto"/>
        </w:rPr>
        <w:br w:type="page"/>
      </w:r>
    </w:p>
    <w:p w14:paraId="65140A8D" w14:textId="77777777" w:rsidR="00B2503C" w:rsidRPr="009773FF" w:rsidRDefault="00B2503C" w:rsidP="009773FF">
      <w:pPr>
        <w:pStyle w:val="Ttulo1"/>
        <w:rPr>
          <w:rFonts w:ascii="Leelawadee UI" w:hAnsi="Leelawadee UI" w:cs="Leelawadee UI"/>
          <w:b/>
          <w:bCs/>
          <w:noProof/>
        </w:rPr>
      </w:pPr>
      <w:bookmarkStart w:id="1" w:name="_Toc189947801"/>
      <w:r w:rsidRPr="009773FF">
        <w:rPr>
          <w:rFonts w:ascii="Leelawadee UI" w:hAnsi="Leelawadee UI" w:cs="Leelawadee UI"/>
          <w:b/>
          <w:bCs/>
          <w:noProof/>
        </w:rPr>
        <w:lastRenderedPageBreak/>
        <w:t>EJERCICIO 2</w:t>
      </w:r>
      <w:bookmarkEnd w:id="1"/>
    </w:p>
    <w:p w14:paraId="08E30AB2" w14:textId="77777777" w:rsidR="00B2503C" w:rsidRDefault="00B2503C" w:rsidP="009262BE">
      <w:pPr>
        <w:rPr>
          <w:rFonts w:ascii="Leelawadee UI" w:hAnsi="Leelawadee UI" w:cs="Leelawadee UI"/>
          <w:noProof/>
          <w:color w:val="auto"/>
        </w:rPr>
      </w:pPr>
      <w:r w:rsidRPr="00B2503C">
        <w:rPr>
          <w:rFonts w:ascii="Leelawadee UI" w:hAnsi="Leelawadee UI" w:cs="Leelawadee UI"/>
          <w:noProof/>
          <w:color w:val="auto"/>
        </w:rPr>
        <w:t>1. Crear un contenedor la imagen del servidor APACHE Incluir el comando completo para esta operación Captura de la salida a pantalla del proceso</w:t>
      </w:r>
      <w:r>
        <w:rPr>
          <w:rFonts w:ascii="Leelawadee UI" w:hAnsi="Leelawadee UI" w:cs="Leelawadee UI"/>
          <w:noProof/>
          <w:color w:val="auto"/>
        </w:rPr>
        <w:t>.</w:t>
      </w:r>
      <w:r w:rsidRPr="00B2503C">
        <w:rPr>
          <w:rFonts w:ascii="Leelawadee UI" w:hAnsi="Leelawadee UI" w:cs="Leelawadee UI"/>
          <w:noProof/>
          <w:color w:val="auto"/>
        </w:rPr>
        <w:t xml:space="preserve"> </w:t>
      </w:r>
    </w:p>
    <w:p w14:paraId="4B1FB54D" w14:textId="16D0BDCF" w:rsidR="00B2503C" w:rsidRDefault="00B2503C" w:rsidP="009262BE">
      <w:pPr>
        <w:rPr>
          <w:rFonts w:ascii="Leelawadee UI" w:hAnsi="Leelawadee UI" w:cs="Leelawadee UI"/>
          <w:i/>
          <w:iCs/>
          <w:noProof/>
          <w:color w:val="auto"/>
        </w:rPr>
      </w:pPr>
      <w:r w:rsidRPr="009773FF">
        <w:rPr>
          <w:rFonts w:ascii="Leelawadee UI" w:hAnsi="Leelawadee UI" w:cs="Leelawadee UI"/>
          <w:noProof/>
          <w:color w:val="007DEB" w:themeColor="background2" w:themeShade="80"/>
        </w:rPr>
        <w:t>Usamos el siguiente comando para crear el contedor con apache:</w:t>
      </w:r>
      <w:r>
        <w:rPr>
          <w:rFonts w:ascii="Leelawadee UI" w:hAnsi="Leelawadee UI" w:cs="Leelawadee UI"/>
          <w:noProof/>
          <w:color w:val="auto"/>
        </w:rPr>
        <w:br/>
      </w:r>
      <w:r w:rsidRPr="009773FF">
        <w:rPr>
          <w:rFonts w:ascii="Leelawadee UI" w:hAnsi="Leelawadee UI" w:cs="Leelawadee UI"/>
          <w:b/>
          <w:bCs/>
          <w:i/>
          <w:iCs/>
          <w:noProof/>
          <w:color w:val="007DEB" w:themeColor="background2" w:themeShade="80"/>
        </w:rPr>
        <w:t>sudo docker run -d –name contenedor-apache -p 8080:80 httpd:latest</w:t>
      </w:r>
    </w:p>
    <w:p w14:paraId="7FB4BC4B" w14:textId="09241613" w:rsidR="00B2503C" w:rsidRPr="00B2503C" w:rsidRDefault="00496154" w:rsidP="009262BE">
      <w:pPr>
        <w:rPr>
          <w:rFonts w:ascii="Leelawadee UI" w:hAnsi="Leelawadee UI" w:cs="Leelawadee UI"/>
          <w:noProof/>
          <w:color w:val="auto"/>
        </w:rPr>
      </w:pPr>
      <w:r w:rsidRPr="00496154">
        <w:rPr>
          <w:rFonts w:ascii="Leelawadee UI" w:hAnsi="Leelawadee UI" w:cs="Leelawadee UI"/>
          <w:noProof/>
          <w:color w:val="auto"/>
        </w:rPr>
        <w:drawing>
          <wp:inline distT="0" distB="0" distL="0" distR="0" wp14:anchorId="486F9252" wp14:editId="096F3C5F">
            <wp:extent cx="5274310" cy="1430655"/>
            <wp:effectExtent l="0" t="0" r="2540" b="0"/>
            <wp:docPr id="21222751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75170" name="Imagen 1" descr="Texto&#10;&#10;El contenido generado por IA puede ser incorrecto."/>
                    <pic:cNvPicPr/>
                  </pic:nvPicPr>
                  <pic:blipFill>
                    <a:blip r:embed="rId22"/>
                    <a:stretch>
                      <a:fillRect/>
                    </a:stretch>
                  </pic:blipFill>
                  <pic:spPr>
                    <a:xfrm>
                      <a:off x="0" y="0"/>
                      <a:ext cx="5274310" cy="1430655"/>
                    </a:xfrm>
                    <a:prstGeom prst="rect">
                      <a:avLst/>
                    </a:prstGeom>
                  </pic:spPr>
                </pic:pic>
              </a:graphicData>
            </a:graphic>
          </wp:inline>
        </w:drawing>
      </w:r>
    </w:p>
    <w:p w14:paraId="50248D29" w14:textId="77777777" w:rsidR="00B2503C" w:rsidRDefault="00B2503C" w:rsidP="009262BE">
      <w:pPr>
        <w:rPr>
          <w:rFonts w:ascii="Leelawadee UI" w:hAnsi="Leelawadee UI" w:cs="Leelawadee UI"/>
          <w:noProof/>
          <w:color w:val="auto"/>
        </w:rPr>
      </w:pPr>
      <w:r w:rsidRPr="00B2503C">
        <w:rPr>
          <w:rFonts w:ascii="Leelawadee UI" w:hAnsi="Leelawadee UI" w:cs="Leelawadee UI"/>
          <w:noProof/>
          <w:color w:val="auto"/>
        </w:rPr>
        <w:t>2. Comprobar que el contenedor está en ejecución. Incluir el comando para comprobar que se está ejecutando el contenedor</w:t>
      </w:r>
      <w:r>
        <w:rPr>
          <w:rFonts w:ascii="Leelawadee UI" w:hAnsi="Leelawadee UI" w:cs="Leelawadee UI"/>
          <w:noProof/>
          <w:color w:val="auto"/>
        </w:rPr>
        <w:t>.</w:t>
      </w:r>
      <w:r w:rsidRPr="00B2503C">
        <w:rPr>
          <w:rFonts w:ascii="Leelawadee UI" w:hAnsi="Leelawadee UI" w:cs="Leelawadee UI"/>
          <w:noProof/>
          <w:color w:val="auto"/>
        </w:rPr>
        <w:t xml:space="preserve"> </w:t>
      </w:r>
    </w:p>
    <w:p w14:paraId="40D256AB" w14:textId="65FE18C8" w:rsidR="00496154" w:rsidRDefault="00496154" w:rsidP="009262BE">
      <w:pPr>
        <w:rPr>
          <w:rFonts w:ascii="Leelawadee UI" w:hAnsi="Leelawadee UI" w:cs="Leelawadee UI"/>
          <w:noProof/>
          <w:color w:val="auto"/>
        </w:rPr>
      </w:pPr>
      <w:r w:rsidRPr="009773FF">
        <w:rPr>
          <w:rFonts w:ascii="Leelawadee UI" w:hAnsi="Leelawadee UI" w:cs="Leelawadee UI"/>
          <w:noProof/>
          <w:color w:val="007DEB" w:themeColor="background2" w:themeShade="80"/>
        </w:rPr>
        <w:t>Usamos de nuevo el comando sudo docker ps:</w:t>
      </w:r>
      <w:r>
        <w:rPr>
          <w:rFonts w:ascii="Leelawadee UI" w:hAnsi="Leelawadee UI" w:cs="Leelawadee UI"/>
          <w:noProof/>
          <w:color w:val="auto"/>
        </w:rPr>
        <w:br/>
      </w:r>
      <w:r w:rsidRPr="00496154">
        <w:rPr>
          <w:rFonts w:ascii="Leelawadee UI" w:hAnsi="Leelawadee UI" w:cs="Leelawadee UI"/>
          <w:noProof/>
          <w:color w:val="auto"/>
        </w:rPr>
        <w:drawing>
          <wp:inline distT="0" distB="0" distL="0" distR="0" wp14:anchorId="6009938F" wp14:editId="2212916A">
            <wp:extent cx="5274310" cy="1430655"/>
            <wp:effectExtent l="0" t="0" r="2540" b="0"/>
            <wp:docPr id="1187781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81284" name="Imagen 1" descr="Texto&#10;&#10;El contenido generado por IA puede ser incorrecto."/>
                    <pic:cNvPicPr/>
                  </pic:nvPicPr>
                  <pic:blipFill>
                    <a:blip r:embed="rId23"/>
                    <a:stretch>
                      <a:fillRect/>
                    </a:stretch>
                  </pic:blipFill>
                  <pic:spPr>
                    <a:xfrm>
                      <a:off x="0" y="0"/>
                      <a:ext cx="5274310" cy="1430655"/>
                    </a:xfrm>
                    <a:prstGeom prst="rect">
                      <a:avLst/>
                    </a:prstGeom>
                  </pic:spPr>
                </pic:pic>
              </a:graphicData>
            </a:graphic>
          </wp:inline>
        </w:drawing>
      </w:r>
    </w:p>
    <w:p w14:paraId="20256A9C" w14:textId="77777777" w:rsidR="00B2503C" w:rsidRDefault="00B2503C" w:rsidP="009262BE">
      <w:pPr>
        <w:rPr>
          <w:rFonts w:ascii="Leelawadee UI" w:hAnsi="Leelawadee UI" w:cs="Leelawadee UI"/>
          <w:noProof/>
          <w:color w:val="auto"/>
        </w:rPr>
      </w:pPr>
      <w:r w:rsidRPr="00B2503C">
        <w:rPr>
          <w:rFonts w:ascii="Leelawadee UI" w:hAnsi="Leelawadee UI" w:cs="Leelawadee UI"/>
          <w:noProof/>
          <w:color w:val="auto"/>
        </w:rPr>
        <w:t xml:space="preserve">3. Abra en el navegador la página inicial del contenedor y compruebe lo que se muestra. </w:t>
      </w:r>
    </w:p>
    <w:p w14:paraId="5A3C0DB9" w14:textId="6EB004C9" w:rsidR="00496154" w:rsidRDefault="00496154" w:rsidP="009262BE">
      <w:pPr>
        <w:rPr>
          <w:rFonts w:ascii="Leelawadee UI" w:hAnsi="Leelawadee UI" w:cs="Leelawadee UI"/>
          <w:noProof/>
          <w:color w:val="auto"/>
        </w:rPr>
      </w:pPr>
      <w:r w:rsidRPr="00496154">
        <w:rPr>
          <w:rFonts w:ascii="Leelawadee UI" w:hAnsi="Leelawadee UI" w:cs="Leelawadee UI"/>
          <w:noProof/>
          <w:color w:val="auto"/>
        </w:rPr>
        <w:drawing>
          <wp:inline distT="0" distB="0" distL="0" distR="0" wp14:anchorId="71B47AF1" wp14:editId="2FE496A9">
            <wp:extent cx="5274310" cy="571500"/>
            <wp:effectExtent l="0" t="0" r="2540" b="0"/>
            <wp:docPr id="149743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1615" name=""/>
                    <pic:cNvPicPr/>
                  </pic:nvPicPr>
                  <pic:blipFill>
                    <a:blip r:embed="rId24"/>
                    <a:stretch>
                      <a:fillRect/>
                    </a:stretch>
                  </pic:blipFill>
                  <pic:spPr>
                    <a:xfrm>
                      <a:off x="0" y="0"/>
                      <a:ext cx="5274310" cy="571500"/>
                    </a:xfrm>
                    <a:prstGeom prst="rect">
                      <a:avLst/>
                    </a:prstGeom>
                  </pic:spPr>
                </pic:pic>
              </a:graphicData>
            </a:graphic>
          </wp:inline>
        </w:drawing>
      </w:r>
    </w:p>
    <w:p w14:paraId="2924DF42" w14:textId="6F74A10A" w:rsidR="00B2503C" w:rsidRDefault="00B2503C" w:rsidP="009262BE">
      <w:pPr>
        <w:rPr>
          <w:rFonts w:ascii="Leelawadee UI" w:hAnsi="Leelawadee UI" w:cs="Leelawadee UI"/>
          <w:noProof/>
          <w:color w:val="auto"/>
        </w:rPr>
      </w:pPr>
      <w:r w:rsidRPr="00B2503C">
        <w:rPr>
          <w:rFonts w:ascii="Leelawadee UI" w:hAnsi="Leelawadee UI" w:cs="Leelawadee UI"/>
          <w:noProof/>
          <w:color w:val="auto"/>
        </w:rPr>
        <w:t>4. Para el contenedor. Poner el comando que para el contenedor se detenga</w:t>
      </w:r>
      <w:r w:rsidR="00496154">
        <w:rPr>
          <w:rFonts w:ascii="Leelawadee UI" w:hAnsi="Leelawadee UI" w:cs="Leelawadee UI"/>
          <w:noProof/>
          <w:color w:val="auto"/>
        </w:rPr>
        <w:t>.</w:t>
      </w:r>
    </w:p>
    <w:p w14:paraId="2FC05337" w14:textId="3618B3BF" w:rsidR="00496154" w:rsidRDefault="00496154">
      <w:pPr>
        <w:rPr>
          <w:rFonts w:ascii="Leelawadee UI" w:hAnsi="Leelawadee UI" w:cs="Leelawadee UI"/>
          <w:noProof/>
          <w:color w:val="auto"/>
        </w:rPr>
      </w:pPr>
      <w:r w:rsidRPr="00496154">
        <w:rPr>
          <w:rFonts w:ascii="Leelawadee UI" w:hAnsi="Leelawadee UI" w:cs="Leelawadee UI"/>
          <w:noProof/>
          <w:color w:val="auto"/>
        </w:rPr>
        <w:drawing>
          <wp:inline distT="0" distB="0" distL="0" distR="0" wp14:anchorId="04D9FAF0" wp14:editId="5EBDA99D">
            <wp:extent cx="5274310" cy="1423670"/>
            <wp:effectExtent l="0" t="0" r="2540" b="5080"/>
            <wp:docPr id="16095198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872" name="Imagen 1" descr="Texto&#10;&#10;El contenido generado por IA puede ser incorrecto."/>
                    <pic:cNvPicPr/>
                  </pic:nvPicPr>
                  <pic:blipFill>
                    <a:blip r:embed="rId25"/>
                    <a:stretch>
                      <a:fillRect/>
                    </a:stretch>
                  </pic:blipFill>
                  <pic:spPr>
                    <a:xfrm>
                      <a:off x="0" y="0"/>
                      <a:ext cx="5274310" cy="1423670"/>
                    </a:xfrm>
                    <a:prstGeom prst="rect">
                      <a:avLst/>
                    </a:prstGeom>
                  </pic:spPr>
                </pic:pic>
              </a:graphicData>
            </a:graphic>
          </wp:inline>
        </w:drawing>
      </w:r>
      <w:r>
        <w:rPr>
          <w:rFonts w:ascii="Leelawadee UI" w:hAnsi="Leelawadee UI" w:cs="Leelawadee UI"/>
          <w:noProof/>
          <w:color w:val="auto"/>
        </w:rPr>
        <w:br w:type="page"/>
      </w:r>
    </w:p>
    <w:p w14:paraId="5AA1F955" w14:textId="77777777" w:rsidR="00496154" w:rsidRPr="009773FF" w:rsidRDefault="00496154" w:rsidP="009773FF">
      <w:pPr>
        <w:pStyle w:val="Ttulo1"/>
        <w:rPr>
          <w:rFonts w:ascii="Leelawadee UI" w:hAnsi="Leelawadee UI" w:cs="Leelawadee UI"/>
          <w:b/>
          <w:bCs/>
          <w:noProof/>
        </w:rPr>
      </w:pPr>
      <w:bookmarkStart w:id="2" w:name="_Toc189947802"/>
      <w:r w:rsidRPr="009773FF">
        <w:rPr>
          <w:rFonts w:ascii="Leelawadee UI" w:hAnsi="Leelawadee UI" w:cs="Leelawadee UI"/>
          <w:b/>
          <w:bCs/>
          <w:noProof/>
        </w:rPr>
        <w:lastRenderedPageBreak/>
        <w:t>EJERCICIO 3</w:t>
      </w:r>
      <w:bookmarkEnd w:id="2"/>
    </w:p>
    <w:p w14:paraId="3BC485E6" w14:textId="77777777" w:rsidR="00496154" w:rsidRDefault="00496154" w:rsidP="009262BE">
      <w:pPr>
        <w:rPr>
          <w:rFonts w:ascii="Leelawadee UI" w:hAnsi="Leelawadee UI" w:cs="Leelawadee UI"/>
          <w:noProof/>
          <w:color w:val="auto"/>
        </w:rPr>
      </w:pPr>
      <w:r w:rsidRPr="00496154">
        <w:rPr>
          <w:rFonts w:ascii="Leelawadee UI" w:hAnsi="Leelawadee UI" w:cs="Leelawadee UI"/>
          <w:noProof/>
          <w:color w:val="auto"/>
        </w:rPr>
        <w:t>Muchos se preguntarán si la única manera de realizar la gestión de Docker es mediante la terminal, la respuesta es que también se puede utilizar una interfaz gráfica, la cual puede también ser desplegada como otro contenedor de Docker. El panel de control gráfico de referencia es el ofrecido por portainer</w:t>
      </w:r>
      <w:r>
        <w:rPr>
          <w:rFonts w:ascii="Leelawadee UI" w:hAnsi="Leelawadee UI" w:cs="Leelawadee UI"/>
          <w:noProof/>
          <w:color w:val="auto"/>
        </w:rPr>
        <w:t>.</w:t>
      </w:r>
      <w:r w:rsidRPr="00496154">
        <w:rPr>
          <w:rFonts w:ascii="Leelawadee UI" w:hAnsi="Leelawadee UI" w:cs="Leelawadee UI"/>
          <w:noProof/>
          <w:color w:val="auto"/>
        </w:rPr>
        <w:t xml:space="preserve"> </w:t>
      </w:r>
    </w:p>
    <w:p w14:paraId="1505F678" w14:textId="77777777" w:rsidR="00496154" w:rsidRDefault="00496154" w:rsidP="009262BE">
      <w:pPr>
        <w:rPr>
          <w:rFonts w:ascii="Leelawadee UI" w:hAnsi="Leelawadee UI" w:cs="Leelawadee UI"/>
          <w:noProof/>
          <w:color w:val="auto"/>
        </w:rPr>
      </w:pPr>
      <w:r w:rsidRPr="00496154">
        <w:rPr>
          <w:rFonts w:ascii="Leelawadee UI" w:hAnsi="Leelawadee UI" w:cs="Leelawadee UI"/>
          <w:noProof/>
          <w:color w:val="auto"/>
        </w:rPr>
        <w:t>1. Crear un contenedor con la imagen de “portainer” Incluir el comando completo para esta operación Captura de la salida a pantalla del proceso</w:t>
      </w:r>
      <w:r>
        <w:rPr>
          <w:rFonts w:ascii="Leelawadee UI" w:hAnsi="Leelawadee UI" w:cs="Leelawadee UI"/>
          <w:noProof/>
          <w:color w:val="auto"/>
        </w:rPr>
        <w:t>.</w:t>
      </w:r>
      <w:r w:rsidRPr="00496154">
        <w:rPr>
          <w:rFonts w:ascii="Leelawadee UI" w:hAnsi="Leelawadee UI" w:cs="Leelawadee UI"/>
          <w:noProof/>
          <w:color w:val="auto"/>
        </w:rPr>
        <w:t xml:space="preserve"> </w:t>
      </w:r>
    </w:p>
    <w:p w14:paraId="7FBEB5A8" w14:textId="17044BD1" w:rsidR="00B71817" w:rsidRPr="009773FF" w:rsidRDefault="00B71817"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Usaremos el siguiente comando para instalar el contenedor con los parámetros pertinentes para la configuración del mismo:</w:t>
      </w:r>
    </w:p>
    <w:p w14:paraId="18C2EF4F" w14:textId="0F6AF30B" w:rsidR="00496154" w:rsidRPr="009773FF" w:rsidRDefault="00B71817" w:rsidP="009262BE">
      <w:pPr>
        <w:rPr>
          <w:rFonts w:ascii="Leelawadee UI" w:hAnsi="Leelawadee UI" w:cs="Leelawadee UI"/>
          <w:b/>
          <w:bCs/>
          <w:i/>
          <w:iCs/>
          <w:noProof/>
          <w:color w:val="007DEB" w:themeColor="background2" w:themeShade="80"/>
        </w:rPr>
      </w:pPr>
      <w:r w:rsidRPr="009773FF">
        <w:rPr>
          <w:rFonts w:ascii="Leelawadee UI" w:hAnsi="Leelawadee UI" w:cs="Leelawadee UI"/>
          <w:b/>
          <w:bCs/>
          <w:i/>
          <w:iCs/>
          <w:noProof/>
          <w:color w:val="007DEB" w:themeColor="background2" w:themeShade="80"/>
        </w:rPr>
        <w:t xml:space="preserve">docker run -d --name </w:t>
      </w:r>
      <w:r w:rsidRPr="009773FF">
        <w:rPr>
          <w:rFonts w:ascii="Leelawadee UI" w:hAnsi="Leelawadee UI" w:cs="Leelawadee UI"/>
          <w:b/>
          <w:bCs/>
          <w:i/>
          <w:iCs/>
          <w:noProof/>
          <w:color w:val="007DEB" w:themeColor="background2" w:themeShade="80"/>
        </w:rPr>
        <w:t>docker-porta</w:t>
      </w:r>
      <w:r w:rsidR="004B1EBF" w:rsidRPr="009773FF">
        <w:rPr>
          <w:rFonts w:ascii="Leelawadee UI" w:hAnsi="Leelawadee UI" w:cs="Leelawadee UI"/>
          <w:b/>
          <w:bCs/>
          <w:i/>
          <w:iCs/>
          <w:noProof/>
          <w:color w:val="007DEB" w:themeColor="background2" w:themeShade="80"/>
        </w:rPr>
        <w:t>iner</w:t>
      </w:r>
      <w:r w:rsidRPr="009773FF">
        <w:rPr>
          <w:rFonts w:ascii="Leelawadee UI" w:hAnsi="Leelawadee UI" w:cs="Leelawadee UI"/>
          <w:b/>
          <w:bCs/>
          <w:i/>
          <w:iCs/>
          <w:noProof/>
          <w:color w:val="007DEB" w:themeColor="background2" w:themeShade="80"/>
        </w:rPr>
        <w:t xml:space="preserve"> -p </w:t>
      </w:r>
      <w:r w:rsidR="004B1EBF" w:rsidRPr="009773FF">
        <w:rPr>
          <w:rFonts w:ascii="Leelawadee UI" w:hAnsi="Leelawadee UI" w:cs="Leelawadee UI"/>
          <w:b/>
          <w:bCs/>
          <w:i/>
          <w:iCs/>
          <w:noProof/>
          <w:color w:val="007DEB" w:themeColor="background2" w:themeShade="80"/>
        </w:rPr>
        <w:t>9000</w:t>
      </w:r>
      <w:r w:rsidRPr="009773FF">
        <w:rPr>
          <w:rFonts w:ascii="Leelawadee UI" w:hAnsi="Leelawadee UI" w:cs="Leelawadee UI"/>
          <w:b/>
          <w:bCs/>
          <w:i/>
          <w:iCs/>
          <w:noProof/>
          <w:color w:val="007DEB" w:themeColor="background2" w:themeShade="80"/>
        </w:rPr>
        <w:t>:9000 -v /var/run/docker.sock:/var/run/docker.sock -v portainer_data:/data portainer/portainer-ce:latest</w:t>
      </w:r>
    </w:p>
    <w:p w14:paraId="374241D2" w14:textId="6A3C3E3B" w:rsidR="00B71817" w:rsidRPr="00B71817" w:rsidRDefault="004B1EBF" w:rsidP="009262BE">
      <w:pPr>
        <w:rPr>
          <w:rFonts w:ascii="Leelawadee UI" w:hAnsi="Leelawadee UI" w:cs="Leelawadee UI"/>
          <w:noProof/>
          <w:color w:val="auto"/>
        </w:rPr>
      </w:pPr>
      <w:r w:rsidRPr="004B1EBF">
        <w:rPr>
          <w:rFonts w:ascii="Leelawadee UI" w:hAnsi="Leelawadee UI" w:cs="Leelawadee UI"/>
          <w:noProof/>
          <w:color w:val="auto"/>
        </w:rPr>
        <w:drawing>
          <wp:inline distT="0" distB="0" distL="0" distR="0" wp14:anchorId="242C4DC1" wp14:editId="5CBC7C6B">
            <wp:extent cx="5274310" cy="1865630"/>
            <wp:effectExtent l="0" t="0" r="2540" b="1270"/>
            <wp:docPr id="18341409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40984" name="Imagen 1" descr="Texto&#10;&#10;El contenido generado por IA puede ser incorrecto."/>
                    <pic:cNvPicPr/>
                  </pic:nvPicPr>
                  <pic:blipFill>
                    <a:blip r:embed="rId26"/>
                    <a:stretch>
                      <a:fillRect/>
                    </a:stretch>
                  </pic:blipFill>
                  <pic:spPr>
                    <a:xfrm>
                      <a:off x="0" y="0"/>
                      <a:ext cx="5274310" cy="1865630"/>
                    </a:xfrm>
                    <a:prstGeom prst="rect">
                      <a:avLst/>
                    </a:prstGeom>
                  </pic:spPr>
                </pic:pic>
              </a:graphicData>
            </a:graphic>
          </wp:inline>
        </w:drawing>
      </w:r>
    </w:p>
    <w:p w14:paraId="09B3BAA9" w14:textId="0035DDB3" w:rsidR="00496154" w:rsidRPr="009773FF" w:rsidRDefault="00B71817" w:rsidP="009262BE">
      <w:pPr>
        <w:rPr>
          <w:rFonts w:ascii="Leelawadee UI" w:hAnsi="Leelawadee UI" w:cs="Leelawadee UI"/>
          <w:noProof/>
          <w:color w:val="007DEB" w:themeColor="background2" w:themeShade="80"/>
          <w:u w:val="single"/>
        </w:rPr>
      </w:pPr>
      <w:r w:rsidRPr="009773FF">
        <w:rPr>
          <w:rFonts w:ascii="Leelawadee UI" w:hAnsi="Leelawadee UI" w:cs="Leelawadee UI"/>
          <w:noProof/>
          <w:color w:val="007DEB" w:themeColor="background2" w:themeShade="80"/>
        </w:rPr>
        <w:t>En este caso no se ve la descarga de la imagen ya que tuve que repetir el comando varias veces y sólo la primera realiza la descarga.</w:t>
      </w:r>
    </w:p>
    <w:p w14:paraId="2A54A227" w14:textId="77777777" w:rsidR="00496154" w:rsidRDefault="00496154" w:rsidP="009262BE">
      <w:pPr>
        <w:rPr>
          <w:rFonts w:ascii="Leelawadee UI" w:hAnsi="Leelawadee UI" w:cs="Leelawadee UI"/>
          <w:noProof/>
          <w:color w:val="auto"/>
        </w:rPr>
      </w:pPr>
      <w:r w:rsidRPr="00496154">
        <w:rPr>
          <w:rFonts w:ascii="Leelawadee UI" w:hAnsi="Leelawadee UI" w:cs="Leelawadee UI"/>
          <w:noProof/>
          <w:color w:val="auto"/>
        </w:rPr>
        <w:t>2. Comprobar que el contenedor está en ejecución. Incluir el comando para comprobar que se está ejecutando el contenedor</w:t>
      </w:r>
      <w:r>
        <w:rPr>
          <w:rFonts w:ascii="Leelawadee UI" w:hAnsi="Leelawadee UI" w:cs="Leelawadee UI"/>
          <w:noProof/>
          <w:color w:val="auto"/>
        </w:rPr>
        <w:t>.</w:t>
      </w:r>
      <w:r w:rsidRPr="00496154">
        <w:rPr>
          <w:rFonts w:ascii="Leelawadee UI" w:hAnsi="Leelawadee UI" w:cs="Leelawadee UI"/>
          <w:noProof/>
          <w:color w:val="auto"/>
        </w:rPr>
        <w:t xml:space="preserve"> </w:t>
      </w:r>
    </w:p>
    <w:p w14:paraId="24F37AA5" w14:textId="108C6BF7" w:rsidR="00B71817" w:rsidRDefault="004B1EBF" w:rsidP="009262BE">
      <w:pPr>
        <w:rPr>
          <w:rFonts w:ascii="Leelawadee UI" w:hAnsi="Leelawadee UI" w:cs="Leelawadee UI"/>
          <w:noProof/>
          <w:color w:val="auto"/>
        </w:rPr>
      </w:pPr>
      <w:r w:rsidRPr="004B1EBF">
        <w:rPr>
          <w:rFonts w:ascii="Leelawadee UI" w:hAnsi="Leelawadee UI" w:cs="Leelawadee UI"/>
          <w:noProof/>
          <w:color w:val="auto"/>
        </w:rPr>
        <w:drawing>
          <wp:inline distT="0" distB="0" distL="0" distR="0" wp14:anchorId="761698D3" wp14:editId="2E12E033">
            <wp:extent cx="5274310" cy="1849755"/>
            <wp:effectExtent l="0" t="0" r="2540" b="0"/>
            <wp:docPr id="11247525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258" name="Imagen 1" descr="Captura de pantalla de un celular&#10;&#10;El contenido generado por IA puede ser incorrecto."/>
                    <pic:cNvPicPr/>
                  </pic:nvPicPr>
                  <pic:blipFill>
                    <a:blip r:embed="rId27"/>
                    <a:stretch>
                      <a:fillRect/>
                    </a:stretch>
                  </pic:blipFill>
                  <pic:spPr>
                    <a:xfrm>
                      <a:off x="0" y="0"/>
                      <a:ext cx="5274310" cy="1849755"/>
                    </a:xfrm>
                    <a:prstGeom prst="rect">
                      <a:avLst/>
                    </a:prstGeom>
                  </pic:spPr>
                </pic:pic>
              </a:graphicData>
            </a:graphic>
          </wp:inline>
        </w:drawing>
      </w:r>
    </w:p>
    <w:p w14:paraId="15C3832F" w14:textId="77777777" w:rsidR="00B71817" w:rsidRDefault="00B71817">
      <w:pPr>
        <w:rPr>
          <w:rFonts w:ascii="Leelawadee UI" w:hAnsi="Leelawadee UI" w:cs="Leelawadee UI"/>
          <w:noProof/>
          <w:color w:val="auto"/>
        </w:rPr>
      </w:pPr>
      <w:r>
        <w:rPr>
          <w:rFonts w:ascii="Leelawadee UI" w:hAnsi="Leelawadee UI" w:cs="Leelawadee UI"/>
          <w:noProof/>
          <w:color w:val="auto"/>
        </w:rPr>
        <w:br w:type="page"/>
      </w:r>
    </w:p>
    <w:p w14:paraId="1B55935B" w14:textId="4BF809EB" w:rsidR="00496154" w:rsidRDefault="00496154" w:rsidP="009262BE">
      <w:pPr>
        <w:rPr>
          <w:rFonts w:ascii="Leelawadee UI" w:hAnsi="Leelawadee UI" w:cs="Leelawadee UI"/>
          <w:noProof/>
          <w:color w:val="auto"/>
        </w:rPr>
      </w:pPr>
      <w:r w:rsidRPr="00496154">
        <w:rPr>
          <w:rFonts w:ascii="Leelawadee UI" w:hAnsi="Leelawadee UI" w:cs="Leelawadee UI"/>
          <w:noProof/>
          <w:color w:val="auto"/>
        </w:rPr>
        <w:lastRenderedPageBreak/>
        <w:t>3. Abra en el navegador la página inicial del contenedor http://localhost:9000, Tendrás que ver una pantalla como la adjunta, donde se vea el usuario vuestro de logarse en el sistema docker Incluir en el documento captura del proceso de puesta en marcha de portainer</w:t>
      </w:r>
      <w:r>
        <w:rPr>
          <w:rFonts w:ascii="Leelawadee UI" w:hAnsi="Leelawadee UI" w:cs="Leelawadee UI"/>
          <w:noProof/>
          <w:color w:val="auto"/>
        </w:rPr>
        <w:t>.</w:t>
      </w:r>
    </w:p>
    <w:p w14:paraId="515AA93D" w14:textId="32B9C163" w:rsidR="004B1EBF" w:rsidRPr="009773FF" w:rsidRDefault="004B1EBF"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Rellenamos los datos para admin</w:t>
      </w:r>
      <w:r w:rsidR="009773FF">
        <w:rPr>
          <w:rFonts w:ascii="Leelawadee UI" w:hAnsi="Leelawadee UI" w:cs="Leelawadee UI"/>
          <w:noProof/>
          <w:color w:val="007DEB" w:themeColor="background2" w:themeShade="80"/>
        </w:rPr>
        <w:t>:</w:t>
      </w:r>
    </w:p>
    <w:p w14:paraId="34311ED6" w14:textId="2FF08792" w:rsidR="004B1EBF" w:rsidRDefault="00884B9B" w:rsidP="009262BE">
      <w:pPr>
        <w:rPr>
          <w:rFonts w:ascii="Leelawadee UI" w:hAnsi="Leelawadee UI" w:cs="Leelawadee UI"/>
          <w:noProof/>
          <w:color w:val="auto"/>
        </w:rPr>
      </w:pPr>
      <w:r w:rsidRPr="00884B9B">
        <w:rPr>
          <w:rFonts w:ascii="Leelawadee UI" w:hAnsi="Leelawadee UI" w:cs="Leelawadee UI"/>
          <w:noProof/>
          <w:color w:val="auto"/>
        </w:rPr>
        <w:drawing>
          <wp:inline distT="0" distB="0" distL="0" distR="0" wp14:anchorId="398DAA9B" wp14:editId="13D5F326">
            <wp:extent cx="5274310" cy="3268345"/>
            <wp:effectExtent l="0" t="0" r="2540" b="8255"/>
            <wp:docPr id="68865388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53881" name="Imagen 1" descr="Captura de pantalla de un celular&#10;&#10;El contenido generado por IA puede ser incorrecto."/>
                    <pic:cNvPicPr/>
                  </pic:nvPicPr>
                  <pic:blipFill>
                    <a:blip r:embed="rId28"/>
                    <a:stretch>
                      <a:fillRect/>
                    </a:stretch>
                  </pic:blipFill>
                  <pic:spPr>
                    <a:xfrm>
                      <a:off x="0" y="0"/>
                      <a:ext cx="5274310" cy="3268345"/>
                    </a:xfrm>
                    <a:prstGeom prst="rect">
                      <a:avLst/>
                    </a:prstGeom>
                  </pic:spPr>
                </pic:pic>
              </a:graphicData>
            </a:graphic>
          </wp:inline>
        </w:drawing>
      </w:r>
    </w:p>
    <w:p w14:paraId="05F1735E" w14:textId="79ABF672" w:rsidR="009773FF" w:rsidRPr="009773FF" w:rsidRDefault="009773FF"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Elegimos Get Started, vamos a comprobar los contenedores que hemos creado anteriormente.</w:t>
      </w:r>
    </w:p>
    <w:p w14:paraId="32C177D5" w14:textId="772C8F5F" w:rsidR="00884B9B" w:rsidRDefault="00884B9B" w:rsidP="009262BE">
      <w:pPr>
        <w:rPr>
          <w:rFonts w:ascii="Leelawadee UI" w:hAnsi="Leelawadee UI" w:cs="Leelawadee UI"/>
          <w:noProof/>
          <w:color w:val="auto"/>
        </w:rPr>
      </w:pPr>
      <w:r w:rsidRPr="00884B9B">
        <w:rPr>
          <w:rFonts w:ascii="Leelawadee UI" w:hAnsi="Leelawadee UI" w:cs="Leelawadee UI"/>
          <w:noProof/>
          <w:color w:val="auto"/>
        </w:rPr>
        <w:drawing>
          <wp:inline distT="0" distB="0" distL="0" distR="0" wp14:anchorId="7B75986F" wp14:editId="50BFD3D1">
            <wp:extent cx="5274310" cy="2935605"/>
            <wp:effectExtent l="0" t="0" r="2540" b="0"/>
            <wp:docPr id="106314524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5244" name="Imagen 1" descr="Interfaz de usuario gráfica, Aplicación&#10;&#10;El contenido generado por IA puede ser incorrecto."/>
                    <pic:cNvPicPr/>
                  </pic:nvPicPr>
                  <pic:blipFill>
                    <a:blip r:embed="rId29"/>
                    <a:stretch>
                      <a:fillRect/>
                    </a:stretch>
                  </pic:blipFill>
                  <pic:spPr>
                    <a:xfrm>
                      <a:off x="0" y="0"/>
                      <a:ext cx="5274310" cy="2935605"/>
                    </a:xfrm>
                    <a:prstGeom prst="rect">
                      <a:avLst/>
                    </a:prstGeom>
                  </pic:spPr>
                </pic:pic>
              </a:graphicData>
            </a:graphic>
          </wp:inline>
        </w:drawing>
      </w:r>
    </w:p>
    <w:p w14:paraId="73E079FC" w14:textId="77777777" w:rsidR="009773FF" w:rsidRDefault="009773FF" w:rsidP="009262BE">
      <w:pPr>
        <w:rPr>
          <w:rFonts w:ascii="Leelawadee UI" w:hAnsi="Leelawadee UI" w:cs="Leelawadee UI"/>
          <w:noProof/>
          <w:color w:val="auto"/>
        </w:rPr>
      </w:pPr>
    </w:p>
    <w:p w14:paraId="03852FB8" w14:textId="3AE27E40" w:rsidR="00884B9B" w:rsidRPr="009773FF" w:rsidRDefault="009773FF">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lastRenderedPageBreak/>
        <w:t>Pinchamos en nuestro repositorio de contenedores local:</w:t>
      </w:r>
    </w:p>
    <w:p w14:paraId="7B5496DD" w14:textId="27F52ED5" w:rsidR="00884B9B" w:rsidRDefault="00884B9B" w:rsidP="009262BE">
      <w:pPr>
        <w:rPr>
          <w:rFonts w:ascii="Leelawadee UI" w:hAnsi="Leelawadee UI" w:cs="Leelawadee UI"/>
          <w:noProof/>
          <w:color w:val="auto"/>
        </w:rPr>
      </w:pPr>
      <w:r w:rsidRPr="00884B9B">
        <w:rPr>
          <w:rFonts w:ascii="Leelawadee UI" w:hAnsi="Leelawadee UI" w:cs="Leelawadee UI"/>
          <w:noProof/>
          <w:color w:val="auto"/>
        </w:rPr>
        <w:drawing>
          <wp:inline distT="0" distB="0" distL="0" distR="0" wp14:anchorId="04125E60" wp14:editId="1FA19540">
            <wp:extent cx="5274310" cy="1891665"/>
            <wp:effectExtent l="0" t="0" r="2540" b="0"/>
            <wp:docPr id="20620708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0841" name="Imagen 1" descr="Captura de pantalla de un celular&#10;&#10;El contenido generado por IA puede ser incorrecto."/>
                    <pic:cNvPicPr/>
                  </pic:nvPicPr>
                  <pic:blipFill>
                    <a:blip r:embed="rId30"/>
                    <a:stretch>
                      <a:fillRect/>
                    </a:stretch>
                  </pic:blipFill>
                  <pic:spPr>
                    <a:xfrm>
                      <a:off x="0" y="0"/>
                      <a:ext cx="5274310" cy="1891665"/>
                    </a:xfrm>
                    <a:prstGeom prst="rect">
                      <a:avLst/>
                    </a:prstGeom>
                  </pic:spPr>
                </pic:pic>
              </a:graphicData>
            </a:graphic>
          </wp:inline>
        </w:drawing>
      </w:r>
    </w:p>
    <w:p w14:paraId="39545BFF" w14:textId="6582C2F8" w:rsidR="009773FF" w:rsidRPr="009773FF" w:rsidRDefault="009773FF"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Podemos observar los datos de nuestro repositorio y los datos que contiene.</w:t>
      </w:r>
    </w:p>
    <w:p w14:paraId="675F432C" w14:textId="2B03A105" w:rsidR="009773FF" w:rsidRPr="009773FF" w:rsidRDefault="009773FF" w:rsidP="009262BE">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Clicamos en Containers:</w:t>
      </w:r>
    </w:p>
    <w:p w14:paraId="1063EA7B" w14:textId="3DD18DEB" w:rsidR="00884B9B" w:rsidRDefault="00884B9B" w:rsidP="00884B9B">
      <w:pPr>
        <w:rPr>
          <w:rFonts w:ascii="Leelawadee UI" w:hAnsi="Leelawadee UI" w:cs="Leelawadee UI"/>
          <w:noProof/>
          <w:color w:val="auto"/>
        </w:rPr>
      </w:pPr>
      <w:r w:rsidRPr="00884B9B">
        <w:rPr>
          <w:rFonts w:ascii="Leelawadee UI" w:hAnsi="Leelawadee UI" w:cs="Leelawadee UI"/>
          <w:noProof/>
          <w:color w:val="auto"/>
        </w:rPr>
        <w:drawing>
          <wp:inline distT="0" distB="0" distL="0" distR="0" wp14:anchorId="2B3E53E1" wp14:editId="1CB6FB72">
            <wp:extent cx="5274310" cy="2386330"/>
            <wp:effectExtent l="0" t="0" r="2540" b="0"/>
            <wp:docPr id="205228170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81708" name="Imagen 1" descr="Captura de pantalla de un celular&#10;&#10;El contenido generado por IA puede ser incorrecto."/>
                    <pic:cNvPicPr/>
                  </pic:nvPicPr>
                  <pic:blipFill>
                    <a:blip r:embed="rId31"/>
                    <a:stretch>
                      <a:fillRect/>
                    </a:stretch>
                  </pic:blipFill>
                  <pic:spPr>
                    <a:xfrm>
                      <a:off x="0" y="0"/>
                      <a:ext cx="5274310" cy="2386330"/>
                    </a:xfrm>
                    <a:prstGeom prst="rect">
                      <a:avLst/>
                    </a:prstGeom>
                  </pic:spPr>
                </pic:pic>
              </a:graphicData>
            </a:graphic>
          </wp:inline>
        </w:drawing>
      </w:r>
    </w:p>
    <w:p w14:paraId="05580A28" w14:textId="18ED4420" w:rsidR="009773FF" w:rsidRPr="009773FF" w:rsidRDefault="009773FF" w:rsidP="00884B9B">
      <w:pPr>
        <w:rPr>
          <w:rFonts w:ascii="Leelawadee UI" w:hAnsi="Leelawadee UI" w:cs="Leelawadee UI"/>
          <w:noProof/>
          <w:color w:val="007DEB" w:themeColor="background2" w:themeShade="80"/>
        </w:rPr>
      </w:pPr>
      <w:r w:rsidRPr="009773FF">
        <w:rPr>
          <w:rFonts w:ascii="Leelawadee UI" w:hAnsi="Leelawadee UI" w:cs="Leelawadee UI"/>
          <w:noProof/>
          <w:color w:val="007DEB" w:themeColor="background2" w:themeShade="80"/>
        </w:rPr>
        <w:t>Y ya podemos ver los contenedores que tenemos:</w:t>
      </w:r>
    </w:p>
    <w:p w14:paraId="4C6ACC4E" w14:textId="60485BDD" w:rsidR="009773FF" w:rsidRDefault="00884B9B" w:rsidP="00884B9B">
      <w:pPr>
        <w:rPr>
          <w:rFonts w:ascii="Leelawadee UI" w:hAnsi="Leelawadee UI" w:cs="Leelawadee UI"/>
          <w:noProof/>
          <w:color w:val="auto"/>
        </w:rPr>
      </w:pPr>
      <w:r w:rsidRPr="00884B9B">
        <w:rPr>
          <w:rFonts w:ascii="Leelawadee UI" w:hAnsi="Leelawadee UI" w:cs="Leelawadee UI"/>
          <w:noProof/>
          <w:color w:val="auto"/>
        </w:rPr>
        <w:drawing>
          <wp:inline distT="0" distB="0" distL="0" distR="0" wp14:anchorId="47F28BC0" wp14:editId="7A5D1248">
            <wp:extent cx="5274310" cy="2350770"/>
            <wp:effectExtent l="0" t="0" r="2540" b="0"/>
            <wp:docPr id="77852349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3496" name="Imagen 1" descr="Captura de pantalla de un celular&#10;&#10;El contenido generado por IA puede ser incorrecto."/>
                    <pic:cNvPicPr/>
                  </pic:nvPicPr>
                  <pic:blipFill>
                    <a:blip r:embed="rId32"/>
                    <a:stretch>
                      <a:fillRect/>
                    </a:stretch>
                  </pic:blipFill>
                  <pic:spPr>
                    <a:xfrm>
                      <a:off x="0" y="0"/>
                      <a:ext cx="5274310" cy="2350770"/>
                    </a:xfrm>
                    <a:prstGeom prst="rect">
                      <a:avLst/>
                    </a:prstGeom>
                  </pic:spPr>
                </pic:pic>
              </a:graphicData>
            </a:graphic>
          </wp:inline>
        </w:drawing>
      </w:r>
    </w:p>
    <w:p w14:paraId="52F919C8" w14:textId="77777777" w:rsidR="009773FF" w:rsidRDefault="009773FF">
      <w:pPr>
        <w:rPr>
          <w:rFonts w:ascii="Leelawadee UI" w:hAnsi="Leelawadee UI" w:cs="Leelawadee UI"/>
          <w:noProof/>
          <w:color w:val="auto"/>
        </w:rPr>
      </w:pPr>
      <w:r>
        <w:rPr>
          <w:rFonts w:ascii="Leelawadee UI" w:hAnsi="Leelawadee UI" w:cs="Leelawadee UI"/>
          <w:noProof/>
          <w:color w:val="auto"/>
        </w:rPr>
        <w:br w:type="page"/>
      </w:r>
    </w:p>
    <w:p w14:paraId="64FC7625" w14:textId="6798B521" w:rsidR="009773FF" w:rsidRPr="009773FF" w:rsidRDefault="009773FF" w:rsidP="009773FF">
      <w:pPr>
        <w:pStyle w:val="Ttulo1"/>
        <w:rPr>
          <w:rFonts w:ascii="Leelawadee UI" w:hAnsi="Leelawadee UI" w:cs="Leelawadee UI"/>
          <w:b/>
          <w:bCs/>
          <w:noProof/>
        </w:rPr>
      </w:pPr>
      <w:bookmarkStart w:id="3" w:name="_Toc189947803"/>
      <w:r w:rsidRPr="009773FF">
        <w:rPr>
          <w:rFonts w:ascii="Leelawadee UI" w:hAnsi="Leelawadee UI" w:cs="Leelawadee UI"/>
          <w:b/>
          <w:bCs/>
          <w:noProof/>
        </w:rPr>
        <w:lastRenderedPageBreak/>
        <w:t>PREGUNTAS</w:t>
      </w:r>
      <w:bookmarkEnd w:id="3"/>
    </w:p>
    <w:p w14:paraId="20F57863" w14:textId="52743DDA"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1. Las resoluciones de esta zona buscan un nombre de un recurso en función de su dirección ip</w:t>
      </w:r>
      <w:r w:rsidRPr="00FC69EC">
        <w:rPr>
          <w:rFonts w:ascii="Leelawadee UI" w:hAnsi="Leelawadee UI" w:cs="Leelawadee UI"/>
          <w:noProof/>
          <w:color w:val="auto"/>
        </w:rPr>
        <w:t>.</w:t>
      </w:r>
    </w:p>
    <w:p w14:paraId="4D657D10" w14:textId="31F7058A" w:rsidR="004D0DF7" w:rsidRPr="004D0DF7" w:rsidRDefault="004D0DF7" w:rsidP="00FC69EC">
      <w:pPr>
        <w:rPr>
          <w:rFonts w:ascii="Leelawadee UI" w:hAnsi="Leelawadee UI" w:cs="Leelawadee UI"/>
          <w:noProof/>
          <w:color w:val="007DEB" w:themeColor="background2" w:themeShade="80"/>
          <w:u w:val="single"/>
        </w:rPr>
      </w:pPr>
      <w:r>
        <w:rPr>
          <w:rFonts w:ascii="Leelawadee UI" w:hAnsi="Leelawadee UI" w:cs="Leelawadee UI"/>
          <w:noProof/>
          <w:color w:val="007DEB" w:themeColor="background2" w:themeShade="80"/>
        </w:rPr>
        <w:t>Se refiere</w:t>
      </w:r>
      <w:r w:rsidRPr="004D0DF7">
        <w:rPr>
          <w:rFonts w:ascii="Leelawadee UI" w:hAnsi="Leelawadee UI" w:cs="Leelawadee UI"/>
          <w:noProof/>
          <w:color w:val="007DEB" w:themeColor="background2" w:themeShade="80"/>
        </w:rPr>
        <w:t xml:space="preserve"> a los servidores DNS, domain name server o sistemas de nombres de dominio, los recursos en la red o internet tiene una ip y los DNS se encargan de buscar el nombre que le corresponde a cada ip</w:t>
      </w:r>
      <w:r>
        <w:rPr>
          <w:rFonts w:ascii="Leelawadee UI" w:hAnsi="Leelawadee UI" w:cs="Leelawadee UI"/>
          <w:noProof/>
          <w:color w:val="007DEB" w:themeColor="background2" w:themeShade="80"/>
        </w:rPr>
        <w:t xml:space="preserve"> (también pueden hacerlo de forma inversa) un comando muy conocido para ver que nombre tiene asignada una ip y viceversa es el </w:t>
      </w:r>
      <w:r w:rsidRPr="004D0DF7">
        <w:rPr>
          <w:rFonts w:ascii="Leelawadee UI" w:hAnsi="Leelawadee UI" w:cs="Leelawadee UI"/>
          <w:b/>
          <w:bCs/>
          <w:noProof/>
          <w:color w:val="007DEB" w:themeColor="background2" w:themeShade="80"/>
        </w:rPr>
        <w:t>nslookup</w:t>
      </w:r>
      <w:r w:rsidRPr="004D0DF7">
        <w:rPr>
          <w:rFonts w:ascii="Leelawadee UI" w:hAnsi="Leelawadee UI" w:cs="Leelawadee UI"/>
          <w:noProof/>
          <w:color w:val="007DEB" w:themeColor="background2" w:themeShade="80"/>
        </w:rPr>
        <w:t>.</w:t>
      </w:r>
    </w:p>
    <w:p w14:paraId="149BB086" w14:textId="77777777"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2. Cual es la organización que se encarga de la gestión de los dominios raíz</w:t>
      </w:r>
      <w:r w:rsidRPr="00FC69EC">
        <w:rPr>
          <w:rFonts w:ascii="Leelawadee UI" w:hAnsi="Leelawadee UI" w:cs="Leelawadee UI"/>
          <w:noProof/>
          <w:color w:val="auto"/>
        </w:rPr>
        <w:t>.</w:t>
      </w:r>
    </w:p>
    <w:p w14:paraId="514FA4BE" w14:textId="49676F7E" w:rsidR="00F93DD1" w:rsidRPr="00387C52" w:rsidRDefault="004D0DF7" w:rsidP="00FC69EC">
      <w:pPr>
        <w:rPr>
          <w:rFonts w:ascii="Leelawadee UI" w:hAnsi="Leelawadee UI" w:cs="Leelawadee UI"/>
          <w:noProof/>
          <w:color w:val="007DEB" w:themeColor="background2" w:themeShade="80"/>
        </w:rPr>
      </w:pPr>
      <w:r w:rsidRPr="00387C52">
        <w:rPr>
          <w:rFonts w:ascii="Leelawadee UI" w:hAnsi="Leelawadee UI" w:cs="Leelawadee UI"/>
          <w:noProof/>
          <w:color w:val="007DEB" w:themeColor="background2" w:themeShade="80"/>
        </w:rPr>
        <w:t>El ICANN, una organización</w:t>
      </w:r>
      <w:r w:rsidR="00F93DD1" w:rsidRPr="00387C52">
        <w:rPr>
          <w:rFonts w:ascii="Leelawadee UI" w:hAnsi="Leelawadee UI" w:cs="Leelawadee UI"/>
          <w:noProof/>
          <w:color w:val="007DEB" w:themeColor="background2" w:themeShade="80"/>
        </w:rPr>
        <w:t xml:space="preserve"> que se encarga de la gestión de los dominios raíz. También es la </w:t>
      </w:r>
      <w:r w:rsidR="00387C52" w:rsidRPr="00387C52">
        <w:rPr>
          <w:rFonts w:ascii="Leelawadee UI" w:hAnsi="Leelawadee UI" w:cs="Leelawadee UI"/>
          <w:noProof/>
          <w:color w:val="007DEB" w:themeColor="background2" w:themeShade="80"/>
        </w:rPr>
        <w:t>encargada de la asignación de ip y de las TLD</w:t>
      </w:r>
      <w:r w:rsidR="00387C52">
        <w:rPr>
          <w:rFonts w:ascii="Leelawadee UI" w:hAnsi="Leelawadee UI" w:cs="Leelawadee UI"/>
          <w:noProof/>
          <w:color w:val="007DEB" w:themeColor="background2" w:themeShade="80"/>
        </w:rPr>
        <w:t xml:space="preserve"> (dominios de nivel)</w:t>
      </w:r>
      <w:r w:rsidR="00387C52" w:rsidRPr="00387C52">
        <w:rPr>
          <w:rFonts w:ascii="Leelawadee UI" w:hAnsi="Leelawadee UI" w:cs="Leelawadee UI"/>
          <w:noProof/>
          <w:color w:val="007DEB" w:themeColor="background2" w:themeShade="80"/>
        </w:rPr>
        <w:t>.</w:t>
      </w:r>
    </w:p>
    <w:p w14:paraId="3EF6EE85" w14:textId="77777777"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3. A que registro pertenece el CNAME</w:t>
      </w:r>
      <w:r w:rsidRPr="00FC69EC">
        <w:rPr>
          <w:rFonts w:ascii="Leelawadee UI" w:hAnsi="Leelawadee UI" w:cs="Leelawadee UI"/>
          <w:noProof/>
          <w:color w:val="auto"/>
        </w:rPr>
        <w:t>.</w:t>
      </w:r>
      <w:r w:rsidRPr="00FC69EC">
        <w:rPr>
          <w:rFonts w:ascii="Leelawadee UI" w:hAnsi="Leelawadee UI" w:cs="Leelawadee UI"/>
          <w:noProof/>
          <w:color w:val="auto"/>
        </w:rPr>
        <w:t xml:space="preserve"> </w:t>
      </w:r>
    </w:p>
    <w:p w14:paraId="281FA8BB" w14:textId="55664A0E" w:rsidR="003E1923" w:rsidRPr="003E1923" w:rsidRDefault="003E1923" w:rsidP="00FC69EC">
      <w:pPr>
        <w:rPr>
          <w:rFonts w:ascii="Leelawadee UI" w:hAnsi="Leelawadee UI" w:cs="Leelawadee UI"/>
          <w:noProof/>
          <w:color w:val="007DEB" w:themeColor="background2" w:themeShade="80"/>
        </w:rPr>
      </w:pPr>
      <w:r w:rsidRPr="003E1923">
        <w:rPr>
          <w:rFonts w:ascii="Leelawadee UI" w:hAnsi="Leelawadee UI" w:cs="Leelawadee UI"/>
          <w:noProof/>
          <w:color w:val="007DEB" w:themeColor="background2" w:themeShade="80"/>
        </w:rPr>
        <w:t>El CNAME pertenece al registro de los alias y significa canonical name, se usa para apuntar un nombre de dominio a otro, ejemplo:</w:t>
      </w:r>
    </w:p>
    <w:p w14:paraId="6FA1B816" w14:textId="47E8DB20" w:rsidR="003E1923" w:rsidRPr="003E1923" w:rsidRDefault="003E1923" w:rsidP="00FC69EC">
      <w:pPr>
        <w:rPr>
          <w:rFonts w:ascii="Leelawadee UI" w:hAnsi="Leelawadee UI" w:cs="Leelawadee UI"/>
          <w:noProof/>
          <w:color w:val="007DEB" w:themeColor="background2" w:themeShade="80"/>
          <w:u w:val="single"/>
        </w:rPr>
      </w:pPr>
      <w:r w:rsidRPr="003E1923">
        <w:rPr>
          <w:rFonts w:ascii="Leelawadee UI" w:hAnsi="Leelawadee UI" w:cs="Leelawadee UI"/>
          <w:noProof/>
          <w:color w:val="007DEB" w:themeColor="background2" w:themeShade="80"/>
        </w:rPr>
        <w:t>CNAME www.paquito.com paquito.com</w:t>
      </w:r>
    </w:p>
    <w:p w14:paraId="635455C8" w14:textId="77777777" w:rsidR="003E1923" w:rsidRDefault="009773FF" w:rsidP="00FC69EC">
      <w:pPr>
        <w:rPr>
          <w:rFonts w:ascii="Leelawadee UI" w:hAnsi="Leelawadee UI" w:cs="Leelawadee UI"/>
          <w:noProof/>
          <w:color w:val="auto"/>
        </w:rPr>
      </w:pPr>
      <w:r w:rsidRPr="00FC69EC">
        <w:rPr>
          <w:rFonts w:ascii="Leelawadee UI" w:hAnsi="Leelawadee UI" w:cs="Leelawadee UI"/>
          <w:noProof/>
          <w:color w:val="auto"/>
        </w:rPr>
        <w:t>4. Inicialmente se almacenaban en un archivo todos los nombres de dominio conocidos. ¿Cómo se llamaba dicho archivo?</w:t>
      </w:r>
      <w:r w:rsidRPr="00FC69EC">
        <w:rPr>
          <w:rFonts w:ascii="Leelawadee UI" w:hAnsi="Leelawadee UI" w:cs="Leelawadee UI"/>
          <w:noProof/>
          <w:color w:val="auto"/>
        </w:rPr>
        <w:t>.</w:t>
      </w:r>
    </w:p>
    <w:p w14:paraId="086DCB16" w14:textId="3366BEE4" w:rsidR="009773FF" w:rsidRPr="003E1923" w:rsidRDefault="003E1923" w:rsidP="00FC69EC">
      <w:pPr>
        <w:rPr>
          <w:rFonts w:ascii="Leelawadee UI" w:hAnsi="Leelawadee UI" w:cs="Leelawadee UI"/>
          <w:noProof/>
          <w:color w:val="007DEB" w:themeColor="background2" w:themeShade="80"/>
        </w:rPr>
      </w:pPr>
      <w:r w:rsidRPr="003E1923">
        <w:rPr>
          <w:rFonts w:ascii="Leelawadee UI" w:hAnsi="Leelawadee UI" w:cs="Leelawadee UI"/>
          <w:noProof/>
          <w:color w:val="007DEB" w:themeColor="background2" w:themeShade="80"/>
        </w:rPr>
        <w:t>Hosts</w:t>
      </w:r>
      <w:r>
        <w:rPr>
          <w:rFonts w:ascii="Leelawadee UI" w:hAnsi="Leelawadee UI" w:cs="Leelawadee UI"/>
          <w:noProof/>
          <w:color w:val="007DEB" w:themeColor="background2" w:themeShade="80"/>
        </w:rPr>
        <w:t>, tanto en windows como en ubuntu.</w:t>
      </w:r>
    </w:p>
    <w:p w14:paraId="556B4384" w14:textId="77777777"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5. Cual es el paquete de instalación de un servidor dns en Ubuntu</w:t>
      </w:r>
      <w:r w:rsidRPr="00FC69EC">
        <w:rPr>
          <w:rFonts w:ascii="Leelawadee UI" w:hAnsi="Leelawadee UI" w:cs="Leelawadee UI"/>
          <w:noProof/>
          <w:color w:val="auto"/>
        </w:rPr>
        <w:t>.</w:t>
      </w:r>
      <w:r w:rsidRPr="00FC69EC">
        <w:rPr>
          <w:rFonts w:ascii="Leelawadee UI" w:hAnsi="Leelawadee UI" w:cs="Leelawadee UI"/>
          <w:noProof/>
          <w:color w:val="auto"/>
        </w:rPr>
        <w:t xml:space="preserve"> </w:t>
      </w:r>
    </w:p>
    <w:p w14:paraId="16F2DAC8" w14:textId="3791D8BA" w:rsidR="003E1923" w:rsidRDefault="003E1923" w:rsidP="00FC69EC">
      <w:pPr>
        <w:rPr>
          <w:rFonts w:ascii="Leelawadee UI" w:hAnsi="Leelawadee UI" w:cs="Leelawadee UI"/>
          <w:noProof/>
          <w:color w:val="007DEB" w:themeColor="background2" w:themeShade="80"/>
        </w:rPr>
      </w:pPr>
      <w:r w:rsidRPr="003E1923">
        <w:rPr>
          <w:rFonts w:ascii="Leelawadee UI" w:hAnsi="Leelawadee UI" w:cs="Leelawadee UI"/>
          <w:b/>
          <w:bCs/>
          <w:noProof/>
          <w:color w:val="007DEB" w:themeColor="background2" w:themeShade="80"/>
        </w:rPr>
        <w:t>Bind9</w:t>
      </w:r>
      <w:r w:rsidRPr="003E1923">
        <w:rPr>
          <w:rFonts w:ascii="Leelawadee UI" w:hAnsi="Leelawadee UI" w:cs="Leelawadee UI"/>
          <w:noProof/>
          <w:color w:val="007DEB" w:themeColor="background2" w:themeShade="80"/>
        </w:rPr>
        <w:t xml:space="preserve"> es el más usado, aunque podemos tambien encontrar otro como dnsmasq</w:t>
      </w:r>
      <w:r>
        <w:rPr>
          <w:rFonts w:ascii="Leelawadee UI" w:hAnsi="Leelawadee UI" w:cs="Leelawadee UI"/>
          <w:noProof/>
          <w:color w:val="007DEB" w:themeColor="background2" w:themeShade="80"/>
        </w:rPr>
        <w:t>, para instalar el primero tan sólo debemos lanzar en consola: sudo apt install bind9.</w:t>
      </w:r>
    </w:p>
    <w:p w14:paraId="7983A462" w14:textId="312B805A" w:rsidR="003E1923" w:rsidRPr="003E1923" w:rsidRDefault="003E1923" w:rsidP="00FC69EC">
      <w:pPr>
        <w:rPr>
          <w:rFonts w:ascii="Leelawadee UI" w:hAnsi="Leelawadee UI" w:cs="Leelawadee UI"/>
          <w:noProof/>
          <w:color w:val="007DEB" w:themeColor="background2" w:themeShade="80"/>
          <w:u w:val="single"/>
        </w:rPr>
      </w:pPr>
      <w:r>
        <w:rPr>
          <w:rFonts w:ascii="Leelawadee UI" w:hAnsi="Leelawadee UI" w:cs="Leelawadee UI"/>
          <w:noProof/>
          <w:color w:val="007DEB" w:themeColor="background2" w:themeShade="80"/>
        </w:rPr>
        <w:t>Como detalle podemos tambien instalar herramientas para el como: bind9utils y bind9-doc.</w:t>
      </w:r>
    </w:p>
    <w:p w14:paraId="6671C693" w14:textId="77777777" w:rsidR="003E1923" w:rsidRDefault="009773FF" w:rsidP="00FC69EC">
      <w:pPr>
        <w:rPr>
          <w:rFonts w:ascii="Leelawadee UI" w:hAnsi="Leelawadee UI" w:cs="Leelawadee UI"/>
          <w:noProof/>
          <w:color w:val="auto"/>
        </w:rPr>
      </w:pPr>
      <w:r w:rsidRPr="00FC69EC">
        <w:rPr>
          <w:rFonts w:ascii="Leelawadee UI" w:hAnsi="Leelawadee UI" w:cs="Leelawadee UI"/>
          <w:noProof/>
          <w:color w:val="auto"/>
        </w:rPr>
        <w:t>6. Como funciona un DNS</w:t>
      </w:r>
      <w:r w:rsidRPr="00FC69EC">
        <w:rPr>
          <w:rFonts w:ascii="Leelawadee UI" w:hAnsi="Leelawadee UI" w:cs="Leelawadee UI"/>
          <w:noProof/>
          <w:color w:val="auto"/>
        </w:rPr>
        <w:t>.</w:t>
      </w:r>
    </w:p>
    <w:p w14:paraId="40B56175" w14:textId="49E8E8BB" w:rsidR="009773FF" w:rsidRDefault="00D551A0" w:rsidP="00FC69EC">
      <w:pPr>
        <w:rPr>
          <w:rFonts w:ascii="Leelawadee UI" w:hAnsi="Leelawadee UI" w:cs="Leelawadee UI"/>
          <w:noProof/>
          <w:color w:val="007DEB" w:themeColor="background2" w:themeShade="80"/>
        </w:rPr>
      </w:pPr>
      <w:r w:rsidRPr="00D551A0">
        <w:rPr>
          <w:rFonts w:ascii="Leelawadee UI" w:hAnsi="Leelawadee UI" w:cs="Leelawadee UI"/>
          <w:noProof/>
          <w:color w:val="007DEB" w:themeColor="background2" w:themeShade="80"/>
        </w:rPr>
        <w:t>Cuando</w:t>
      </w:r>
      <w:r w:rsidR="009773FF" w:rsidRPr="00D551A0">
        <w:rPr>
          <w:rFonts w:ascii="Leelawadee UI" w:hAnsi="Leelawadee UI" w:cs="Leelawadee UI"/>
          <w:noProof/>
          <w:color w:val="007DEB" w:themeColor="background2" w:themeShade="80"/>
        </w:rPr>
        <w:t xml:space="preserve"> </w:t>
      </w:r>
      <w:r>
        <w:rPr>
          <w:rFonts w:ascii="Leelawadee UI" w:hAnsi="Leelawadee UI" w:cs="Leelawadee UI"/>
          <w:noProof/>
          <w:color w:val="007DEB" w:themeColor="background2" w:themeShade="80"/>
        </w:rPr>
        <w:t>introducimos una dirección web en nuestro navegador el ordenador realiza una consulta a la ip donde apunta el servidor de resolución de nombres en el caso de que fueran los servidores de google sería 8.8.8.8 y el secundario 8.8.4.4.</w:t>
      </w:r>
    </w:p>
    <w:p w14:paraId="1CB10F33" w14:textId="44083118" w:rsidR="00D551A0" w:rsidRDefault="00D551A0" w:rsidP="00FC69EC">
      <w:pPr>
        <w:rPr>
          <w:rFonts w:ascii="Leelawadee UI" w:hAnsi="Leelawadee UI" w:cs="Leelawadee UI"/>
          <w:noProof/>
          <w:color w:val="007DEB" w:themeColor="background2" w:themeShade="80"/>
        </w:rPr>
      </w:pPr>
      <w:r>
        <w:rPr>
          <w:rFonts w:ascii="Leelawadee UI" w:hAnsi="Leelawadee UI" w:cs="Leelawadee UI"/>
          <w:noProof/>
          <w:color w:val="007DEB" w:themeColor="background2" w:themeShade="80"/>
        </w:rPr>
        <w:t>A la hora de resolverlo puede que lo encuentre a la primera (si estos servidores lo tuviera almacenado), si no, comenzaría una consulta recursiva que es consultar otros servidores DNS, así hasta consultar directamente al servidor raíz y este al TLD.</w:t>
      </w:r>
    </w:p>
    <w:p w14:paraId="68A5AB78" w14:textId="079AA547" w:rsidR="00D551A0" w:rsidRPr="00D551A0" w:rsidRDefault="00D551A0" w:rsidP="00FC69EC">
      <w:pPr>
        <w:rPr>
          <w:rFonts w:ascii="Leelawadee UI" w:hAnsi="Leelawadee UI" w:cs="Leelawadee UI"/>
          <w:noProof/>
          <w:color w:val="007DEB" w:themeColor="background2" w:themeShade="80"/>
        </w:rPr>
      </w:pPr>
      <w:r>
        <w:rPr>
          <w:rFonts w:ascii="Leelawadee UI" w:hAnsi="Leelawadee UI" w:cs="Leelawadee UI"/>
          <w:noProof/>
          <w:color w:val="007DEB" w:themeColor="background2" w:themeShade="80"/>
        </w:rPr>
        <w:lastRenderedPageBreak/>
        <w:t>Si llega tan lejos y lo encuentra a la vuelta lo dejará almacenado en los servidores que no estaba registrado y cuando llega al ordenador del usuario en forma de ip ya se puede acceder a la web que queriamos.</w:t>
      </w:r>
    </w:p>
    <w:p w14:paraId="497AAF33" w14:textId="77777777" w:rsidR="00D551A0" w:rsidRDefault="009773FF" w:rsidP="00FC69EC">
      <w:pPr>
        <w:rPr>
          <w:rFonts w:ascii="Leelawadee UI" w:hAnsi="Leelawadee UI" w:cs="Leelawadee UI"/>
          <w:noProof/>
          <w:color w:val="auto"/>
        </w:rPr>
      </w:pPr>
      <w:r w:rsidRPr="00FC69EC">
        <w:rPr>
          <w:rFonts w:ascii="Leelawadee UI" w:hAnsi="Leelawadee UI" w:cs="Leelawadee UI"/>
          <w:noProof/>
          <w:color w:val="auto"/>
        </w:rPr>
        <w:t>7. Si la DNS de un ordenador en el aula es 80.32.6.89, qué DNS tendrán los demás</w:t>
      </w:r>
      <w:r w:rsidRPr="00FC69EC">
        <w:rPr>
          <w:rFonts w:ascii="Leelawadee UI" w:hAnsi="Leelawadee UI" w:cs="Leelawadee UI"/>
          <w:noProof/>
          <w:color w:val="auto"/>
        </w:rPr>
        <w:t>.</w:t>
      </w:r>
    </w:p>
    <w:p w14:paraId="3A896886" w14:textId="695BEAD3" w:rsidR="009773FF" w:rsidRPr="00D551A0" w:rsidRDefault="00D551A0" w:rsidP="00FC69EC">
      <w:pPr>
        <w:rPr>
          <w:rFonts w:ascii="Leelawadee UI" w:hAnsi="Leelawadee UI" w:cs="Leelawadee UI"/>
          <w:noProof/>
          <w:color w:val="007DEB" w:themeColor="background2" w:themeShade="80"/>
        </w:rPr>
      </w:pPr>
      <w:r w:rsidRPr="00D551A0">
        <w:rPr>
          <w:rFonts w:ascii="Leelawadee UI" w:hAnsi="Leelawadee UI" w:cs="Leelawadee UI"/>
          <w:noProof/>
          <w:color w:val="007DEB" w:themeColor="background2" w:themeShade="80"/>
        </w:rPr>
        <w:t>Por configuración y lógica todos los demás tendrían que tener la misma dirección DNS, si existe mas de una red con servidores dns distintos en la misma aula tendrían DNS distintas. Si el servidor DNS es común todos tendrían la misma.</w:t>
      </w:r>
      <w:r w:rsidR="009773FF" w:rsidRPr="00D551A0">
        <w:rPr>
          <w:rFonts w:ascii="Leelawadee UI" w:hAnsi="Leelawadee UI" w:cs="Leelawadee UI"/>
          <w:noProof/>
          <w:color w:val="007DEB" w:themeColor="background2" w:themeShade="80"/>
        </w:rPr>
        <w:t xml:space="preserve"> </w:t>
      </w:r>
    </w:p>
    <w:p w14:paraId="4BDEF7EF" w14:textId="77777777"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8. Describe los 7 tipos de servidores DNS</w:t>
      </w:r>
      <w:r w:rsidRPr="00FC69EC">
        <w:rPr>
          <w:rFonts w:ascii="Leelawadee UI" w:hAnsi="Leelawadee UI" w:cs="Leelawadee UI"/>
          <w:noProof/>
          <w:color w:val="auto"/>
        </w:rPr>
        <w:t>.</w:t>
      </w:r>
      <w:r w:rsidRPr="00FC69EC">
        <w:rPr>
          <w:rFonts w:ascii="Leelawadee UI" w:hAnsi="Leelawadee UI" w:cs="Leelawadee UI"/>
          <w:noProof/>
          <w:color w:val="auto"/>
        </w:rPr>
        <w:t xml:space="preserve"> </w:t>
      </w:r>
    </w:p>
    <w:p w14:paraId="1FB91453" w14:textId="77777777" w:rsidR="00236CA0" w:rsidRPr="00236CA0" w:rsidRDefault="00236CA0" w:rsidP="00FC69EC">
      <w:pPr>
        <w:rPr>
          <w:rFonts w:ascii="Leelawadee UI" w:hAnsi="Leelawadee UI" w:cs="Leelawadee UI"/>
          <w:noProof/>
          <w:color w:val="007DEB" w:themeColor="background2" w:themeShade="80"/>
        </w:rPr>
      </w:pPr>
      <w:r w:rsidRPr="00236CA0">
        <w:rPr>
          <w:rFonts w:ascii="Leelawadee UI" w:hAnsi="Leelawadee UI" w:cs="Leelawadee UI"/>
          <w:noProof/>
          <w:color w:val="007DEB" w:themeColor="background2" w:themeShade="80"/>
        </w:rPr>
        <w:t>Los siete tipos de servidores DNS son los siguientes:</w:t>
      </w:r>
    </w:p>
    <w:p w14:paraId="0ACE79EA" w14:textId="69602D8F" w:rsidR="00236CA0" w:rsidRDefault="00236CA0" w:rsidP="00FC69EC">
      <w:pPr>
        <w:rPr>
          <w:rFonts w:ascii="Leelawadee UI" w:hAnsi="Leelawadee UI" w:cs="Leelawadee UI"/>
          <w:noProof/>
          <w:color w:val="auto"/>
        </w:rPr>
      </w:pPr>
      <w:r w:rsidRPr="00236CA0">
        <w:rPr>
          <w:rFonts w:ascii="Leelawadee UI" w:hAnsi="Leelawadee UI" w:cs="Leelawadee UI"/>
          <w:noProof/>
          <w:color w:val="007DEB" w:themeColor="background2" w:themeShade="80"/>
        </w:rPr>
        <w:t>Proxy: es intermediario para consultas DNS.</w:t>
      </w:r>
      <w:r w:rsidRPr="00236CA0">
        <w:rPr>
          <w:rFonts w:ascii="Leelawadee UI" w:hAnsi="Leelawadee UI" w:cs="Leelawadee UI"/>
          <w:noProof/>
          <w:color w:val="007DEB" w:themeColor="background2" w:themeShade="80"/>
        </w:rPr>
        <w:br/>
        <w:t>Autoritativo: es el que proporcion la información final de la consulta.</w:t>
      </w:r>
      <w:r w:rsidRPr="00236CA0">
        <w:rPr>
          <w:rFonts w:ascii="Leelawadee UI" w:hAnsi="Leelawadee UI" w:cs="Leelawadee UI"/>
          <w:noProof/>
          <w:color w:val="007DEB" w:themeColor="background2" w:themeShade="80"/>
        </w:rPr>
        <w:br/>
        <w:t>Raíz: se encarga de gestionar los servidores TLD.</w:t>
      </w:r>
      <w:r w:rsidRPr="00236CA0">
        <w:rPr>
          <w:rFonts w:ascii="Leelawadee UI" w:hAnsi="Leelawadee UI" w:cs="Leelawadee UI"/>
          <w:noProof/>
          <w:color w:val="007DEB" w:themeColor="background2" w:themeShade="80"/>
        </w:rPr>
        <w:br/>
        <w:t>TLD: gestiona los dominios de nivel superior.</w:t>
      </w:r>
      <w:r w:rsidRPr="00236CA0">
        <w:rPr>
          <w:rFonts w:ascii="Leelawadee UI" w:hAnsi="Leelawadee UI" w:cs="Leelawadee UI"/>
          <w:noProof/>
          <w:color w:val="007DEB" w:themeColor="background2" w:themeShade="80"/>
        </w:rPr>
        <w:br/>
        <w:t>Cache: almacena las consultas DNS.</w:t>
      </w:r>
      <w:r w:rsidRPr="00236CA0">
        <w:rPr>
          <w:rFonts w:ascii="Leelawadee UI" w:hAnsi="Leelawadee UI" w:cs="Leelawadee UI"/>
          <w:noProof/>
          <w:color w:val="007DEB" w:themeColor="background2" w:themeShade="80"/>
        </w:rPr>
        <w:br/>
        <w:t>Intermedio: es el que reenvía las consultas a otro servidor DNS.</w:t>
      </w:r>
      <w:r w:rsidRPr="00236CA0">
        <w:rPr>
          <w:rFonts w:ascii="Leelawadee UI" w:hAnsi="Leelawadee UI" w:cs="Leelawadee UI"/>
          <w:noProof/>
          <w:color w:val="007DEB" w:themeColor="background2" w:themeShade="80"/>
        </w:rPr>
        <w:br/>
        <w:t>Recursivo: resuelve las consultas realizando búsquedas recursivas.</w:t>
      </w:r>
    </w:p>
    <w:p w14:paraId="06DB8B34" w14:textId="300639DC"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 xml:space="preserve">9. </w:t>
      </w:r>
      <w:r w:rsidRPr="00FC69EC">
        <w:rPr>
          <w:rFonts w:ascii="Leelawadee UI" w:hAnsi="Leelawadee UI" w:cs="Leelawadee UI"/>
          <w:noProof/>
          <w:color w:val="auto"/>
        </w:rPr>
        <w:t>¿</w:t>
      </w:r>
      <w:r w:rsidRPr="00FC69EC">
        <w:rPr>
          <w:rFonts w:ascii="Leelawadee UI" w:hAnsi="Leelawadee UI" w:cs="Leelawadee UI"/>
          <w:noProof/>
          <w:color w:val="auto"/>
        </w:rPr>
        <w:t>Qu</w:t>
      </w:r>
      <w:r w:rsidRPr="00FC69EC">
        <w:rPr>
          <w:rFonts w:ascii="Leelawadee UI" w:hAnsi="Leelawadee UI" w:cs="Leelawadee UI"/>
          <w:noProof/>
          <w:color w:val="auto"/>
        </w:rPr>
        <w:t>é</w:t>
      </w:r>
      <w:r w:rsidRPr="00FC69EC">
        <w:rPr>
          <w:rFonts w:ascii="Leelawadee UI" w:hAnsi="Leelawadee UI" w:cs="Leelawadee UI"/>
          <w:noProof/>
          <w:color w:val="auto"/>
        </w:rPr>
        <w:t xml:space="preserve"> es un servidor FTP</w:t>
      </w:r>
      <w:r w:rsidRPr="00FC69EC">
        <w:rPr>
          <w:rFonts w:ascii="Leelawadee UI" w:hAnsi="Leelawadee UI" w:cs="Leelawadee UI"/>
          <w:noProof/>
          <w:color w:val="auto"/>
        </w:rPr>
        <w:t>?.</w:t>
      </w:r>
      <w:r w:rsidRPr="00FC69EC">
        <w:rPr>
          <w:rFonts w:ascii="Leelawadee UI" w:hAnsi="Leelawadee UI" w:cs="Leelawadee UI"/>
          <w:noProof/>
          <w:color w:val="auto"/>
        </w:rPr>
        <w:t xml:space="preserve"> </w:t>
      </w:r>
    </w:p>
    <w:p w14:paraId="00EF2BA0" w14:textId="2679415B" w:rsidR="00236CA0" w:rsidRPr="00236CA0" w:rsidRDefault="00236CA0" w:rsidP="00FC69EC">
      <w:pPr>
        <w:rPr>
          <w:rFonts w:ascii="Leelawadee UI" w:hAnsi="Leelawadee UI" w:cs="Leelawadee UI"/>
          <w:noProof/>
          <w:color w:val="007DEB" w:themeColor="background2" w:themeShade="80"/>
        </w:rPr>
      </w:pPr>
      <w:r w:rsidRPr="00236CA0">
        <w:rPr>
          <w:rFonts w:ascii="Leelawadee UI" w:hAnsi="Leelawadee UI" w:cs="Leelawadee UI"/>
          <w:noProof/>
          <w:color w:val="007DEB" w:themeColor="background2" w:themeShade="80"/>
        </w:rPr>
        <w:t xml:space="preserve">Es un sistema de intercambio o transferencia de datos entre computadoras. Un protocolo estándar de comunicación que usa los puertos 21 y 20 para establecer la comunicación entre el servidor y el cliente. </w:t>
      </w:r>
      <w:r w:rsidRPr="00236CA0">
        <w:rPr>
          <w:rFonts w:ascii="Leelawadee UI" w:hAnsi="Leelawadee UI" w:cs="Leelawadee UI"/>
          <w:noProof/>
          <w:color w:val="007DEB" w:themeColor="background2" w:themeShade="80"/>
        </w:rPr>
        <w:br/>
        <w:t>Uno de los software mas famosos es filezilla y se usa comunmente para subir archivos de una web al hosting del dominio.</w:t>
      </w:r>
      <w:r w:rsidRPr="00236CA0">
        <w:rPr>
          <w:rFonts w:ascii="Leelawadee UI" w:hAnsi="Leelawadee UI" w:cs="Leelawadee UI"/>
          <w:noProof/>
          <w:color w:val="007DEB" w:themeColor="background2" w:themeShade="80"/>
        </w:rPr>
        <w:br/>
        <w:t>Normalmente se usa una contraseña y cuenta de usuario para poder entablar esa comunicación y un sistema de gestión de permisos para distintos usuarios.</w:t>
      </w:r>
    </w:p>
    <w:p w14:paraId="5787AF7C" w14:textId="77777777"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10. ¿En qué puertos normalmente se conectan servidor/cliente?</w:t>
      </w:r>
      <w:r w:rsidRPr="00FC69EC">
        <w:rPr>
          <w:rFonts w:ascii="Leelawadee UI" w:hAnsi="Leelawadee UI" w:cs="Leelawadee UI"/>
          <w:noProof/>
          <w:color w:val="auto"/>
        </w:rPr>
        <w:t>.</w:t>
      </w:r>
      <w:r w:rsidRPr="00FC69EC">
        <w:rPr>
          <w:rFonts w:ascii="Leelawadee UI" w:hAnsi="Leelawadee UI" w:cs="Leelawadee UI"/>
          <w:noProof/>
          <w:color w:val="auto"/>
        </w:rPr>
        <w:t xml:space="preserve"> </w:t>
      </w:r>
    </w:p>
    <w:p w14:paraId="1B47BFA7" w14:textId="433BCE50" w:rsidR="00236CA0" w:rsidRPr="00236CA0" w:rsidRDefault="00236CA0" w:rsidP="00FC69EC">
      <w:pPr>
        <w:rPr>
          <w:rFonts w:ascii="Leelawadee UI" w:hAnsi="Leelawadee UI" w:cs="Leelawadee UI"/>
          <w:noProof/>
          <w:color w:val="007DEB" w:themeColor="background2" w:themeShade="80"/>
        </w:rPr>
      </w:pPr>
      <w:r w:rsidRPr="00236CA0">
        <w:rPr>
          <w:rFonts w:ascii="Leelawadee UI" w:hAnsi="Leelawadee UI" w:cs="Leelawadee UI"/>
          <w:noProof/>
          <w:color w:val="007DEB" w:themeColor="background2" w:themeShade="80"/>
        </w:rPr>
        <w:t>Si hablamos para un intercambio de archivos por ftp son los puertos 20 y 21.</w:t>
      </w:r>
    </w:p>
    <w:p w14:paraId="51DC1C65" w14:textId="77777777" w:rsidR="009773FF" w:rsidRDefault="009773FF" w:rsidP="00FC69EC">
      <w:pPr>
        <w:rPr>
          <w:rFonts w:ascii="Leelawadee UI" w:hAnsi="Leelawadee UI" w:cs="Leelawadee UI"/>
          <w:noProof/>
          <w:color w:val="auto"/>
        </w:rPr>
      </w:pPr>
      <w:r w:rsidRPr="00FC69EC">
        <w:rPr>
          <w:rFonts w:ascii="Leelawadee UI" w:hAnsi="Leelawadee UI" w:cs="Leelawadee UI"/>
          <w:noProof/>
          <w:color w:val="auto"/>
        </w:rPr>
        <w:t>11. En el despliegue de una aplicacion web pueden aparecer distintos servicios de red. ¿Puedes indicar cuales los 4 más importantes?</w:t>
      </w:r>
      <w:r w:rsidRPr="00FC69EC">
        <w:rPr>
          <w:rFonts w:ascii="Leelawadee UI" w:hAnsi="Leelawadee UI" w:cs="Leelawadee UI"/>
          <w:noProof/>
          <w:color w:val="auto"/>
        </w:rPr>
        <w:t>.</w:t>
      </w:r>
      <w:r w:rsidRPr="00FC69EC">
        <w:rPr>
          <w:rFonts w:ascii="Leelawadee UI" w:hAnsi="Leelawadee UI" w:cs="Leelawadee UI"/>
          <w:noProof/>
          <w:color w:val="auto"/>
        </w:rPr>
        <w:t xml:space="preserve"> </w:t>
      </w:r>
    </w:p>
    <w:p w14:paraId="083013CD" w14:textId="0CEC79CB" w:rsidR="00236CA0" w:rsidRPr="00236CA0" w:rsidRDefault="00236CA0" w:rsidP="00FC69EC">
      <w:pPr>
        <w:rPr>
          <w:rFonts w:ascii="Leelawadee UI" w:hAnsi="Leelawadee UI" w:cs="Leelawadee UI"/>
          <w:noProof/>
          <w:color w:val="007DEB" w:themeColor="background2" w:themeShade="80"/>
        </w:rPr>
      </w:pPr>
      <w:r w:rsidRPr="00236CA0">
        <w:rPr>
          <w:rFonts w:ascii="Leelawadee UI" w:hAnsi="Leelawadee UI" w:cs="Leelawadee UI"/>
          <w:noProof/>
          <w:color w:val="007DEB" w:themeColor="background2" w:themeShade="80"/>
        </w:rPr>
        <w:t>DNS: que es donde apuntará nuestro dominio, si cambiamos de hosting y el dominio lo tenemos contratado en otro, tendremos que configurar esta DNS que nos la da la empresa donde contratamos el dominio.</w:t>
      </w:r>
      <w:r w:rsidRPr="00236CA0">
        <w:rPr>
          <w:rFonts w:ascii="Leelawadee UI" w:hAnsi="Leelawadee UI" w:cs="Leelawadee UI"/>
          <w:noProof/>
          <w:color w:val="007DEB" w:themeColor="background2" w:themeShade="80"/>
        </w:rPr>
        <w:br/>
        <w:t>HTTP/HTTPS: Es el protocolo de transferencia de datos.</w:t>
      </w:r>
      <w:r w:rsidRPr="00236CA0">
        <w:rPr>
          <w:rFonts w:ascii="Leelawadee UI" w:hAnsi="Leelawadee UI" w:cs="Leelawadee UI"/>
          <w:noProof/>
          <w:color w:val="007DEB" w:themeColor="background2" w:themeShade="80"/>
        </w:rPr>
        <w:br/>
        <w:t>FTP/SFTP: Potocolo para transferir archivos entre el servidor y cliente.</w:t>
      </w:r>
      <w:r w:rsidRPr="00236CA0">
        <w:rPr>
          <w:rFonts w:ascii="Leelawadee UI" w:hAnsi="Leelawadee UI" w:cs="Leelawadee UI"/>
          <w:noProof/>
          <w:color w:val="007DEB" w:themeColor="background2" w:themeShade="80"/>
        </w:rPr>
        <w:br/>
        <w:t>DBMS: Gestión de datos persistentes, para base de datos.</w:t>
      </w:r>
    </w:p>
    <w:p w14:paraId="26BA1D68" w14:textId="77777777" w:rsidR="00236CA0" w:rsidRPr="00FC69EC" w:rsidRDefault="00236CA0" w:rsidP="00FC69EC">
      <w:pPr>
        <w:rPr>
          <w:rFonts w:ascii="Leelawadee UI" w:hAnsi="Leelawadee UI" w:cs="Leelawadee UI"/>
          <w:noProof/>
          <w:color w:val="auto"/>
        </w:rPr>
      </w:pPr>
    </w:p>
    <w:p w14:paraId="071F8BF1" w14:textId="043A1E1F" w:rsidR="00884B9B" w:rsidRDefault="009773FF" w:rsidP="00FC69EC">
      <w:pPr>
        <w:rPr>
          <w:rFonts w:ascii="Leelawadee UI" w:hAnsi="Leelawadee UI" w:cs="Leelawadee UI"/>
          <w:noProof/>
          <w:color w:val="auto"/>
        </w:rPr>
      </w:pPr>
      <w:r w:rsidRPr="00FC69EC">
        <w:rPr>
          <w:rFonts w:ascii="Leelawadee UI" w:hAnsi="Leelawadee UI" w:cs="Leelawadee UI"/>
          <w:noProof/>
          <w:color w:val="auto"/>
        </w:rPr>
        <w:lastRenderedPageBreak/>
        <w:t>12. ¿En qué consiste DNS? ¿Qué puertos y protocolo en la capa de transporte utiliza?</w:t>
      </w:r>
    </w:p>
    <w:p w14:paraId="01E75373" w14:textId="73D253B1" w:rsidR="00236CA0" w:rsidRPr="00236CA0" w:rsidRDefault="00236CA0" w:rsidP="00FC69EC">
      <w:pPr>
        <w:rPr>
          <w:rFonts w:ascii="Leelawadee UI" w:hAnsi="Leelawadee UI" w:cs="Leelawadee UI"/>
          <w:noProof/>
          <w:color w:val="007DEB" w:themeColor="background2" w:themeShade="80"/>
        </w:rPr>
      </w:pPr>
      <w:r w:rsidRPr="00236CA0">
        <w:rPr>
          <w:rFonts w:ascii="Leelawadee UI" w:hAnsi="Leelawadee UI" w:cs="Leelawadee UI"/>
          <w:noProof/>
          <w:color w:val="007DEB" w:themeColor="background2" w:themeShade="80"/>
        </w:rPr>
        <w:t>DNS es el encargado de resolver los nombres de dominio, recursos, dispositivos a ip y viceversa.</w:t>
      </w:r>
      <w:r w:rsidRPr="00236CA0">
        <w:rPr>
          <w:rFonts w:ascii="Leelawadee UI" w:hAnsi="Leelawadee UI" w:cs="Leelawadee UI"/>
          <w:noProof/>
          <w:color w:val="007DEB" w:themeColor="background2" w:themeShade="80"/>
        </w:rPr>
        <w:br/>
        <w:t>El protocolo que comunmente usa es el UDP pero también puede usar TCP.</w:t>
      </w:r>
      <w:r w:rsidRPr="00236CA0">
        <w:rPr>
          <w:rFonts w:ascii="Leelawadee UI" w:hAnsi="Leelawadee UI" w:cs="Leelawadee UI"/>
          <w:noProof/>
          <w:color w:val="007DEB" w:themeColor="background2" w:themeShade="80"/>
        </w:rPr>
        <w:br/>
        <w:t>El puerto que usa en la capa de transporte es el 53.</w:t>
      </w:r>
    </w:p>
    <w:sectPr w:rsidR="00236CA0" w:rsidRPr="00236CA0" w:rsidSect="0089714F">
      <w:footerReference w:type="default" r:id="rId33"/>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7BD98" w14:textId="77777777" w:rsidR="00D22BA1" w:rsidRDefault="00D22BA1" w:rsidP="00C6554A">
      <w:pPr>
        <w:spacing w:before="0" w:after="0" w:line="240" w:lineRule="auto"/>
      </w:pPr>
      <w:r>
        <w:separator/>
      </w:r>
    </w:p>
  </w:endnote>
  <w:endnote w:type="continuationSeparator" w:id="0">
    <w:p w14:paraId="192AA648" w14:textId="77777777" w:rsidR="00D22BA1" w:rsidRDefault="00D22BA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C22B3" w14:textId="77777777" w:rsidR="00000000"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1D555" w14:textId="77777777" w:rsidR="00D22BA1" w:rsidRDefault="00D22BA1" w:rsidP="00C6554A">
      <w:pPr>
        <w:spacing w:before="0" w:after="0" w:line="240" w:lineRule="auto"/>
      </w:pPr>
      <w:r>
        <w:separator/>
      </w:r>
    </w:p>
  </w:footnote>
  <w:footnote w:type="continuationSeparator" w:id="0">
    <w:p w14:paraId="19E5FD95" w14:textId="77777777" w:rsidR="00D22BA1" w:rsidRDefault="00D22BA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084F1A"/>
    <w:multiLevelType w:val="hybridMultilevel"/>
    <w:tmpl w:val="7772B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16436651">
    <w:abstractNumId w:val="9"/>
  </w:num>
  <w:num w:numId="2" w16cid:durableId="1927107166">
    <w:abstractNumId w:val="8"/>
  </w:num>
  <w:num w:numId="3" w16cid:durableId="1634100174">
    <w:abstractNumId w:val="8"/>
  </w:num>
  <w:num w:numId="4" w16cid:durableId="876432487">
    <w:abstractNumId w:val="9"/>
  </w:num>
  <w:num w:numId="5" w16cid:durableId="403913894">
    <w:abstractNumId w:val="13"/>
  </w:num>
  <w:num w:numId="6" w16cid:durableId="1369910603">
    <w:abstractNumId w:val="10"/>
  </w:num>
  <w:num w:numId="7" w16cid:durableId="122164315">
    <w:abstractNumId w:val="11"/>
  </w:num>
  <w:num w:numId="8" w16cid:durableId="106972157">
    <w:abstractNumId w:val="7"/>
  </w:num>
  <w:num w:numId="9" w16cid:durableId="45566103">
    <w:abstractNumId w:val="6"/>
  </w:num>
  <w:num w:numId="10" w16cid:durableId="653333546">
    <w:abstractNumId w:val="5"/>
  </w:num>
  <w:num w:numId="11" w16cid:durableId="414088201">
    <w:abstractNumId w:val="4"/>
  </w:num>
  <w:num w:numId="12" w16cid:durableId="1471286471">
    <w:abstractNumId w:val="3"/>
  </w:num>
  <w:num w:numId="13" w16cid:durableId="1623074778">
    <w:abstractNumId w:val="2"/>
  </w:num>
  <w:num w:numId="14" w16cid:durableId="962612918">
    <w:abstractNumId w:val="1"/>
  </w:num>
  <w:num w:numId="15" w16cid:durableId="1152790290">
    <w:abstractNumId w:val="0"/>
  </w:num>
  <w:num w:numId="16" w16cid:durableId="637672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2BE"/>
    <w:rsid w:val="00197715"/>
    <w:rsid w:val="001C20E6"/>
    <w:rsid w:val="00203AF8"/>
    <w:rsid w:val="00236CA0"/>
    <w:rsid w:val="002554CD"/>
    <w:rsid w:val="00293B83"/>
    <w:rsid w:val="002B4294"/>
    <w:rsid w:val="00333D0D"/>
    <w:rsid w:val="003646BC"/>
    <w:rsid w:val="00387C52"/>
    <w:rsid w:val="003D555A"/>
    <w:rsid w:val="003E1923"/>
    <w:rsid w:val="004417C4"/>
    <w:rsid w:val="00480439"/>
    <w:rsid w:val="00496154"/>
    <w:rsid w:val="004B1EBF"/>
    <w:rsid w:val="004C049F"/>
    <w:rsid w:val="004D0DF7"/>
    <w:rsid w:val="005000E2"/>
    <w:rsid w:val="0051785D"/>
    <w:rsid w:val="00697604"/>
    <w:rsid w:val="006A3CE7"/>
    <w:rsid w:val="00847B72"/>
    <w:rsid w:val="00884663"/>
    <w:rsid w:val="00884B9B"/>
    <w:rsid w:val="0089714F"/>
    <w:rsid w:val="008E607B"/>
    <w:rsid w:val="009262BE"/>
    <w:rsid w:val="009679B1"/>
    <w:rsid w:val="009773FF"/>
    <w:rsid w:val="00986062"/>
    <w:rsid w:val="00AA77BB"/>
    <w:rsid w:val="00B2503C"/>
    <w:rsid w:val="00B71817"/>
    <w:rsid w:val="00C6554A"/>
    <w:rsid w:val="00CB0705"/>
    <w:rsid w:val="00D22BA1"/>
    <w:rsid w:val="00D551A0"/>
    <w:rsid w:val="00ED7C44"/>
    <w:rsid w:val="00EE1DB4"/>
    <w:rsid w:val="00F93DD1"/>
    <w:rsid w:val="00FC6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A66BF"/>
  <w15:chartTrackingRefBased/>
  <w15:docId w15:val="{59B43C8D-1C71-45BE-B224-40837E7D8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Prrafodelista">
    <w:name w:val="List Paragraph"/>
    <w:basedOn w:val="Normal"/>
    <w:uiPriority w:val="34"/>
    <w:unhideWhenUsed/>
    <w:qFormat/>
    <w:rsid w:val="00847B72"/>
    <w:pPr>
      <w:ind w:left="720"/>
      <w:contextualSpacing/>
    </w:pPr>
  </w:style>
  <w:style w:type="paragraph" w:styleId="TtuloTDC">
    <w:name w:val="TOC Heading"/>
    <w:basedOn w:val="Ttulo1"/>
    <w:next w:val="Normal"/>
    <w:uiPriority w:val="39"/>
    <w:unhideWhenUsed/>
    <w:qFormat/>
    <w:rsid w:val="00FC69EC"/>
    <w:pPr>
      <w:spacing w:before="240" w:after="0" w:line="259" w:lineRule="auto"/>
      <w:contextualSpacing w:val="0"/>
      <w:outlineLvl w:val="9"/>
    </w:pPr>
    <w:rPr>
      <w:szCs w:val="32"/>
      <w:lang w:eastAsia="es-ES"/>
    </w:rPr>
  </w:style>
  <w:style w:type="paragraph" w:styleId="TDC1">
    <w:name w:val="toc 1"/>
    <w:basedOn w:val="Normal"/>
    <w:next w:val="Normal"/>
    <w:autoRedefine/>
    <w:uiPriority w:val="39"/>
    <w:unhideWhenUsed/>
    <w:rsid w:val="00FC69EC"/>
    <w:pPr>
      <w:spacing w:after="100"/>
    </w:pPr>
  </w:style>
  <w:style w:type="paragraph" w:styleId="TDC3">
    <w:name w:val="toc 3"/>
    <w:basedOn w:val="Normal"/>
    <w:next w:val="Normal"/>
    <w:autoRedefine/>
    <w:uiPriority w:val="39"/>
    <w:unhideWhenUsed/>
    <w:rsid w:val="00FC69EC"/>
    <w:pPr>
      <w:spacing w:after="100"/>
      <w:ind w:left="440"/>
    </w:pPr>
  </w:style>
  <w:style w:type="character" w:styleId="Mencinsinresolver">
    <w:name w:val="Unresolved Mention"/>
    <w:basedOn w:val="Fuentedeprrafopredeter"/>
    <w:uiPriority w:val="99"/>
    <w:semiHidden/>
    <w:unhideWhenUsed/>
    <w:rsid w:val="003E1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ims\AppData\Roaming\Microsoft\Templates\Informe%20del%20alumno%20con%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23DC1-B6D4-41D2-BA56-C9B3A9E0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del alumno con foto.dotx</Template>
  <TotalTime>791</TotalTime>
  <Pages>1</Pages>
  <Words>1358</Words>
  <Characters>7470</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Abims</dc:creator>
  <cp:keywords/>
  <dc:description/>
  <cp:lastModifiedBy>Juan Gabriel Sánchez Vivero</cp:lastModifiedBy>
  <cp:revision>4</cp:revision>
  <cp:lastPrinted>2025-02-08T23:13:00Z</cp:lastPrinted>
  <dcterms:created xsi:type="dcterms:W3CDTF">2025-02-08T10:03:00Z</dcterms:created>
  <dcterms:modified xsi:type="dcterms:W3CDTF">2025-02-08T23:14:00Z</dcterms:modified>
</cp:coreProperties>
</file>