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39D4" w14:textId="77777777" w:rsidR="00BB37F5" w:rsidRPr="0078684B" w:rsidRDefault="00BB37F5" w:rsidP="00DE42BD">
      <w:pPr>
        <w:shd w:val="clear" w:color="auto" w:fill="FFFFFF" w:themeFill="background1"/>
        <w:spacing w:after="0" w:line="240" w:lineRule="auto"/>
        <w:rPr>
          <w:rFonts w:ascii="Arial" w:eastAsia="Times New Roman" w:hAnsi="Arial" w:cs="Arial"/>
          <w:sz w:val="20"/>
          <w:lang w:eastAsia="es-CO"/>
        </w:rPr>
      </w:pPr>
    </w:p>
    <w:p w14:paraId="57CB1A29" w14:textId="0570D39D"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 xml:space="preserve">RESOLUCIÓN </w:t>
      </w:r>
      <w:proofErr w:type="spellStart"/>
      <w:r w:rsidRPr="00DE42BD">
        <w:rPr>
          <w:rStyle w:val="normaltextrun"/>
          <w:rFonts w:ascii="Arial" w:hAnsi="Arial" w:cs="Arial"/>
          <w:b/>
          <w:bCs/>
          <w:sz w:val="22"/>
          <w:szCs w:val="22"/>
        </w:rPr>
        <w:t>N°</w:t>
      </w:r>
      <w:proofErr w:type="spellEnd"/>
      <w:r w:rsidRPr="00DE42BD">
        <w:rPr>
          <w:rStyle w:val="normaltextrun"/>
          <w:rFonts w:ascii="Arial" w:hAnsi="Arial" w:cs="Arial"/>
          <w:b/>
          <w:bCs/>
          <w:sz w:val="22"/>
          <w:szCs w:val="22"/>
        </w:rPr>
        <w:t xml:space="preserve">. </w:t>
      </w:r>
      <w:r w:rsidRPr="00DE42BD">
        <w:rPr>
          <w:rStyle w:val="normaltextrun"/>
          <w:rFonts w:ascii="Arial" w:hAnsi="Arial" w:cs="Arial"/>
          <w:b/>
          <w:bCs/>
          <w:color w:val="000000"/>
          <w:sz w:val="22"/>
          <w:szCs w:val="22"/>
          <w:shd w:val="clear" w:color="auto" w:fill="FFFFFF" w:themeFill="background1"/>
        </w:rPr>
        <w:fldChar w:fldCharType="begin"/>
      </w:r>
      <w:r w:rsidRPr="00DE42BD">
        <w:rPr>
          <w:rStyle w:val="normaltextrun"/>
          <w:rFonts w:ascii="Arial" w:hAnsi="Arial" w:cs="Arial"/>
          <w:b/>
          <w:bCs/>
          <w:color w:val="000000"/>
          <w:sz w:val="22"/>
          <w:szCs w:val="22"/>
          <w:shd w:val="clear" w:color="auto" w:fill="FFFFFF" w:themeFill="background1"/>
        </w:rPr>
        <w:instrText xml:space="preserve"> MERGEFIELD  Sigobius  \* MERGEFORMAT </w:instrText>
      </w:r>
      <w:r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DEAJGCC25-10</w:t>
      </w:r>
      <w:r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rPr>
        <w:t> </w:t>
      </w:r>
    </w:p>
    <w:p w14:paraId="25B7814B" w14:textId="6DB41D3D" w:rsidR="008A1991" w:rsidRPr="00DE42BD" w:rsidRDefault="008A1991" w:rsidP="00DE42BD">
      <w:pPr>
        <w:pStyle w:val="paragraph"/>
        <w:spacing w:before="0" w:beforeAutospacing="0" w:after="0" w:afterAutospacing="0"/>
        <w:textAlignment w:val="baseline"/>
        <w:rPr>
          <w:rStyle w:val="eop"/>
          <w:rFonts w:ascii="Arial" w:hAnsi="Arial" w:cs="Arial"/>
          <w:sz w:val="22"/>
          <w:szCs w:val="22"/>
        </w:rPr>
      </w:pPr>
      <w:r w:rsidRPr="00DE42BD">
        <w:rPr>
          <w:rStyle w:val="scxw245595914"/>
          <w:rFonts w:ascii="Calibri" w:hAnsi="Calibri" w:cs="Calibri"/>
          <w:sz w:val="22"/>
          <w:szCs w:val="22"/>
        </w:rPr>
        <w:t> </w:t>
      </w:r>
      <w:r w:rsidRPr="00DE42BD">
        <w:rPr>
          <w:rFonts w:ascii="Calibri" w:hAnsi="Calibri" w:cs="Calibri"/>
          <w:sz w:val="22"/>
          <w:szCs w:val="22"/>
        </w:rPr>
        <w:br/>
      </w:r>
      <w:r w:rsidR="00C13038" w:rsidRPr="00DE42BD">
        <w:rPr>
          <w:rStyle w:val="normaltextrun"/>
          <w:rFonts w:ascii="Arial" w:hAnsi="Arial" w:cs="Arial"/>
          <w:color w:val="000000"/>
          <w:sz w:val="22"/>
          <w:szCs w:val="22"/>
        </w:rPr>
        <w:fldChar w:fldCharType="begin"/>
      </w:r>
      <w:r w:rsidR="00C13038" w:rsidRPr="00DE42BD">
        <w:rPr>
          <w:rStyle w:val="normaltextrun"/>
          <w:rFonts w:ascii="Arial" w:hAnsi="Arial" w:cs="Arial"/>
          <w:color w:val="000000"/>
          <w:sz w:val="22"/>
          <w:szCs w:val="22"/>
        </w:rPr>
        <w:instrText xml:space="preserve"> MERGEFIELD  Ciudad \* FirstCap  \* MERGEFORMAT </w:instrText>
      </w:r>
      <w:r w:rsidR="00C13038"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MEDELLÍN</w:t>
      </w:r>
      <w:r w:rsidR="00C13038" w:rsidRPr="00DE42BD">
        <w:rPr>
          <w:rStyle w:val="normaltextrun"/>
          <w:rFonts w:ascii="Arial" w:hAnsi="Arial" w:cs="Arial"/>
          <w:color w:val="000000"/>
          <w:sz w:val="22"/>
          <w:szCs w:val="22"/>
        </w:rPr>
        <w:fldChar w:fldCharType="end"/>
      </w:r>
      <w:r w:rsidRPr="00DE42BD">
        <w:rPr>
          <w:rStyle w:val="normaltextrun"/>
          <w:rFonts w:ascii="Arial" w:hAnsi="Arial" w:cs="Arial"/>
          <w:sz w:val="22"/>
          <w:szCs w:val="22"/>
        </w:rPr>
        <w:t xml:space="preserve">, </w:t>
      </w:r>
      <w:r w:rsidR="00C13038" w:rsidRPr="00DE42BD">
        <w:rPr>
          <w:rStyle w:val="normaltextrun"/>
          <w:rFonts w:ascii="Arial" w:hAnsi="Arial" w:cs="Arial"/>
          <w:color w:val="000000"/>
          <w:sz w:val="22"/>
          <w:szCs w:val="22"/>
        </w:rPr>
        <w:fldChar w:fldCharType="begin"/>
      </w:r>
      <w:r w:rsidR="00C13038" w:rsidRPr="00DE42BD">
        <w:rPr>
          <w:rStyle w:val="normaltextrun"/>
          <w:rFonts w:ascii="Arial" w:hAnsi="Arial" w:cs="Arial"/>
          <w:color w:val="000000"/>
          <w:sz w:val="22"/>
          <w:szCs w:val="22"/>
        </w:rPr>
        <w:instrText xml:space="preserve"> MERGEFIELD  Fecha  \* MERGEFORMAT </w:instrText>
      </w:r>
      <w:r w:rsidR="00C13038"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23 de enero de 2025</w:t>
      </w:r>
      <w:r w:rsidR="00C13038" w:rsidRPr="00DE42BD">
        <w:rPr>
          <w:rStyle w:val="normaltextrun"/>
          <w:rFonts w:ascii="Arial" w:hAnsi="Arial" w:cs="Arial"/>
          <w:color w:val="000000"/>
          <w:sz w:val="22"/>
          <w:szCs w:val="22"/>
        </w:rPr>
        <w:fldChar w:fldCharType="end"/>
      </w:r>
      <w:r w:rsidRPr="00DE42BD">
        <w:rPr>
          <w:rStyle w:val="eop"/>
          <w:rFonts w:ascii="Arial" w:hAnsi="Arial" w:cs="Arial"/>
          <w:sz w:val="22"/>
          <w:szCs w:val="22"/>
        </w:rPr>
        <w:t> </w:t>
      </w:r>
    </w:p>
    <w:p w14:paraId="1D7DB792"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p>
    <w:p w14:paraId="0BE7F164" w14:textId="77777777" w:rsidR="008A1991" w:rsidRPr="00582C04"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b/>
          <w:sz w:val="18"/>
          <w:szCs w:val="18"/>
        </w:rPr>
      </w:pPr>
      <w:r w:rsidRPr="00582C04">
        <w:rPr>
          <w:rStyle w:val="normaltextrun"/>
          <w:rFonts w:ascii="Arial" w:hAnsi="Arial" w:cs="Arial"/>
          <w:b/>
          <w:i/>
          <w:iCs/>
          <w:sz w:val="22"/>
          <w:szCs w:val="22"/>
        </w:rPr>
        <w:t>“Por medio de la cual se declara la prescripción de la acción y se termina un proceso de cobro coactivo”</w:t>
      </w:r>
      <w:r w:rsidRPr="00582C04">
        <w:rPr>
          <w:rStyle w:val="eop"/>
          <w:rFonts w:ascii="Arial" w:hAnsi="Arial" w:cs="Arial"/>
          <w:b/>
          <w:sz w:val="22"/>
          <w:szCs w:val="22"/>
        </w:rPr>
        <w:t> </w:t>
      </w:r>
    </w:p>
    <w:p w14:paraId="5C244652"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76AA8C15" w14:textId="7569731F" w:rsidR="008A1991" w:rsidRPr="00DE42BD" w:rsidRDefault="008A1991" w:rsidP="00DE42BD">
      <w:pPr>
        <w:pStyle w:val="paragraph"/>
        <w:spacing w:before="0" w:beforeAutospacing="0" w:after="0" w:afterAutospacing="0"/>
        <w:jc w:val="center"/>
        <w:textAlignment w:val="baseline"/>
        <w:rPr>
          <w:rFonts w:ascii="Segoe UI" w:hAnsi="Segoe UI" w:cs="Segoe UI"/>
          <w:sz w:val="18"/>
          <w:szCs w:val="18"/>
        </w:rPr>
      </w:pPr>
      <w:proofErr w:type="spellStart"/>
      <w:r w:rsidRPr="00DE42BD">
        <w:rPr>
          <w:rStyle w:val="normaltextrun"/>
          <w:rFonts w:ascii="Arial" w:hAnsi="Arial" w:cs="Arial"/>
          <w:sz w:val="22"/>
          <w:szCs w:val="22"/>
        </w:rPr>
        <w:t>Exp</w:t>
      </w:r>
      <w:proofErr w:type="spellEnd"/>
      <w:r w:rsidRPr="00DE42BD">
        <w:rPr>
          <w:rStyle w:val="normaltextrun"/>
          <w:rFonts w:ascii="Arial" w:hAnsi="Arial" w:cs="Arial"/>
          <w:sz w:val="22"/>
          <w:szCs w:val="22"/>
        </w:rPr>
        <w:t xml:space="preserve">. No. </w:t>
      </w:r>
      <w:r w:rsidR="007043EC" w:rsidRPr="00DE42BD">
        <w:rPr>
          <w:rStyle w:val="normaltextrun"/>
          <w:rFonts w:ascii="Arial" w:hAnsi="Arial" w:cs="Arial"/>
          <w:color w:val="000000"/>
          <w:sz w:val="22"/>
          <w:szCs w:val="22"/>
        </w:rPr>
        <w:fldChar w:fldCharType="begin"/>
      </w:r>
      <w:r w:rsidR="007043EC" w:rsidRPr="00DE42BD">
        <w:rPr>
          <w:rStyle w:val="normaltextrun"/>
          <w:rFonts w:ascii="Arial" w:hAnsi="Arial" w:cs="Arial"/>
          <w:color w:val="000000"/>
          <w:sz w:val="22"/>
          <w:szCs w:val="22"/>
        </w:rPr>
        <w:instrText xml:space="preserve"> MERGEFIELD  Numero  \* MERGEFORMAT </w:instrText>
      </w:r>
      <w:r w:rsidR="007043EC"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05001129000020230063800</w:t>
      </w:r>
      <w:r w:rsidR="007043EC" w:rsidRPr="00DE42BD">
        <w:rPr>
          <w:rStyle w:val="normaltextrun"/>
          <w:rFonts w:ascii="Arial" w:hAnsi="Arial" w:cs="Arial"/>
          <w:color w:val="000000"/>
          <w:sz w:val="22"/>
          <w:szCs w:val="22"/>
        </w:rPr>
        <w:fldChar w:fldCharType="end"/>
      </w:r>
      <w:r w:rsidRPr="00DE42BD">
        <w:rPr>
          <w:rStyle w:val="eop"/>
          <w:rFonts w:ascii="Arial" w:hAnsi="Arial" w:cs="Arial"/>
          <w:sz w:val="22"/>
          <w:szCs w:val="22"/>
        </w:rPr>
        <w:t> </w:t>
      </w:r>
    </w:p>
    <w:p w14:paraId="07CCE8BC" w14:textId="77777777" w:rsidR="008A1991" w:rsidRPr="00DE42BD" w:rsidRDefault="008A1991" w:rsidP="00DE42BD">
      <w:pPr>
        <w:pStyle w:val="paragraph"/>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333FCEB3" w14:textId="61AA31BD" w:rsidR="006233CD" w:rsidRPr="009329B5" w:rsidRDefault="006233CD" w:rsidP="006233CD">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ED41B4">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de la Dirección Ejecutiva</w:t>
      </w:r>
      <w:r>
        <w:rPr>
          <w:rFonts w:ascii="Arial" w:eastAsia="Times New Roman" w:hAnsi="Arial" w:cs="Arial"/>
          <w:color w:val="000000"/>
          <w:lang w:val="es-ES" w:eastAsia="es-CO"/>
        </w:rPr>
        <w:t xml:space="preserve"> </w:t>
      </w:r>
      <w:r w:rsidRPr="009329B5">
        <w:rPr>
          <w:rFonts w:ascii="Arial" w:eastAsia="Times New Roman" w:hAnsi="Arial" w:cs="Arial"/>
          <w:color w:val="000000"/>
          <w:lang w:val="es-ES" w:eastAsia="es-CO"/>
        </w:rPr>
        <w:t xml:space="preserve">de Administración Judicial </w:t>
      </w:r>
      <w:proofErr w:type="spellStart"/>
      <w:r>
        <w:rPr>
          <w:rFonts w:ascii="Arial" w:eastAsia="Times New Roman" w:hAnsi="Arial" w:cs="Arial"/>
          <w:color w:val="000000"/>
          <w:lang w:val="es-ES" w:eastAsia="es-CO"/>
        </w:rPr>
        <w:t>ó</w:t>
      </w:r>
      <w:proofErr w:type="spellEnd"/>
      <w:r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Pr="009329B5">
        <w:rPr>
          <w:rFonts w:ascii="Arial" w:eastAsia="Times New Roman" w:hAnsi="Arial" w:cs="Arial"/>
          <w:color w:val="000000"/>
          <w:lang w:val="es-ES" w:eastAsia="es-CO"/>
        </w:rPr>
        <w:t>Director Ejecutivo</w:t>
      </w:r>
      <w:proofErr w:type="gramEnd"/>
      <w:r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Pr>
          <w:rFonts w:ascii="Arial" w:eastAsia="Times New Roman" w:hAnsi="Arial" w:cs="Arial"/>
          <w:color w:val="000000"/>
          <w:lang w:val="es-ES" w:eastAsia="es-CO"/>
        </w:rPr>
        <w:t>l</w:t>
      </w:r>
      <w:r w:rsidRPr="009329B5">
        <w:rPr>
          <w:rFonts w:ascii="Arial" w:eastAsia="Times New Roman" w:hAnsi="Arial" w:cs="Arial"/>
          <w:color w:val="000000"/>
          <w:lang w:val="es-ES" w:eastAsia="es-CO"/>
        </w:rPr>
        <w:t xml:space="preserve">eyes 6 de 1992 art. 136 y 1066 de 2006, </w:t>
      </w:r>
      <w:r>
        <w:rPr>
          <w:rFonts w:ascii="Arial" w:eastAsia="Times New Roman" w:hAnsi="Arial" w:cs="Arial"/>
          <w:color w:val="000000"/>
          <w:lang w:val="es-ES" w:eastAsia="es-CO"/>
        </w:rPr>
        <w:t xml:space="preserve">en </w:t>
      </w:r>
      <w:r w:rsidRPr="009329B5">
        <w:rPr>
          <w:rFonts w:ascii="Arial" w:eastAsia="Times New Roman" w:hAnsi="Arial" w:cs="Arial"/>
          <w:color w:val="000000"/>
          <w:lang w:val="es-ES" w:eastAsia="es-CO"/>
        </w:rPr>
        <w:t>el Decreto 4473 de 2006 y en el Reglamento Interno para el Recaudo de Cartera a favor de la Nación - Rama Judicial</w:t>
      </w:r>
      <w:r>
        <w:rPr>
          <w:rFonts w:ascii="Arial" w:eastAsia="Times New Roman" w:hAnsi="Arial" w:cs="Arial"/>
          <w:color w:val="000000"/>
          <w:lang w:val="es-ES" w:eastAsia="es-CO"/>
        </w:rPr>
        <w:t>,</w:t>
      </w:r>
    </w:p>
    <w:p w14:paraId="544EB8D5" w14:textId="37EA515B"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p>
    <w:p w14:paraId="3973858A"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CONSIDERANDO</w:t>
      </w:r>
      <w:r w:rsidRPr="00DE42BD">
        <w:rPr>
          <w:rStyle w:val="eop"/>
          <w:rFonts w:ascii="Arial" w:hAnsi="Arial" w:cs="Arial"/>
          <w:sz w:val="22"/>
          <w:szCs w:val="22"/>
        </w:rPr>
        <w:t> </w:t>
      </w:r>
    </w:p>
    <w:p w14:paraId="1FD6D261"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41A8190E" w14:textId="14F74701" w:rsidR="006E42E2" w:rsidRDefault="008A1991" w:rsidP="00DE42BD">
      <w:pPr>
        <w:pStyle w:val="paragraph"/>
        <w:shd w:val="clear" w:color="auto" w:fill="FFFFFF" w:themeFill="background1"/>
        <w:spacing w:before="0" w:beforeAutospacing="0" w:after="0" w:afterAutospacing="0"/>
        <w:jc w:val="both"/>
        <w:textAlignment w:val="baseline"/>
        <w:rPr>
          <w:rStyle w:val="normaltextrun"/>
          <w:rFonts w:ascii="Arial" w:hAnsi="Arial" w:cs="Arial"/>
          <w:sz w:val="22"/>
          <w:szCs w:val="22"/>
        </w:rPr>
      </w:pPr>
      <w:r w:rsidRPr="00DE42BD">
        <w:rPr>
          <w:rStyle w:val="normaltextrun"/>
          <w:rFonts w:ascii="Arial" w:hAnsi="Arial" w:cs="Arial"/>
          <w:sz w:val="22"/>
          <w:szCs w:val="22"/>
        </w:rPr>
        <w:t xml:space="preserve">Que mediante providencia de fecha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FechaProvidenciaLarga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28 de febrero de 2019</w:t>
      </w:r>
      <w:r w:rsidR="00C13038"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rPr>
        <w:t xml:space="preserve"> del </w:t>
      </w:r>
      <w:r w:rsidR="00A21131">
        <w:rPr>
          <w:rStyle w:val="normaltextrun"/>
          <w:rFonts w:ascii="Arial" w:hAnsi="Arial" w:cs="Arial"/>
          <w:color w:val="000000"/>
          <w:sz w:val="22"/>
          <w:szCs w:val="22"/>
          <w:shd w:val="clear" w:color="auto" w:fill="FFFFFF" w:themeFill="background1"/>
        </w:rPr>
        <w:fldChar w:fldCharType="begin"/>
      </w:r>
      <w:r w:rsidR="00A21131">
        <w:rPr>
          <w:rStyle w:val="normaltextrun"/>
          <w:rFonts w:ascii="Arial" w:hAnsi="Arial" w:cs="Arial"/>
          <w:color w:val="000000"/>
          <w:sz w:val="22"/>
          <w:szCs w:val="22"/>
          <w:shd w:val="clear" w:color="auto" w:fill="FFFFFF" w:themeFill="background1"/>
        </w:rPr>
        <w:instrText xml:space="preserve"> MERGEFIELD  Despacho \* FirstCap  \* MERGEFORMAT </w:instrText>
      </w:r>
      <w:r w:rsidR="00A21131">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JUZGADO 010 ADMINISTRATIVO ORAL DE MEDELLÍN</w:t>
      </w:r>
      <w:r w:rsidR="00A21131">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normaltextrun"/>
          <w:rFonts w:ascii="Arial" w:hAnsi="Arial" w:cs="Arial"/>
          <w:sz w:val="22"/>
          <w:szCs w:val="22"/>
        </w:rPr>
        <w:t xml:space="preserve"> se impuso una sanción a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Sancionado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ADRIANA MARIA CUADROS CASTRILLON</w:t>
      </w:r>
      <w:r w:rsidR="00C13038" w:rsidRPr="00DE42BD">
        <w:rPr>
          <w:rStyle w:val="normaltextrun"/>
          <w:rFonts w:ascii="Arial" w:hAnsi="Arial" w:cs="Arial"/>
          <w:color w:val="000000"/>
          <w:sz w:val="22"/>
          <w:szCs w:val="22"/>
          <w:shd w:val="clear" w:color="auto" w:fill="FFFFFF" w:themeFill="background1"/>
        </w:rPr>
        <w:fldChar w:fldCharType="end"/>
      </w:r>
      <w:r w:rsidR="007B5023" w:rsidRPr="007B5023">
        <w:t xml:space="preserve"> </w:t>
      </w:r>
      <w:r w:rsidR="007B5023" w:rsidRPr="007B5023">
        <w:rPr>
          <w:rStyle w:val="normaltextrun"/>
          <w:rFonts w:ascii="Arial" w:hAnsi="Arial" w:cs="Arial"/>
          <w:color w:val="000000"/>
          <w:sz w:val="22"/>
          <w:szCs w:val="22"/>
          <w:shd w:val="clear" w:color="auto" w:fill="FFFFFF" w:themeFill="background1"/>
        </w:rPr>
        <w:t xml:space="preserve">Identificado(a) con </w:t>
      </w:r>
      <w:r w:rsidR="007B5023">
        <w:rPr>
          <w:rStyle w:val="normaltextrun"/>
          <w:rFonts w:ascii="Arial" w:hAnsi="Arial" w:cs="Arial"/>
          <w:color w:val="000000"/>
          <w:sz w:val="22"/>
          <w:szCs w:val="22"/>
          <w:shd w:val="clear" w:color="auto" w:fill="FFFFFF" w:themeFill="background1"/>
        </w:rPr>
        <w:fldChar w:fldCharType="begin"/>
      </w:r>
      <w:r w:rsidR="007B5023">
        <w:rPr>
          <w:rStyle w:val="normaltextrun"/>
          <w:rFonts w:ascii="Arial" w:hAnsi="Arial" w:cs="Arial"/>
          <w:color w:val="000000"/>
          <w:sz w:val="22"/>
          <w:szCs w:val="22"/>
          <w:shd w:val="clear" w:color="auto" w:fill="FFFFFF" w:themeFill="background1"/>
        </w:rPr>
        <w:instrText xml:space="preserve"> MERGEFIELD  TipoDocumento  \* MERGEFORMAT </w:instrText>
      </w:r>
      <w:r w:rsidR="007B5023">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Cédula de Ciudadanía</w:t>
      </w:r>
      <w:r w:rsidR="007B5023">
        <w:rPr>
          <w:rStyle w:val="normaltextrun"/>
          <w:rFonts w:ascii="Arial" w:hAnsi="Arial" w:cs="Arial"/>
          <w:color w:val="000000"/>
          <w:sz w:val="22"/>
          <w:szCs w:val="22"/>
          <w:shd w:val="clear" w:color="auto" w:fill="FFFFFF" w:themeFill="background1"/>
        </w:rPr>
        <w:fldChar w:fldCharType="end"/>
      </w:r>
      <w:r w:rsidR="007B5023" w:rsidRPr="007B5023">
        <w:rPr>
          <w:rStyle w:val="normaltextrun"/>
          <w:rFonts w:ascii="Arial" w:hAnsi="Arial" w:cs="Arial"/>
          <w:color w:val="000000"/>
          <w:sz w:val="22"/>
          <w:szCs w:val="22"/>
          <w:shd w:val="clear" w:color="auto" w:fill="FFFFFF" w:themeFill="background1"/>
        </w:rPr>
        <w:t xml:space="preserve"> </w:t>
      </w:r>
      <w:r w:rsidR="007B5023">
        <w:rPr>
          <w:rStyle w:val="normaltextrun"/>
          <w:rFonts w:ascii="Arial" w:hAnsi="Arial" w:cs="Arial"/>
          <w:color w:val="000000"/>
          <w:sz w:val="22"/>
          <w:szCs w:val="22"/>
          <w:shd w:val="clear" w:color="auto" w:fill="FFFFFF" w:themeFill="background1"/>
        </w:rPr>
        <w:t>n°</w:t>
      </w:r>
      <w:r w:rsidR="007B5023" w:rsidRPr="007B5023">
        <w:rPr>
          <w:rStyle w:val="normaltextrun"/>
          <w:rFonts w:ascii="Arial" w:hAnsi="Arial" w:cs="Arial"/>
          <w:color w:val="000000"/>
          <w:sz w:val="22"/>
          <w:szCs w:val="22"/>
          <w:shd w:val="clear" w:color="auto" w:fill="FFFFFF" w:themeFill="background1"/>
        </w:rPr>
        <w:t xml:space="preserve">. </w:t>
      </w:r>
      <w:r w:rsidR="00B7574B">
        <w:rPr>
          <w:rStyle w:val="normaltextrun"/>
          <w:rFonts w:ascii="Arial" w:hAnsi="Arial" w:cs="Arial"/>
          <w:color w:val="000000"/>
          <w:sz w:val="22"/>
          <w:szCs w:val="22"/>
          <w:shd w:val="clear" w:color="auto" w:fill="FFFFFF" w:themeFill="background1"/>
        </w:rPr>
        <w:fldChar w:fldCharType="begin"/>
      </w:r>
      <w:r w:rsidR="00B7574B">
        <w:rPr>
          <w:rStyle w:val="normaltextrun"/>
          <w:rFonts w:ascii="Arial" w:hAnsi="Arial" w:cs="Arial"/>
          <w:color w:val="000000"/>
          <w:sz w:val="22"/>
          <w:szCs w:val="22"/>
          <w:shd w:val="clear" w:color="auto" w:fill="FFFFFF" w:themeFill="background1"/>
        </w:rPr>
        <w:instrText xml:space="preserve"> MERGEFIELD  documento  \* MERGEFORMAT </w:instrText>
      </w:r>
      <w:r w:rsidR="00B7574B">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43575475</w:t>
      </w:r>
      <w:r w:rsidR="00B7574B">
        <w:rPr>
          <w:rStyle w:val="normaltextrun"/>
          <w:rFonts w:ascii="Arial" w:hAnsi="Arial" w:cs="Arial"/>
          <w:color w:val="000000"/>
          <w:sz w:val="22"/>
          <w:szCs w:val="22"/>
          <w:shd w:val="clear" w:color="auto" w:fill="FFFFFF" w:themeFill="background1"/>
        </w:rPr>
        <w:fldChar w:fldCharType="end"/>
      </w:r>
      <w:r w:rsidR="007B5023">
        <w:rPr>
          <w:rStyle w:val="normaltextrun"/>
          <w:rFonts w:ascii="Arial" w:hAnsi="Arial" w:cs="Arial"/>
          <w:color w:val="000000"/>
          <w:sz w:val="22"/>
          <w:szCs w:val="22"/>
          <w:shd w:val="clear" w:color="auto" w:fill="FFFFFF" w:themeFill="background1"/>
        </w:rPr>
        <w:t>.</w:t>
      </w:r>
      <w:r w:rsidRPr="00DE42BD">
        <w:rPr>
          <w:rStyle w:val="normaltextrun"/>
          <w:rFonts w:ascii="Arial" w:hAnsi="Arial" w:cs="Arial"/>
          <w:sz w:val="22"/>
          <w:szCs w:val="22"/>
        </w:rPr>
        <w:t xml:space="preserve"> por valor de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ObligacionLetras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 DOS MILLONES QUINIENTOS SETENTA Y SIETE MIL CUATROCIENTOS PESOS M/CTE</w:t>
      </w:r>
      <w:r w:rsidR="00C13038"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w:t>
      </w:r>
      <w:r w:rsidR="00D61080">
        <w:rPr>
          <w:rStyle w:val="normaltextrun"/>
          <w:rFonts w:ascii="Arial" w:hAnsi="Arial" w:cs="Arial"/>
          <w:color w:val="000000"/>
          <w:sz w:val="22"/>
          <w:szCs w:val="22"/>
          <w:shd w:val="clear" w:color="auto" w:fill="FFFFFF" w:themeFill="background1"/>
        </w:rPr>
        <w:fldChar w:fldCharType="begin"/>
      </w:r>
      <w:r w:rsidR="00D61080">
        <w:rPr>
          <w:rStyle w:val="normaltextrun"/>
          <w:rFonts w:ascii="Arial" w:hAnsi="Arial" w:cs="Arial"/>
          <w:color w:val="000000"/>
          <w:sz w:val="22"/>
          <w:szCs w:val="22"/>
          <w:shd w:val="clear" w:color="auto" w:fill="FFFFFF" w:themeFill="background1"/>
        </w:rPr>
        <w:instrText xml:space="preserve"> MERGEFIELD  Obligacion  \* MERGEFORMAT </w:instrText>
      </w:r>
      <w:r w:rsidR="00D61080">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$ 2.577.400,00</w:t>
      </w:r>
      <w:r w:rsidR="00D61080">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normaltextrun"/>
          <w:rFonts w:ascii="Arial" w:hAnsi="Arial" w:cs="Arial"/>
          <w:sz w:val="22"/>
          <w:szCs w:val="22"/>
        </w:rPr>
        <w:t xml:space="preserve">, que quedó ejecutoriada el </w:t>
      </w:r>
      <w:r w:rsidR="002B3FF6" w:rsidRPr="00DE42BD">
        <w:rPr>
          <w:rStyle w:val="normaltextrun"/>
          <w:rFonts w:ascii="Arial" w:hAnsi="Arial" w:cs="Arial"/>
          <w:sz w:val="22"/>
          <w:szCs w:val="22"/>
        </w:rPr>
        <w:fldChar w:fldCharType="begin"/>
      </w:r>
      <w:r w:rsidR="002B3FF6" w:rsidRPr="00DE42BD">
        <w:rPr>
          <w:rStyle w:val="normaltextrun"/>
          <w:rFonts w:ascii="Arial" w:hAnsi="Arial" w:cs="Arial"/>
          <w:sz w:val="22"/>
          <w:szCs w:val="22"/>
        </w:rPr>
        <w:instrText xml:space="preserve"> MERGEFIELD  FechaEjecutoria  \* MERGEFORMAT </w:instrText>
      </w:r>
      <w:r w:rsidR="002B3FF6" w:rsidRPr="00DE42BD">
        <w:rPr>
          <w:rStyle w:val="normaltextrun"/>
          <w:rFonts w:ascii="Arial" w:hAnsi="Arial" w:cs="Arial"/>
          <w:sz w:val="22"/>
          <w:szCs w:val="22"/>
        </w:rPr>
        <w:fldChar w:fldCharType="separate"/>
      </w:r>
      <w:r w:rsidR="00ED41B4">
        <w:rPr>
          <w:rStyle w:val="normaltextrun"/>
          <w:rFonts w:ascii="Arial" w:hAnsi="Arial" w:cs="Arial"/>
          <w:noProof/>
          <w:sz w:val="22"/>
          <w:szCs w:val="22"/>
        </w:rPr>
        <w:t>20/09/2019</w:t>
      </w:r>
      <w:r w:rsidR="002B3FF6" w:rsidRPr="00DE42BD">
        <w:rPr>
          <w:rStyle w:val="normaltextrun"/>
          <w:rFonts w:ascii="Arial" w:hAnsi="Arial" w:cs="Arial"/>
          <w:sz w:val="22"/>
          <w:szCs w:val="22"/>
        </w:rPr>
        <w:fldChar w:fldCharType="end"/>
      </w:r>
      <w:r w:rsidRPr="00DE42BD">
        <w:rPr>
          <w:rStyle w:val="normaltextrun"/>
          <w:rFonts w:ascii="Arial" w:hAnsi="Arial" w:cs="Arial"/>
          <w:sz w:val="22"/>
          <w:szCs w:val="22"/>
        </w:rPr>
        <w:t>.</w:t>
      </w:r>
    </w:p>
    <w:p w14:paraId="0F51A583" w14:textId="5C36E97C"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4A475700" w14:textId="562F574F"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sz w:val="22"/>
          <w:szCs w:val="22"/>
        </w:rPr>
        <w:t xml:space="preserve">Que de la revisión documental realizada al expediente radicado con el </w:t>
      </w:r>
      <w:r w:rsidRPr="00A859C6">
        <w:rPr>
          <w:rStyle w:val="normaltextrun"/>
          <w:rFonts w:ascii="Arial" w:hAnsi="Arial" w:cs="Arial"/>
          <w:sz w:val="22"/>
          <w:szCs w:val="22"/>
        </w:rPr>
        <w:t xml:space="preserve">número </w:t>
      </w:r>
      <w:r w:rsidR="00A859C6" w:rsidRPr="00A859C6">
        <w:rPr>
          <w:rStyle w:val="normaltextrun"/>
          <w:rFonts w:ascii="Arial" w:hAnsi="Arial" w:cs="Arial"/>
          <w:color w:val="000000"/>
          <w:sz w:val="22"/>
          <w:szCs w:val="22"/>
        </w:rPr>
        <w:fldChar w:fldCharType="begin"/>
      </w:r>
      <w:r w:rsidR="00A859C6" w:rsidRPr="00A859C6">
        <w:rPr>
          <w:rStyle w:val="normaltextrun"/>
          <w:rFonts w:ascii="Arial" w:hAnsi="Arial" w:cs="Arial"/>
          <w:color w:val="000000"/>
          <w:sz w:val="22"/>
          <w:szCs w:val="22"/>
        </w:rPr>
        <w:instrText xml:space="preserve"> MERGEFIELD  Numero  \* MERGEFORMAT </w:instrText>
      </w:r>
      <w:r w:rsidR="00A859C6" w:rsidRPr="00A859C6">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05001129000020230063800</w:t>
      </w:r>
      <w:r w:rsidR="00A859C6" w:rsidRPr="00A859C6">
        <w:rPr>
          <w:rStyle w:val="normaltextrun"/>
          <w:rFonts w:ascii="Arial" w:hAnsi="Arial" w:cs="Arial"/>
          <w:color w:val="000000"/>
          <w:sz w:val="22"/>
          <w:szCs w:val="22"/>
        </w:rPr>
        <w:fldChar w:fldCharType="end"/>
      </w:r>
      <w:r w:rsidRPr="00A859C6">
        <w:rPr>
          <w:rStyle w:val="normaltextrun"/>
          <w:rFonts w:ascii="Arial" w:hAnsi="Arial" w:cs="Arial"/>
          <w:sz w:val="22"/>
          <w:szCs w:val="22"/>
        </w:rPr>
        <w:t>,</w:t>
      </w:r>
      <w:r w:rsidRPr="00DE42BD">
        <w:rPr>
          <w:rStyle w:val="normaltextrun"/>
          <w:rFonts w:ascii="Arial" w:hAnsi="Arial" w:cs="Arial"/>
          <w:sz w:val="22"/>
          <w:szCs w:val="22"/>
        </w:rPr>
        <w:t xml:space="preserve"> se evidencia lo siguiente:</w:t>
      </w:r>
      <w:r w:rsidRPr="00DE42BD">
        <w:rPr>
          <w:rStyle w:val="eop"/>
          <w:rFonts w:ascii="Arial" w:hAnsi="Arial" w:cs="Arial"/>
          <w:sz w:val="22"/>
          <w:szCs w:val="22"/>
        </w:rPr>
        <w:t> </w:t>
      </w:r>
    </w:p>
    <w:p w14:paraId="2DE16E9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3C5D9883" w14:textId="15CB72AE" w:rsidR="008A1991" w:rsidRPr="00DE42BD" w:rsidRDefault="008A1991" w:rsidP="00DE42BD">
      <w:pPr>
        <w:pStyle w:val="paragraph"/>
        <w:numPr>
          <w:ilvl w:val="0"/>
          <w:numId w:val="1"/>
        </w:numPr>
        <w:shd w:val="clear" w:color="auto" w:fill="FFFFFF" w:themeFill="background1"/>
        <w:spacing w:before="0" w:beforeAutospacing="0" w:after="0" w:afterAutospacing="0"/>
        <w:ind w:left="135" w:firstLine="0"/>
        <w:jc w:val="both"/>
        <w:textAlignment w:val="baseline"/>
        <w:rPr>
          <w:rFonts w:ascii="Arial" w:hAnsi="Arial" w:cs="Arial"/>
          <w:sz w:val="22"/>
          <w:szCs w:val="22"/>
        </w:rPr>
      </w:pPr>
      <w:r w:rsidRPr="00DE42BD">
        <w:rPr>
          <w:rStyle w:val="normaltextrun"/>
          <w:rFonts w:ascii="Arial" w:hAnsi="Arial" w:cs="Arial"/>
          <w:sz w:val="22"/>
          <w:szCs w:val="22"/>
        </w:rPr>
        <w:t xml:space="preserve">Con fecha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FechaNotifiMandaLarga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${FechaNotifiMandaLarga}</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s</w:t>
      </w:r>
      <w:r w:rsidRPr="00DE42BD">
        <w:rPr>
          <w:rStyle w:val="normaltextrun"/>
          <w:rFonts w:ascii="Arial" w:hAnsi="Arial" w:cs="Arial"/>
          <w:sz w:val="22"/>
          <w:szCs w:val="22"/>
        </w:rPr>
        <w:t xml:space="preserve">e notificó el mandamiento de pago al obligado y/o con fecha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FechaAcuerdoLarga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${FechaAcuerdoLarga}</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w:t>
      </w:r>
      <w:r w:rsidRPr="00DE42BD">
        <w:rPr>
          <w:rStyle w:val="normaltextrun"/>
          <w:rFonts w:ascii="Arial" w:hAnsi="Arial" w:cs="Arial"/>
          <w:sz w:val="22"/>
          <w:szCs w:val="22"/>
        </w:rPr>
        <w:t xml:space="preserve">se otorgó facilidad para pago, cuyo incumplimiento se declaró el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FechaIncumpLarga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${FechaIncumpLarga}</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eop"/>
          <w:rFonts w:ascii="Arial" w:hAnsi="Arial" w:cs="Arial"/>
          <w:sz w:val="22"/>
          <w:szCs w:val="22"/>
          <w:shd w:val="clear" w:color="auto" w:fill="FFFFFF" w:themeFill="background1"/>
        </w:rPr>
        <w:t> </w:t>
      </w:r>
    </w:p>
    <w:p w14:paraId="6DB0AFC1" w14:textId="77777777" w:rsidR="008A1991" w:rsidRPr="00DE42BD" w:rsidRDefault="008A1991" w:rsidP="00DE42BD">
      <w:pPr>
        <w:pStyle w:val="paragraph"/>
        <w:shd w:val="clear" w:color="auto" w:fill="FFFFFF" w:themeFill="background1"/>
        <w:spacing w:before="0" w:beforeAutospacing="0" w:after="0" w:afterAutospacing="0"/>
        <w:ind w:left="270"/>
        <w:jc w:val="both"/>
        <w:textAlignment w:val="baseline"/>
        <w:rPr>
          <w:rFonts w:ascii="Segoe UI" w:hAnsi="Segoe UI" w:cs="Segoe UI"/>
          <w:sz w:val="18"/>
          <w:szCs w:val="18"/>
        </w:rPr>
      </w:pPr>
      <w:r w:rsidRPr="00DE42BD">
        <w:rPr>
          <w:rStyle w:val="eop"/>
          <w:rFonts w:ascii="Arial" w:hAnsi="Arial" w:cs="Arial"/>
          <w:sz w:val="22"/>
          <w:szCs w:val="22"/>
        </w:rPr>
        <w:t> </w:t>
      </w:r>
    </w:p>
    <w:p w14:paraId="2E537AF9" w14:textId="77777777" w:rsidR="008A1991" w:rsidRPr="00DE42BD" w:rsidRDefault="008A1991" w:rsidP="0052488D">
      <w:pPr>
        <w:pStyle w:val="paragraph"/>
        <w:shd w:val="clear" w:color="auto" w:fill="FFFFFF" w:themeFill="background1"/>
        <w:spacing w:before="0" w:beforeAutospacing="0" w:after="0" w:afterAutospacing="0"/>
        <w:ind w:left="135"/>
        <w:jc w:val="both"/>
        <w:textAlignment w:val="baseline"/>
        <w:rPr>
          <w:rFonts w:ascii="Arial" w:hAnsi="Arial" w:cs="Arial"/>
          <w:sz w:val="22"/>
          <w:szCs w:val="22"/>
        </w:rPr>
      </w:pPr>
      <w:r w:rsidRPr="00DE42BD">
        <w:rPr>
          <w:rStyle w:val="normaltextrun"/>
          <w:rFonts w:ascii="Arial" w:hAnsi="Arial" w:cs="Arial"/>
          <w:sz w:val="22"/>
          <w:szCs w:val="22"/>
        </w:rPr>
        <w:t>Han transcurrido</w:t>
      </w:r>
      <w:r w:rsidRPr="00DE42BD">
        <w:rPr>
          <w:rStyle w:val="normaltextrun"/>
          <w:rFonts w:ascii="Calibri" w:hAnsi="Calibri" w:cs="Calibri"/>
          <w:sz w:val="22"/>
          <w:szCs w:val="22"/>
        </w:rPr>
        <w:t xml:space="preserve"> </w:t>
      </w:r>
      <w:r w:rsidRPr="00DE42BD">
        <w:rPr>
          <w:rStyle w:val="normaltextrun"/>
          <w:rFonts w:ascii="Arial" w:hAnsi="Arial" w:cs="Arial"/>
          <w:sz w:val="22"/>
          <w:szCs w:val="22"/>
        </w:rPr>
        <w:t>cinco (5) años, contados a partir de la última fecha señalada, con la cual, conforme a lo señalado en el artículo 818 del Estatuto Tributario, se había interrumpido el término de prescripción.</w:t>
      </w:r>
      <w:r w:rsidRPr="00DE42BD">
        <w:rPr>
          <w:rStyle w:val="eop"/>
          <w:rFonts w:ascii="Arial" w:hAnsi="Arial" w:cs="Arial"/>
          <w:sz w:val="22"/>
          <w:szCs w:val="22"/>
        </w:rPr>
        <w:t> </w:t>
      </w:r>
    </w:p>
    <w:p w14:paraId="53A15FAC" w14:textId="77777777" w:rsidR="008A1991" w:rsidRPr="00DE42BD" w:rsidRDefault="008A1991" w:rsidP="0052488D">
      <w:pPr>
        <w:pStyle w:val="paragraph"/>
        <w:shd w:val="clear" w:color="auto" w:fill="FFFFFF" w:themeFill="background1"/>
        <w:spacing w:before="0" w:beforeAutospacing="0" w:after="0" w:afterAutospacing="0"/>
        <w:ind w:left="270"/>
        <w:jc w:val="both"/>
        <w:textAlignment w:val="baseline"/>
        <w:rPr>
          <w:rFonts w:ascii="Segoe UI" w:hAnsi="Segoe UI" w:cs="Segoe UI"/>
          <w:sz w:val="18"/>
          <w:szCs w:val="18"/>
        </w:rPr>
      </w:pPr>
      <w:r w:rsidRPr="00DE42BD">
        <w:rPr>
          <w:rStyle w:val="eop"/>
          <w:rFonts w:ascii="Arial" w:hAnsi="Arial" w:cs="Arial"/>
          <w:sz w:val="22"/>
          <w:szCs w:val="22"/>
        </w:rPr>
        <w:t> </w:t>
      </w:r>
    </w:p>
    <w:p w14:paraId="70E032AE" w14:textId="77777777" w:rsidR="008A1991" w:rsidRPr="00DE42BD" w:rsidRDefault="008A1991" w:rsidP="0052488D">
      <w:pPr>
        <w:pStyle w:val="paragraph"/>
        <w:shd w:val="clear" w:color="auto" w:fill="FFFFFF" w:themeFill="background1"/>
        <w:spacing w:before="0" w:beforeAutospacing="0" w:after="0" w:afterAutospacing="0"/>
        <w:ind w:left="135"/>
        <w:jc w:val="both"/>
        <w:textAlignment w:val="baseline"/>
        <w:rPr>
          <w:rFonts w:ascii="Arial" w:hAnsi="Arial" w:cs="Arial"/>
          <w:sz w:val="22"/>
          <w:szCs w:val="22"/>
        </w:rPr>
      </w:pPr>
      <w:r w:rsidRPr="00DE42BD">
        <w:rPr>
          <w:rStyle w:val="normaltextrun"/>
          <w:rFonts w:ascii="Arial" w:hAnsi="Arial" w:cs="Arial"/>
          <w:sz w:val="22"/>
          <w:szCs w:val="22"/>
        </w:rPr>
        <w:t xml:space="preserve">Según lo establecido en los artículos 817 y 818 </w:t>
      </w:r>
      <w:r w:rsidRPr="00DE42BD">
        <w:rPr>
          <w:rStyle w:val="normaltextrun"/>
          <w:rFonts w:ascii="Arial" w:hAnsi="Arial" w:cs="Arial"/>
          <w:i/>
          <w:iCs/>
          <w:sz w:val="22"/>
          <w:szCs w:val="22"/>
        </w:rPr>
        <w:t>ibidem</w:t>
      </w:r>
      <w:r w:rsidRPr="00DE42BD">
        <w:rPr>
          <w:rStyle w:val="normaltextrun"/>
          <w:rFonts w:ascii="Arial" w:hAnsi="Arial" w:cs="Arial"/>
          <w:sz w:val="22"/>
          <w:szCs w:val="22"/>
        </w:rPr>
        <w:t>, en el proceso ha operado el fenómeno de la prescripción</w:t>
      </w:r>
      <w:r w:rsidRPr="00DE42BD">
        <w:rPr>
          <w:rStyle w:val="eop"/>
          <w:rFonts w:ascii="Arial" w:hAnsi="Arial" w:cs="Arial"/>
          <w:sz w:val="22"/>
          <w:szCs w:val="22"/>
        </w:rPr>
        <w:t> </w:t>
      </w:r>
    </w:p>
    <w:p w14:paraId="64053E4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38345BB4"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sz w:val="22"/>
          <w:szCs w:val="22"/>
          <w:shd w:val="clear" w:color="auto" w:fill="FFFFFF"/>
        </w:rPr>
        <w:t>Que con ocasión d</w:t>
      </w:r>
      <w:r w:rsidRPr="00DE42BD">
        <w:rPr>
          <w:rStyle w:val="normaltextrun"/>
          <w:rFonts w:ascii="Arial" w:hAnsi="Arial" w:cs="Arial"/>
          <w:sz w:val="22"/>
          <w:szCs w:val="22"/>
        </w:rPr>
        <w:t>el Estado de emergencia económica, social y ecológica declarado por el Gobierno Nacional mediante los Decretos 417 del 17 de marzo y 637 del 6 de mayo de 2020</w:t>
      </w:r>
      <w:r w:rsidRPr="00DE42BD">
        <w:rPr>
          <w:rStyle w:val="normaltextrun"/>
          <w:rFonts w:ascii="Arial" w:hAnsi="Arial" w:cs="Arial"/>
          <w:sz w:val="22"/>
          <w:szCs w:val="22"/>
          <w:shd w:val="clear" w:color="auto" w:fill="FFFFFF"/>
        </w:rPr>
        <w:t xml:space="preserve">, el Consejo Superior de la Judicatura </w:t>
      </w:r>
      <w:r w:rsidRPr="00DE42BD">
        <w:rPr>
          <w:rStyle w:val="normaltextrun"/>
          <w:rFonts w:ascii="Arial" w:hAnsi="Arial" w:cs="Arial"/>
          <w:sz w:val="22"/>
          <w:szCs w:val="22"/>
        </w:rPr>
        <w:t>con el Acuerdo PCSJA20-11528 del 22 de marzo de 2020, y los que lo prorrogaron, dispuso, entre otros, la suspensión de los términos de los procesos administrativos de cobro coactivo. Suspensión que comprendió, del 24 de marzo hasta el 30 de junio de 2020.</w:t>
      </w:r>
      <w:r w:rsidRPr="00DE42BD">
        <w:rPr>
          <w:rStyle w:val="eop"/>
          <w:rFonts w:ascii="Arial" w:hAnsi="Arial" w:cs="Arial"/>
          <w:sz w:val="22"/>
          <w:szCs w:val="22"/>
        </w:rPr>
        <w:t> </w:t>
      </w:r>
    </w:p>
    <w:p w14:paraId="4BAEDDA9"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0E7A6AFF" w14:textId="1F35B1F9"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sz w:val="22"/>
          <w:szCs w:val="22"/>
          <w:shd w:val="clear" w:color="auto" w:fill="FFFFFF"/>
        </w:rPr>
        <w:t>Que la Contaduría General de la Nación mediante Circular Externa No. 064 del 27 de julio de 2006, impartió</w:t>
      </w:r>
      <w:r w:rsidRPr="00DE42BD">
        <w:rPr>
          <w:rStyle w:val="normaltextrun"/>
          <w:rFonts w:ascii="Arial" w:hAnsi="Arial" w:cs="Arial"/>
          <w:sz w:val="22"/>
          <w:szCs w:val="22"/>
        </w:rPr>
        <w:t xml:space="preserve"> </w:t>
      </w:r>
      <w:r w:rsidRPr="00DE42BD">
        <w:rPr>
          <w:rStyle w:val="normaltextrun"/>
          <w:rFonts w:ascii="Arial" w:hAnsi="Arial" w:cs="Arial"/>
          <w:sz w:val="22"/>
          <w:szCs w:val="22"/>
          <w:shd w:val="clear" w:color="auto" w:fill="FFFFFF"/>
        </w:rPr>
        <w:t xml:space="preserve">instrucciones para que las entidades públicas depuren permanentemente sus cuentas, como medida de buen manejo de la cartera pública, por lo que es necesario proceder a declarar la prescripción de la acción de cobro coactivo y terminar </w:t>
      </w:r>
      <w:r w:rsidRPr="00DE42BD">
        <w:rPr>
          <w:rStyle w:val="normaltextrun"/>
          <w:rFonts w:ascii="Arial" w:hAnsi="Arial" w:cs="Arial"/>
          <w:sz w:val="22"/>
          <w:szCs w:val="22"/>
        </w:rPr>
        <w:t>el proceso por dicha causal.</w:t>
      </w:r>
      <w:r w:rsidRPr="00DE42BD">
        <w:rPr>
          <w:rStyle w:val="eop"/>
          <w:rFonts w:ascii="Arial" w:hAnsi="Arial" w:cs="Arial"/>
          <w:sz w:val="22"/>
          <w:szCs w:val="22"/>
        </w:rPr>
        <w:t> </w:t>
      </w:r>
    </w:p>
    <w:p w14:paraId="69F966E2" w14:textId="1FECEC9B" w:rsidR="002F1B85" w:rsidRDefault="002F1B85"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5E9B53AD" w14:textId="77777777" w:rsidR="002F1B85" w:rsidRPr="009329B5" w:rsidRDefault="002F1B85" w:rsidP="002F1B8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lastRenderedPageBreak/>
        <w:t>Que, por lo anteriormente expuesto, el (la) Abogado(a) Ejecutor(a) de la Dirección Ejecutiva de Administración Judicial.</w:t>
      </w:r>
    </w:p>
    <w:p w14:paraId="096780DF" w14:textId="1F17F9DB"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62C7A262"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1FAD6C5C" w14:textId="69FA96BE" w:rsidR="008A1991" w:rsidRDefault="008A1991" w:rsidP="00DE42BD">
      <w:pPr>
        <w:pStyle w:val="paragraph"/>
        <w:shd w:val="clear" w:color="auto" w:fill="FFFFFF" w:themeFill="background1"/>
        <w:spacing w:before="0" w:beforeAutospacing="0" w:after="0" w:afterAutospacing="0"/>
        <w:jc w:val="center"/>
        <w:textAlignment w:val="baseline"/>
        <w:rPr>
          <w:rStyle w:val="eop"/>
          <w:rFonts w:ascii="Arial" w:hAnsi="Arial" w:cs="Arial"/>
          <w:sz w:val="22"/>
          <w:szCs w:val="22"/>
        </w:rPr>
      </w:pPr>
      <w:r w:rsidRPr="00DE42BD">
        <w:rPr>
          <w:rStyle w:val="normaltextrun"/>
          <w:rFonts w:ascii="Arial" w:hAnsi="Arial" w:cs="Arial"/>
          <w:b/>
          <w:bCs/>
          <w:sz w:val="22"/>
          <w:szCs w:val="22"/>
        </w:rPr>
        <w:t>RESUELVE</w:t>
      </w:r>
      <w:r w:rsidRPr="00DE42BD">
        <w:rPr>
          <w:rStyle w:val="eop"/>
          <w:rFonts w:ascii="Arial" w:hAnsi="Arial" w:cs="Arial"/>
          <w:sz w:val="22"/>
          <w:szCs w:val="22"/>
        </w:rPr>
        <w:t> </w:t>
      </w:r>
    </w:p>
    <w:p w14:paraId="4D75E46B" w14:textId="77777777" w:rsidR="0052488D" w:rsidRPr="00DE42BD" w:rsidRDefault="0052488D"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p>
    <w:p w14:paraId="5B22C855" w14:textId="3EC8BE34"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ARTÍCULO PRIMERO</w:t>
      </w:r>
      <w:r w:rsidRPr="00DE42BD">
        <w:rPr>
          <w:rStyle w:val="normaltextrun"/>
          <w:rFonts w:ascii="Arial" w:hAnsi="Arial" w:cs="Arial"/>
          <w:sz w:val="22"/>
          <w:szCs w:val="22"/>
        </w:rPr>
        <w:t>. – Declarar la prescripción de la acción de cobro coactivo y ordenar la terminación del proceso relacionado a continuación, por haber operado el fenómeno de la prescripción de conformidad con la parte motiva de este proveído.</w:t>
      </w:r>
      <w:r w:rsidRPr="00DE42BD">
        <w:rPr>
          <w:rStyle w:val="eop"/>
          <w:rFonts w:ascii="Arial" w:hAnsi="Arial" w:cs="Arial"/>
          <w:sz w:val="22"/>
          <w:szCs w:val="22"/>
        </w:rPr>
        <w:t> </w:t>
      </w:r>
    </w:p>
    <w:p w14:paraId="3635A8DB"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606C4695" w14:textId="1B0B5922" w:rsidR="008A1991" w:rsidRPr="00DE42BD" w:rsidRDefault="008A1991" w:rsidP="00DE42BD">
      <w:pPr>
        <w:pStyle w:val="paragraph"/>
        <w:numPr>
          <w:ilvl w:val="0"/>
          <w:numId w:val="4"/>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Nombre del sancionado</w:t>
      </w:r>
      <w:r w:rsidRPr="00DE42BD">
        <w:rPr>
          <w:rStyle w:val="normaltextrun"/>
          <w:rFonts w:ascii="Arial" w:hAnsi="Arial" w:cs="Arial"/>
          <w:b/>
          <w:bCs/>
          <w:sz w:val="22"/>
          <w:szCs w:val="22"/>
        </w:rPr>
        <w:t xml:space="preserve">: </w:t>
      </w:r>
      <w:r w:rsidR="002B3FF6" w:rsidRPr="00DE42BD">
        <w:rPr>
          <w:rStyle w:val="normaltextrun"/>
          <w:rFonts w:ascii="Arial" w:hAnsi="Arial" w:cs="Arial"/>
          <w:b/>
          <w:bCs/>
          <w:color w:val="000000"/>
          <w:sz w:val="22"/>
          <w:szCs w:val="22"/>
          <w:shd w:val="clear" w:color="auto" w:fill="FFFFFF" w:themeFill="background1"/>
        </w:rPr>
        <w:fldChar w:fldCharType="begin"/>
      </w:r>
      <w:r w:rsidR="002B3FF6" w:rsidRPr="00DE42BD">
        <w:rPr>
          <w:rStyle w:val="normaltextrun"/>
          <w:rFonts w:ascii="Arial" w:hAnsi="Arial" w:cs="Arial"/>
          <w:b/>
          <w:bCs/>
          <w:color w:val="000000"/>
          <w:sz w:val="22"/>
          <w:szCs w:val="22"/>
          <w:shd w:val="clear" w:color="auto" w:fill="FFFFFF" w:themeFill="background1"/>
        </w:rPr>
        <w:instrText xml:space="preserve"> MERGEFIELD  Sancionado  \* MERGEFORMAT </w:instrText>
      </w:r>
      <w:r w:rsidR="002B3FF6"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ADRIANA MARIA CUADROS CASTRILLON</w:t>
      </w:r>
      <w:r w:rsidR="002B3FF6"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shd w:val="clear" w:color="auto" w:fill="FFFFFF" w:themeFill="background1"/>
        </w:rPr>
        <w:t> </w:t>
      </w:r>
    </w:p>
    <w:p w14:paraId="34DCBCF0" w14:textId="625115A8"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 xml:space="preserve">Identificación </w:t>
      </w:r>
      <w:r w:rsidR="002B3FF6" w:rsidRPr="006E42E2">
        <w:rPr>
          <w:rStyle w:val="normaltextrun"/>
          <w:rFonts w:ascii="Arial" w:hAnsi="Arial" w:cs="Arial"/>
          <w:bCs/>
          <w:color w:val="000000"/>
          <w:sz w:val="22"/>
          <w:szCs w:val="22"/>
          <w:shd w:val="clear" w:color="auto" w:fill="FFFFFF" w:themeFill="background1"/>
        </w:rPr>
        <w:fldChar w:fldCharType="begin"/>
      </w:r>
      <w:r w:rsidR="002B3FF6" w:rsidRPr="006E42E2">
        <w:rPr>
          <w:rStyle w:val="normaltextrun"/>
          <w:rFonts w:ascii="Arial" w:hAnsi="Arial" w:cs="Arial"/>
          <w:bCs/>
          <w:color w:val="000000"/>
          <w:sz w:val="22"/>
          <w:szCs w:val="22"/>
          <w:shd w:val="clear" w:color="auto" w:fill="FFFFFF" w:themeFill="background1"/>
        </w:rPr>
        <w:instrText xml:space="preserve"> MERGEFIELD  TipoDocumento  \* MERGEFORMAT </w:instrText>
      </w:r>
      <w:r w:rsidR="002B3FF6" w:rsidRPr="006E42E2">
        <w:rPr>
          <w:rStyle w:val="normaltextrun"/>
          <w:rFonts w:ascii="Arial" w:hAnsi="Arial" w:cs="Arial"/>
          <w:bCs/>
          <w:color w:val="000000"/>
          <w:sz w:val="22"/>
          <w:szCs w:val="22"/>
          <w:shd w:val="clear" w:color="auto" w:fill="FFFFFF" w:themeFill="background1"/>
        </w:rPr>
        <w:fldChar w:fldCharType="separate"/>
      </w:r>
      <w:r w:rsidR="00ED41B4">
        <w:rPr>
          <w:rStyle w:val="normaltextrun"/>
          <w:rFonts w:ascii="Arial" w:hAnsi="Arial" w:cs="Arial"/>
          <w:bCs/>
          <w:noProof/>
          <w:color w:val="000000"/>
          <w:sz w:val="22"/>
          <w:szCs w:val="22"/>
          <w:shd w:val="clear" w:color="auto" w:fill="FFFFFF" w:themeFill="background1"/>
        </w:rPr>
        <w:t>Cédula de Ciudadanía</w:t>
      </w:r>
      <w:r w:rsidR="002B3FF6" w:rsidRPr="006E42E2">
        <w:rPr>
          <w:rStyle w:val="normaltextrun"/>
          <w:rFonts w:ascii="Arial" w:hAnsi="Arial" w:cs="Arial"/>
          <w:bCs/>
          <w:color w:val="000000"/>
          <w:sz w:val="22"/>
          <w:szCs w:val="22"/>
          <w:shd w:val="clear" w:color="auto" w:fill="FFFFFF" w:themeFill="background1"/>
        </w:rPr>
        <w:fldChar w:fldCharType="end"/>
      </w:r>
      <w:r w:rsidRPr="00DE42BD">
        <w:rPr>
          <w:rStyle w:val="normaltextrun"/>
          <w:rFonts w:ascii="Arial" w:hAnsi="Arial" w:cs="Arial"/>
          <w:b/>
          <w:bCs/>
          <w:sz w:val="22"/>
          <w:szCs w:val="22"/>
          <w:shd w:val="clear" w:color="auto" w:fill="FFFFFF" w:themeFill="background1"/>
        </w:rPr>
        <w:t xml:space="preserve"> </w:t>
      </w:r>
      <w:r w:rsidR="002B3FF6" w:rsidRPr="00DE42BD">
        <w:rPr>
          <w:rStyle w:val="normaltextrun"/>
          <w:rFonts w:ascii="Arial" w:hAnsi="Arial" w:cs="Arial"/>
          <w:b/>
          <w:bCs/>
          <w:color w:val="000000"/>
          <w:sz w:val="22"/>
          <w:szCs w:val="22"/>
          <w:shd w:val="clear" w:color="auto" w:fill="FFFFFF" w:themeFill="background1"/>
        </w:rPr>
        <w:fldChar w:fldCharType="begin"/>
      </w:r>
      <w:r w:rsidR="002B3FF6" w:rsidRPr="00DE42BD">
        <w:rPr>
          <w:rStyle w:val="normaltextrun"/>
          <w:rFonts w:ascii="Arial" w:hAnsi="Arial" w:cs="Arial"/>
          <w:b/>
          <w:bCs/>
          <w:color w:val="000000"/>
          <w:sz w:val="22"/>
          <w:szCs w:val="22"/>
          <w:shd w:val="clear" w:color="auto" w:fill="FFFFFF" w:themeFill="background1"/>
        </w:rPr>
        <w:instrText xml:space="preserve"> MERGEFIELD  documento  \* MERGEFORMAT </w:instrText>
      </w:r>
      <w:r w:rsidR="002B3FF6"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43575475</w:t>
      </w:r>
      <w:r w:rsidR="002B3FF6" w:rsidRPr="00DE42BD">
        <w:rPr>
          <w:rStyle w:val="normaltextrun"/>
          <w:rFonts w:ascii="Arial" w:hAnsi="Arial" w:cs="Arial"/>
          <w:b/>
          <w:bCs/>
          <w:color w:val="000000"/>
          <w:sz w:val="22"/>
          <w:szCs w:val="22"/>
          <w:shd w:val="clear" w:color="auto" w:fill="FFFFFF" w:themeFill="background1"/>
        </w:rPr>
        <w:fldChar w:fldCharType="end"/>
      </w:r>
    </w:p>
    <w:p w14:paraId="134911DE" w14:textId="58BBE8C6"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Style w:val="normaltextrun"/>
          <w:rFonts w:ascii="Arial" w:hAnsi="Arial" w:cs="Arial"/>
          <w:sz w:val="22"/>
          <w:szCs w:val="22"/>
        </w:rPr>
      </w:pPr>
      <w:r w:rsidRPr="00DE42BD">
        <w:rPr>
          <w:rStyle w:val="normaltextrun"/>
          <w:rFonts w:ascii="Arial" w:hAnsi="Arial" w:cs="Arial"/>
          <w:sz w:val="22"/>
          <w:szCs w:val="22"/>
        </w:rPr>
        <w:t xml:space="preserve">Proceso radicado </w:t>
      </w:r>
      <w:r w:rsidR="007043EC" w:rsidRPr="00DE42BD">
        <w:rPr>
          <w:rStyle w:val="normaltextrun"/>
          <w:rFonts w:ascii="Arial" w:hAnsi="Arial" w:cs="Arial"/>
          <w:b/>
          <w:sz w:val="22"/>
          <w:szCs w:val="22"/>
        </w:rPr>
        <w:fldChar w:fldCharType="begin"/>
      </w:r>
      <w:r w:rsidR="007043EC" w:rsidRPr="00DE42BD">
        <w:rPr>
          <w:rStyle w:val="normaltextrun"/>
          <w:rFonts w:ascii="Arial" w:hAnsi="Arial" w:cs="Arial"/>
          <w:b/>
          <w:sz w:val="22"/>
          <w:szCs w:val="22"/>
        </w:rPr>
        <w:instrText xml:space="preserve"> MERGEFIELD  Numero  \* MERGEFORMAT </w:instrText>
      </w:r>
      <w:r w:rsidR="007043EC" w:rsidRPr="00DE42BD">
        <w:rPr>
          <w:rStyle w:val="normaltextrun"/>
          <w:rFonts w:ascii="Arial" w:hAnsi="Arial" w:cs="Arial"/>
          <w:b/>
          <w:sz w:val="22"/>
          <w:szCs w:val="22"/>
        </w:rPr>
        <w:fldChar w:fldCharType="separate"/>
      </w:r>
      <w:r w:rsidR="00ED41B4">
        <w:rPr>
          <w:rStyle w:val="normaltextrun"/>
          <w:rFonts w:ascii="Arial" w:hAnsi="Arial" w:cs="Arial"/>
          <w:b/>
          <w:noProof/>
          <w:sz w:val="22"/>
          <w:szCs w:val="22"/>
        </w:rPr>
        <w:t>05001129000020230063800</w:t>
      </w:r>
      <w:r w:rsidR="007043EC" w:rsidRPr="00DE42BD">
        <w:rPr>
          <w:rStyle w:val="normaltextrun"/>
          <w:rFonts w:ascii="Arial" w:hAnsi="Arial" w:cs="Arial"/>
          <w:b/>
          <w:sz w:val="22"/>
          <w:szCs w:val="22"/>
        </w:rPr>
        <w:fldChar w:fldCharType="end"/>
      </w:r>
      <w:r w:rsidR="007043EC" w:rsidRPr="00DE42BD">
        <w:rPr>
          <w:rStyle w:val="normaltextrun"/>
          <w:b/>
        </w:rPr>
        <w:t> </w:t>
      </w:r>
    </w:p>
    <w:p w14:paraId="753F1A7B" w14:textId="48FA9B6B"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Fecha Ejecutoria</w:t>
      </w:r>
      <w:r w:rsidRPr="00DE42BD">
        <w:rPr>
          <w:rStyle w:val="normaltextrun"/>
          <w:rFonts w:ascii="Arial" w:hAnsi="Arial" w:cs="Arial"/>
          <w:b/>
          <w:bCs/>
          <w:sz w:val="22"/>
          <w:szCs w:val="22"/>
        </w:rPr>
        <w:t xml:space="preserve">: </w:t>
      </w:r>
      <w:r w:rsidR="007043EC" w:rsidRPr="00DE42BD">
        <w:rPr>
          <w:rStyle w:val="normaltextrun"/>
          <w:rFonts w:ascii="Arial" w:hAnsi="Arial" w:cs="Arial"/>
          <w:b/>
          <w:bCs/>
          <w:color w:val="000000"/>
          <w:sz w:val="22"/>
          <w:szCs w:val="22"/>
          <w:shd w:val="clear" w:color="auto" w:fill="FFFFFF" w:themeFill="background1"/>
        </w:rPr>
        <w:fldChar w:fldCharType="begin"/>
      </w:r>
      <w:r w:rsidR="007043EC" w:rsidRPr="00DE42BD">
        <w:rPr>
          <w:rStyle w:val="normaltextrun"/>
          <w:rFonts w:ascii="Arial" w:hAnsi="Arial" w:cs="Arial"/>
          <w:b/>
          <w:bCs/>
          <w:color w:val="000000"/>
          <w:sz w:val="22"/>
          <w:szCs w:val="22"/>
          <w:shd w:val="clear" w:color="auto" w:fill="FFFFFF" w:themeFill="background1"/>
        </w:rPr>
        <w:instrText xml:space="preserve"> MERGEFIELD  FechaEjecutoriaLarga  \* MERGEFORMAT </w:instrText>
      </w:r>
      <w:r w:rsidR="007043EC"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20 de septiembre de 2019</w:t>
      </w:r>
      <w:r w:rsidR="007043EC"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shd w:val="clear" w:color="auto" w:fill="FFFFFF" w:themeFill="background1"/>
        </w:rPr>
        <w:t> </w:t>
      </w:r>
    </w:p>
    <w:p w14:paraId="10E7E0AA" w14:textId="32A19918"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Valor total obligación</w:t>
      </w:r>
      <w:r w:rsidRPr="00DE42BD">
        <w:rPr>
          <w:rStyle w:val="normaltextrun"/>
          <w:rFonts w:ascii="Arial" w:hAnsi="Arial" w:cs="Arial"/>
          <w:b/>
          <w:bCs/>
          <w:sz w:val="22"/>
          <w:szCs w:val="22"/>
        </w:rPr>
        <w:t xml:space="preserve">: </w:t>
      </w:r>
      <w:r w:rsidR="006233CD">
        <w:rPr>
          <w:rStyle w:val="normaltextrun"/>
          <w:rFonts w:ascii="Arial" w:hAnsi="Arial" w:cs="Arial"/>
          <w:b/>
          <w:bCs/>
          <w:color w:val="000000"/>
          <w:sz w:val="22"/>
          <w:szCs w:val="22"/>
          <w:shd w:val="clear" w:color="auto" w:fill="FFFFFF" w:themeFill="background1"/>
        </w:rPr>
        <w:fldChar w:fldCharType="begin"/>
      </w:r>
      <w:r w:rsidR="006233CD">
        <w:rPr>
          <w:rStyle w:val="normaltextrun"/>
          <w:rFonts w:ascii="Arial" w:hAnsi="Arial" w:cs="Arial"/>
          <w:b/>
          <w:bCs/>
          <w:color w:val="000000"/>
          <w:sz w:val="22"/>
          <w:szCs w:val="22"/>
          <w:shd w:val="clear" w:color="auto" w:fill="FFFFFF" w:themeFill="background1"/>
        </w:rPr>
        <w:instrText xml:space="preserve"> MERGEFIELD  ObligacionTotal  \* MERGEFORMAT </w:instrText>
      </w:r>
      <w:r w:rsidR="006233C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6387013</w:t>
      </w:r>
      <w:r w:rsidR="006233C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rPr>
        <w:t> </w:t>
      </w:r>
    </w:p>
    <w:p w14:paraId="2AA29687" w14:textId="77777777" w:rsidR="008A1991" w:rsidRPr="00DE42BD" w:rsidRDefault="008A1991" w:rsidP="00DE42BD">
      <w:pPr>
        <w:pStyle w:val="paragraph"/>
        <w:shd w:val="clear" w:color="auto" w:fill="FFFFFF" w:themeFill="background1"/>
        <w:spacing w:before="0" w:beforeAutospacing="0" w:after="0" w:afterAutospacing="0"/>
        <w:ind w:left="705"/>
        <w:textAlignment w:val="baseline"/>
        <w:rPr>
          <w:rFonts w:ascii="Segoe UI" w:hAnsi="Segoe UI" w:cs="Segoe UI"/>
          <w:sz w:val="18"/>
          <w:szCs w:val="18"/>
        </w:rPr>
      </w:pPr>
      <w:r w:rsidRPr="00DE42BD">
        <w:rPr>
          <w:rStyle w:val="eop"/>
          <w:rFonts w:ascii="Arial" w:hAnsi="Arial" w:cs="Arial"/>
          <w:sz w:val="22"/>
          <w:szCs w:val="22"/>
        </w:rPr>
        <w:t> </w:t>
      </w:r>
    </w:p>
    <w:p w14:paraId="3A75786F" w14:textId="439BBCD7"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 xml:space="preserve">ARTÍCULO SEGUNDO. - </w:t>
      </w:r>
      <w:r w:rsidRPr="00DE42BD">
        <w:rPr>
          <w:rStyle w:val="normaltextrun"/>
          <w:rFonts w:ascii="Arial" w:hAnsi="Arial" w:cs="Arial"/>
          <w:sz w:val="22"/>
          <w:szCs w:val="22"/>
        </w:rPr>
        <w:t>ORDENAR el levantamiento de medidas cautelares, si a ello hubiere lugar y el archivo del expediente.</w:t>
      </w:r>
      <w:r w:rsidRPr="00DE42BD">
        <w:rPr>
          <w:rStyle w:val="eop"/>
          <w:rFonts w:ascii="Arial" w:hAnsi="Arial" w:cs="Arial"/>
          <w:sz w:val="22"/>
          <w:szCs w:val="22"/>
        </w:rPr>
        <w:t> </w:t>
      </w:r>
    </w:p>
    <w:p w14:paraId="48A8516E"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479A076D" w14:textId="7C48D42E"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ARTÍCULO TERCERO</w:t>
      </w:r>
      <w:r w:rsidRPr="00DE42BD">
        <w:rPr>
          <w:rStyle w:val="normaltextrun"/>
          <w:rFonts w:ascii="Arial" w:hAnsi="Arial" w:cs="Arial"/>
          <w:sz w:val="22"/>
          <w:szCs w:val="22"/>
        </w:rPr>
        <w:t>. - INFORMAR a la Contaduría General de la Nación, con el fin de retirar al obligado del Boletín de Deudores Morosos del Estado (BDME) en los términos del parágrafo 3° del artículo 2° de la Ley 901 de 2004, de ser necesario.</w:t>
      </w:r>
      <w:r w:rsidRPr="00DE42BD">
        <w:rPr>
          <w:rStyle w:val="eop"/>
          <w:rFonts w:ascii="Arial" w:hAnsi="Arial" w:cs="Arial"/>
          <w:sz w:val="22"/>
          <w:szCs w:val="22"/>
        </w:rPr>
        <w:t> </w:t>
      </w:r>
    </w:p>
    <w:p w14:paraId="1100E625"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7B1BB6E9" w14:textId="6A89CF9D"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 xml:space="preserve">ARTÍCULO CUARTO. - </w:t>
      </w:r>
      <w:r w:rsidRPr="00DE42BD">
        <w:rPr>
          <w:rStyle w:val="normaltextrun"/>
          <w:rFonts w:ascii="Arial" w:hAnsi="Arial" w:cs="Arial"/>
          <w:sz w:val="22"/>
          <w:szCs w:val="22"/>
        </w:rPr>
        <w:t>NOTIFICAR el presente acto administrativo a los interesados conforme a la normatividad que regula la materia de cobro coactivo.</w:t>
      </w:r>
      <w:r w:rsidRPr="00DE42BD">
        <w:rPr>
          <w:rStyle w:val="eop"/>
          <w:rFonts w:ascii="Arial" w:hAnsi="Arial" w:cs="Arial"/>
          <w:sz w:val="22"/>
          <w:szCs w:val="22"/>
        </w:rPr>
        <w:t> </w:t>
      </w:r>
    </w:p>
    <w:p w14:paraId="43EEA063"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7145126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b/>
          <w:bCs/>
          <w:sz w:val="22"/>
          <w:szCs w:val="22"/>
        </w:rPr>
        <w:t>ARTÍCULO QUINTO</w:t>
      </w:r>
      <w:r w:rsidRPr="00DE42BD">
        <w:rPr>
          <w:rStyle w:val="normaltextrun"/>
          <w:rFonts w:ascii="Arial" w:hAnsi="Arial" w:cs="Arial"/>
          <w:sz w:val="22"/>
          <w:szCs w:val="22"/>
        </w:rPr>
        <w:t>. - La presente resolución rige a partir de la fecha de su expedición.</w:t>
      </w:r>
      <w:r w:rsidRPr="00DE42BD">
        <w:rPr>
          <w:rStyle w:val="eop"/>
          <w:rFonts w:ascii="Arial" w:hAnsi="Arial" w:cs="Arial"/>
          <w:sz w:val="22"/>
          <w:szCs w:val="22"/>
        </w:rPr>
        <w:t> </w:t>
      </w:r>
    </w:p>
    <w:p w14:paraId="01E12E07"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36AF8634"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NOTIFÍQUESE y CÚMPLASE,</w:t>
      </w:r>
      <w:r w:rsidRPr="00DE42BD">
        <w:rPr>
          <w:rStyle w:val="eop"/>
          <w:rFonts w:ascii="Arial" w:hAnsi="Arial" w:cs="Arial"/>
          <w:sz w:val="22"/>
          <w:szCs w:val="22"/>
        </w:rPr>
        <w:t> </w:t>
      </w:r>
    </w:p>
    <w:p w14:paraId="06BC538F" w14:textId="1109CE9B"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sz w:val="22"/>
          <w:szCs w:val="22"/>
        </w:rPr>
        <w:t>[SIGNATURE-R]</w:t>
      </w:r>
      <w:r w:rsidRPr="00DE42BD">
        <w:rPr>
          <w:rStyle w:val="eop"/>
          <w:rFonts w:ascii="Arial" w:hAnsi="Arial" w:cs="Arial"/>
          <w:sz w:val="22"/>
          <w:szCs w:val="22"/>
        </w:rPr>
        <w:t> </w:t>
      </w:r>
    </w:p>
    <w:p w14:paraId="01DE5731" w14:textId="5A007A0E" w:rsidR="008A1991" w:rsidRPr="00DE42BD" w:rsidRDefault="007043EC"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color w:val="000000"/>
          <w:sz w:val="22"/>
          <w:szCs w:val="22"/>
          <w:shd w:val="clear" w:color="auto" w:fill="FFFFFF" w:themeFill="background1"/>
        </w:rPr>
        <w:fldChar w:fldCharType="begin"/>
      </w:r>
      <w:r w:rsidRPr="00DE42BD">
        <w:rPr>
          <w:rStyle w:val="normaltextrun"/>
          <w:rFonts w:ascii="Arial" w:hAnsi="Arial" w:cs="Arial"/>
          <w:b/>
          <w:bCs/>
          <w:color w:val="000000"/>
          <w:sz w:val="22"/>
          <w:szCs w:val="22"/>
          <w:shd w:val="clear" w:color="auto" w:fill="FFFFFF" w:themeFill="background1"/>
        </w:rPr>
        <w:instrText xml:space="preserve"> MERGEFIELD  Abogado  \* MERGEFORMAT </w:instrText>
      </w:r>
      <w:r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RICARDO ALBERTO ARIAS SOTO</w:t>
      </w:r>
      <w:r w:rsidRPr="00DE42BD">
        <w:rPr>
          <w:rStyle w:val="normaltextrun"/>
          <w:rFonts w:ascii="Arial" w:hAnsi="Arial" w:cs="Arial"/>
          <w:b/>
          <w:bCs/>
          <w:color w:val="000000"/>
          <w:sz w:val="22"/>
          <w:szCs w:val="22"/>
          <w:shd w:val="clear" w:color="auto" w:fill="FFFFFF" w:themeFill="background1"/>
        </w:rPr>
        <w:fldChar w:fldCharType="end"/>
      </w:r>
      <w:r w:rsidR="008A1991" w:rsidRPr="00DE42BD">
        <w:rPr>
          <w:sz w:val="22"/>
          <w:szCs w:val="22"/>
          <w:shd w:val="clear" w:color="auto" w:fill="FFFFFF" w:themeFill="background1"/>
        </w:rPr>
        <w:br/>
      </w:r>
      <w:r w:rsidR="002D0DC6" w:rsidRPr="00DE42BD">
        <w:rPr>
          <w:rStyle w:val="normaltextrun"/>
          <w:rFonts w:ascii="Arial" w:hAnsi="Arial" w:cs="Arial"/>
          <w:color w:val="000000"/>
          <w:sz w:val="22"/>
          <w:szCs w:val="22"/>
          <w:shd w:val="clear" w:color="auto" w:fill="FFFFFF" w:themeFill="background1"/>
        </w:rPr>
        <w:fldChar w:fldCharType="begin"/>
      </w:r>
      <w:r w:rsidR="002D0DC6" w:rsidRPr="00DE42BD">
        <w:rPr>
          <w:rStyle w:val="normaltextrun"/>
          <w:rFonts w:ascii="Arial" w:hAnsi="Arial" w:cs="Arial"/>
          <w:color w:val="000000"/>
          <w:sz w:val="22"/>
          <w:szCs w:val="22"/>
          <w:shd w:val="clear" w:color="auto" w:fill="FFFFFF" w:themeFill="background1"/>
        </w:rPr>
        <w:instrText xml:space="preserve"> MERGEFIELD  AbogadoEjecutor  \* MERGEFORMAT </w:instrText>
      </w:r>
      <w:r w:rsidR="002D0DC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Abogado Ejecutor</w:t>
      </w:r>
      <w:r w:rsidR="002D0DC6" w:rsidRPr="00DE42BD">
        <w:rPr>
          <w:rStyle w:val="normaltextrun"/>
          <w:rFonts w:ascii="Arial" w:hAnsi="Arial" w:cs="Arial"/>
          <w:color w:val="000000"/>
          <w:sz w:val="22"/>
          <w:szCs w:val="22"/>
          <w:shd w:val="clear" w:color="auto" w:fill="FFFFFF" w:themeFill="background1"/>
        </w:rPr>
        <w:fldChar w:fldCharType="end"/>
      </w:r>
      <w:r w:rsidR="008A1991" w:rsidRPr="00DE42BD">
        <w:rPr>
          <w:rStyle w:val="eop"/>
          <w:rFonts w:ascii="Arial" w:hAnsi="Arial" w:cs="Arial"/>
          <w:sz w:val="22"/>
          <w:szCs w:val="22"/>
        </w:rPr>
        <w:t> </w:t>
      </w:r>
    </w:p>
    <w:p w14:paraId="49C395CB"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6F565FEB"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5FAA9CAD"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2F497EAD" w14:textId="3457AE9D" w:rsidR="008A1991"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normaltextrun"/>
          <w:rFonts w:ascii="Arial" w:hAnsi="Arial" w:cs="Arial"/>
          <w:sz w:val="22"/>
          <w:szCs w:val="22"/>
        </w:rPr>
        <w:t xml:space="preserve">Elaboró: </w:t>
      </w:r>
      <w:r w:rsidR="002C4E1E" w:rsidRPr="00DE42BD">
        <w:rPr>
          <w:rStyle w:val="normaltextrun"/>
          <w:rFonts w:ascii="Arial" w:hAnsi="Arial" w:cs="Arial"/>
          <w:color w:val="000000"/>
          <w:sz w:val="22"/>
          <w:szCs w:val="22"/>
          <w:shd w:val="clear" w:color="auto" w:fill="E1E3E6"/>
        </w:rPr>
        <w:fldChar w:fldCharType="begin"/>
      </w:r>
      <w:r w:rsidR="002C4E1E" w:rsidRPr="00DE42BD">
        <w:rPr>
          <w:rStyle w:val="normaltextrun"/>
          <w:rFonts w:ascii="Arial" w:hAnsi="Arial" w:cs="Arial"/>
          <w:color w:val="000000"/>
          <w:sz w:val="22"/>
          <w:szCs w:val="22"/>
          <w:shd w:val="clear" w:color="auto" w:fill="E1E3E6"/>
        </w:rPr>
        <w:instrText xml:space="preserve"> MERGEFIELD  usuario  \* MERGEFORMAT </w:instrText>
      </w:r>
      <w:r w:rsidR="002C4E1E" w:rsidRPr="00DE42BD">
        <w:rPr>
          <w:rStyle w:val="normaltextrun"/>
          <w:rFonts w:ascii="Arial" w:hAnsi="Arial" w:cs="Arial"/>
          <w:color w:val="000000"/>
          <w:sz w:val="22"/>
          <w:szCs w:val="22"/>
          <w:shd w:val="clear" w:color="auto" w:fill="E1E3E6"/>
        </w:rPr>
        <w:fldChar w:fldCharType="separate"/>
      </w:r>
      <w:r w:rsidR="00ED41B4">
        <w:rPr>
          <w:rStyle w:val="normaltextrun"/>
          <w:rFonts w:ascii="Arial" w:hAnsi="Arial" w:cs="Arial"/>
          <w:noProof/>
          <w:color w:val="000000"/>
          <w:sz w:val="22"/>
          <w:szCs w:val="22"/>
          <w:shd w:val="clear" w:color="auto" w:fill="E1E3E6"/>
        </w:rPr>
        <w:t>cthomasb</w:t>
      </w:r>
      <w:r w:rsidR="002C4E1E" w:rsidRPr="00DE42BD">
        <w:rPr>
          <w:rStyle w:val="normaltextrun"/>
          <w:rFonts w:ascii="Arial" w:hAnsi="Arial" w:cs="Arial"/>
          <w:color w:val="000000"/>
          <w:sz w:val="22"/>
          <w:szCs w:val="22"/>
          <w:shd w:val="clear" w:color="auto" w:fill="E1E3E6"/>
        </w:rPr>
        <w:fldChar w:fldCharType="end"/>
      </w:r>
      <w:r>
        <w:rPr>
          <w:rStyle w:val="normaltextrun"/>
          <w:rFonts w:ascii="Arial" w:hAnsi="Arial" w:cs="Arial"/>
          <w:sz w:val="22"/>
          <w:szCs w:val="22"/>
        </w:rPr>
        <w:t xml:space="preserve"> </w:t>
      </w:r>
    </w:p>
    <w:p w14:paraId="5A3595BE" w14:textId="51BCEC89" w:rsidR="006E235C" w:rsidRPr="006E235C" w:rsidRDefault="006E235C" w:rsidP="00DE42BD">
      <w:pPr>
        <w:pStyle w:val="NormalWeb"/>
        <w:shd w:val="clear" w:color="auto" w:fill="FFFFFF" w:themeFill="background1"/>
        <w:spacing w:before="0" w:beforeAutospacing="0" w:after="0" w:afterAutospacing="0"/>
        <w:rPr>
          <w:rFonts w:ascii="Arial" w:hAnsi="Arial" w:cs="Arial"/>
          <w:sz w:val="21"/>
          <w:szCs w:val="21"/>
          <w:u w:val="single"/>
        </w:rPr>
      </w:pPr>
    </w:p>
    <w:sectPr w:rsidR="006E235C" w:rsidRPr="006E235C"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A859C6" w:rsidRDefault="00A859C6" w:rsidP="00D063FB">
      <w:pPr>
        <w:spacing w:after="0" w:line="240" w:lineRule="auto"/>
      </w:pPr>
      <w:r>
        <w:separator/>
      </w:r>
    </w:p>
  </w:endnote>
  <w:endnote w:type="continuationSeparator" w:id="0">
    <w:p w14:paraId="630AED6E" w14:textId="77777777" w:rsidR="00A859C6" w:rsidRDefault="00A859C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A859C6" w14:paraId="4993D79B" w14:textId="77777777" w:rsidTr="00EC174D">
      <w:trPr>
        <w:trHeight w:val="512"/>
      </w:trPr>
      <w:tc>
        <w:tcPr>
          <w:tcW w:w="7239" w:type="dxa"/>
          <w:vAlign w:val="center"/>
        </w:tcPr>
        <w:p w14:paraId="23BD6120" w14:textId="21BDB2C5" w:rsidR="00A859C6" w:rsidRDefault="00A859C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ED41B4">
            <w:rPr>
              <w:rFonts w:ascii="Arial" w:eastAsia="Arial" w:hAnsi="Arial" w:cs="Arial"/>
              <w:noProof/>
              <w:color w:val="000000"/>
              <w:sz w:val="20"/>
              <w:szCs w:val="20"/>
            </w:rPr>
            <w:t>Carrera 51 No. 44 - 53 Edificio Bulevar Bolívar piso 6 MEDELLIN Conmutador - 6042324454   cobcoamed@cendoj.ramajudicial.gov.co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A859C6" w:rsidRDefault="00A859C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A859C6" w:rsidRDefault="00A859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A859C6" w:rsidRDefault="00A859C6" w:rsidP="00D063FB">
      <w:pPr>
        <w:spacing w:after="0" w:line="240" w:lineRule="auto"/>
      </w:pPr>
      <w:r>
        <w:separator/>
      </w:r>
    </w:p>
  </w:footnote>
  <w:footnote w:type="continuationSeparator" w:id="0">
    <w:p w14:paraId="7A3E69E1" w14:textId="77777777" w:rsidR="00A859C6" w:rsidRDefault="00A859C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A859C6" w14:paraId="5D9434A2" w14:textId="77777777" w:rsidTr="001032C3">
      <w:trPr>
        <w:trHeight w:hRule="exact" w:val="665"/>
      </w:trPr>
      <w:tc>
        <w:tcPr>
          <w:tcW w:w="3501" w:type="dxa"/>
          <w:vMerge w:val="restart"/>
        </w:tcPr>
        <w:p w14:paraId="79E13EE8" w14:textId="77777777" w:rsidR="00A859C6" w:rsidRDefault="00A859C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A859C6" w:rsidRDefault="00A859C6" w:rsidP="00D063FB">
          <w:pPr>
            <w:spacing w:after="0" w:line="1" w:lineRule="auto"/>
            <w:rPr>
              <w:sz w:val="2"/>
            </w:rPr>
          </w:pPr>
        </w:p>
      </w:tc>
      <w:tc>
        <w:tcPr>
          <w:tcW w:w="5440" w:type="dxa"/>
        </w:tcPr>
        <w:p w14:paraId="4DA211DD" w14:textId="77777777" w:rsidR="00A859C6" w:rsidRDefault="00A859C6" w:rsidP="00D063FB">
          <w:pPr>
            <w:spacing w:after="0" w:line="1" w:lineRule="auto"/>
            <w:rPr>
              <w:sz w:val="2"/>
            </w:rPr>
          </w:pPr>
        </w:p>
      </w:tc>
    </w:tr>
    <w:tr w:rsidR="00A859C6" w14:paraId="3144A335" w14:textId="77777777" w:rsidTr="001032C3">
      <w:trPr>
        <w:trHeight w:hRule="exact" w:val="485"/>
      </w:trPr>
      <w:tc>
        <w:tcPr>
          <w:tcW w:w="3501" w:type="dxa"/>
          <w:vMerge/>
        </w:tcPr>
        <w:p w14:paraId="19B41387" w14:textId="77777777" w:rsidR="00A859C6" w:rsidRDefault="00A859C6" w:rsidP="00D063FB">
          <w:pPr>
            <w:spacing w:after="0" w:line="1" w:lineRule="auto"/>
            <w:rPr>
              <w:sz w:val="2"/>
            </w:rPr>
          </w:pPr>
        </w:p>
      </w:tc>
      <w:tc>
        <w:tcPr>
          <w:tcW w:w="29" w:type="dxa"/>
        </w:tcPr>
        <w:p w14:paraId="2C5DF25E" w14:textId="77777777" w:rsidR="00A859C6" w:rsidRDefault="00A859C6" w:rsidP="00D063FB">
          <w:pPr>
            <w:spacing w:after="0" w:line="1" w:lineRule="auto"/>
            <w:rPr>
              <w:sz w:val="2"/>
            </w:rPr>
          </w:pPr>
        </w:p>
      </w:tc>
      <w:tc>
        <w:tcPr>
          <w:tcW w:w="5440" w:type="dxa"/>
          <w:vAlign w:val="center"/>
        </w:tcPr>
        <w:p w14:paraId="53DA9DC5" w14:textId="77777777" w:rsidR="00A859C6" w:rsidRDefault="00A859C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00AB86D0" w:rsidR="00A859C6" w:rsidRDefault="00A859C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ED41B4">
            <w:rPr>
              <w:rFonts w:ascii="Arial" w:eastAsia="Arial" w:hAnsi="Arial" w:cs="Arial"/>
              <w:b/>
              <w:noProof/>
              <w:color w:val="000000"/>
              <w:sz w:val="20"/>
              <w:szCs w:val="20"/>
            </w:rPr>
            <w:t>MEDELLÍN</w:t>
          </w:r>
          <w:r>
            <w:rPr>
              <w:rFonts w:ascii="Arial" w:eastAsia="Arial" w:hAnsi="Arial" w:cs="Arial"/>
              <w:b/>
              <w:color w:val="000000"/>
              <w:sz w:val="20"/>
              <w:szCs w:val="20"/>
            </w:rPr>
            <w:fldChar w:fldCharType="end"/>
          </w:r>
        </w:p>
      </w:tc>
    </w:tr>
  </w:tbl>
  <w:p w14:paraId="3135ED44" w14:textId="7039B663" w:rsidR="00A859C6" w:rsidRDefault="00A859C6" w:rsidP="00CD5892">
    <w:pPr>
      <w:pStyle w:val="Sinespaciado"/>
      <w:rPr>
        <w:rFonts w:ascii="Arial" w:hAnsi="Arial" w:cs="Arial"/>
      </w:rPr>
    </w:pPr>
  </w:p>
  <w:p w14:paraId="7116F61D" w14:textId="77777777" w:rsidR="00A859C6" w:rsidRPr="00CD5892" w:rsidRDefault="00A859C6"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1AFC"/>
    <w:multiLevelType w:val="multilevel"/>
    <w:tmpl w:val="D02A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82B60"/>
    <w:multiLevelType w:val="multilevel"/>
    <w:tmpl w:val="89F4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0626BE"/>
    <w:multiLevelType w:val="multilevel"/>
    <w:tmpl w:val="0508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9629C6"/>
    <w:multiLevelType w:val="multilevel"/>
    <w:tmpl w:val="742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2423D"/>
    <w:multiLevelType w:val="multilevel"/>
    <w:tmpl w:val="E3AE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7649776">
    <w:abstractNumId w:val="1"/>
  </w:num>
  <w:num w:numId="2" w16cid:durableId="59132738">
    <w:abstractNumId w:val="0"/>
  </w:num>
  <w:num w:numId="3" w16cid:durableId="538396663">
    <w:abstractNumId w:val="2"/>
  </w:num>
  <w:num w:numId="4" w16cid:durableId="1569345786">
    <w:abstractNumId w:val="3"/>
  </w:num>
  <w:num w:numId="5" w16cid:durableId="2124183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B3FF6"/>
    <w:rsid w:val="002C4E1E"/>
    <w:rsid w:val="002D0DC6"/>
    <w:rsid w:val="002D5042"/>
    <w:rsid w:val="002E1CE0"/>
    <w:rsid w:val="002E2EDE"/>
    <w:rsid w:val="002E5ED2"/>
    <w:rsid w:val="002F1B85"/>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2488D"/>
    <w:rsid w:val="00545B40"/>
    <w:rsid w:val="00555920"/>
    <w:rsid w:val="00580E11"/>
    <w:rsid w:val="00582C04"/>
    <w:rsid w:val="005858DF"/>
    <w:rsid w:val="005A7890"/>
    <w:rsid w:val="005B2CFD"/>
    <w:rsid w:val="005B6066"/>
    <w:rsid w:val="006233CD"/>
    <w:rsid w:val="006307D2"/>
    <w:rsid w:val="00633437"/>
    <w:rsid w:val="00636A01"/>
    <w:rsid w:val="00655A4A"/>
    <w:rsid w:val="006C4995"/>
    <w:rsid w:val="006E235C"/>
    <w:rsid w:val="006E42E2"/>
    <w:rsid w:val="006F13D5"/>
    <w:rsid w:val="006F6036"/>
    <w:rsid w:val="006F78B1"/>
    <w:rsid w:val="007043EC"/>
    <w:rsid w:val="0071560F"/>
    <w:rsid w:val="00737AAF"/>
    <w:rsid w:val="00743B25"/>
    <w:rsid w:val="00777EBA"/>
    <w:rsid w:val="00785657"/>
    <w:rsid w:val="0078684B"/>
    <w:rsid w:val="00793172"/>
    <w:rsid w:val="007B29B8"/>
    <w:rsid w:val="007B3090"/>
    <w:rsid w:val="007B5023"/>
    <w:rsid w:val="007C3ECD"/>
    <w:rsid w:val="0080313A"/>
    <w:rsid w:val="00811BA0"/>
    <w:rsid w:val="008255EB"/>
    <w:rsid w:val="00831A7C"/>
    <w:rsid w:val="00834C3B"/>
    <w:rsid w:val="00844316"/>
    <w:rsid w:val="008A1991"/>
    <w:rsid w:val="008D0B4E"/>
    <w:rsid w:val="008F7DD4"/>
    <w:rsid w:val="009140C7"/>
    <w:rsid w:val="00940D4A"/>
    <w:rsid w:val="009622CF"/>
    <w:rsid w:val="00967CEA"/>
    <w:rsid w:val="009820AD"/>
    <w:rsid w:val="009A3C6E"/>
    <w:rsid w:val="009A7CB8"/>
    <w:rsid w:val="009B1EFF"/>
    <w:rsid w:val="009C0F02"/>
    <w:rsid w:val="009D2B5A"/>
    <w:rsid w:val="00A21131"/>
    <w:rsid w:val="00A30293"/>
    <w:rsid w:val="00A64597"/>
    <w:rsid w:val="00A72100"/>
    <w:rsid w:val="00A859C6"/>
    <w:rsid w:val="00A958FC"/>
    <w:rsid w:val="00AE72E4"/>
    <w:rsid w:val="00B06DF2"/>
    <w:rsid w:val="00B219BC"/>
    <w:rsid w:val="00B74B62"/>
    <w:rsid w:val="00B7574B"/>
    <w:rsid w:val="00B833AE"/>
    <w:rsid w:val="00B86D66"/>
    <w:rsid w:val="00BA3D15"/>
    <w:rsid w:val="00BB0560"/>
    <w:rsid w:val="00BB37F5"/>
    <w:rsid w:val="00BD70F7"/>
    <w:rsid w:val="00BE2525"/>
    <w:rsid w:val="00BF1CD2"/>
    <w:rsid w:val="00BF74F9"/>
    <w:rsid w:val="00C04373"/>
    <w:rsid w:val="00C111CF"/>
    <w:rsid w:val="00C13038"/>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1080"/>
    <w:rsid w:val="00D67B3A"/>
    <w:rsid w:val="00DA7824"/>
    <w:rsid w:val="00DB490D"/>
    <w:rsid w:val="00DC62FE"/>
    <w:rsid w:val="00DE42BD"/>
    <w:rsid w:val="00DF232F"/>
    <w:rsid w:val="00E6219A"/>
    <w:rsid w:val="00E82DCE"/>
    <w:rsid w:val="00EA3555"/>
    <w:rsid w:val="00EB3155"/>
    <w:rsid w:val="00EC174D"/>
    <w:rsid w:val="00ED3D62"/>
    <w:rsid w:val="00ED41B4"/>
    <w:rsid w:val="00EE191D"/>
    <w:rsid w:val="00EE1E44"/>
    <w:rsid w:val="00EF49C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505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customStyle="1" w:styleId="paragraph">
    <w:name w:val="paragraph"/>
    <w:basedOn w:val="Normal"/>
    <w:rsid w:val="008A199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8A1991"/>
  </w:style>
  <w:style w:type="character" w:customStyle="1" w:styleId="eop">
    <w:name w:val="eop"/>
    <w:basedOn w:val="Fuentedeprrafopredeter"/>
    <w:rsid w:val="008A1991"/>
  </w:style>
  <w:style w:type="character" w:customStyle="1" w:styleId="scxw245595914">
    <w:name w:val="scxw245595914"/>
    <w:basedOn w:val="Fuentedeprrafopredeter"/>
    <w:rsid w:val="008A1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347492442">
      <w:bodyDiv w:val="1"/>
      <w:marLeft w:val="0"/>
      <w:marRight w:val="0"/>
      <w:marTop w:val="0"/>
      <w:marBottom w:val="0"/>
      <w:divBdr>
        <w:top w:val="none" w:sz="0" w:space="0" w:color="auto"/>
        <w:left w:val="none" w:sz="0" w:space="0" w:color="auto"/>
        <w:bottom w:val="none" w:sz="0" w:space="0" w:color="auto"/>
        <w:right w:val="none" w:sz="0" w:space="0" w:color="auto"/>
      </w:divBdr>
      <w:divsChild>
        <w:div w:id="464665210">
          <w:marLeft w:val="0"/>
          <w:marRight w:val="0"/>
          <w:marTop w:val="0"/>
          <w:marBottom w:val="0"/>
          <w:divBdr>
            <w:top w:val="none" w:sz="0" w:space="0" w:color="auto"/>
            <w:left w:val="none" w:sz="0" w:space="0" w:color="auto"/>
            <w:bottom w:val="none" w:sz="0" w:space="0" w:color="auto"/>
            <w:right w:val="none" w:sz="0" w:space="0" w:color="auto"/>
          </w:divBdr>
        </w:div>
        <w:div w:id="1955596680">
          <w:marLeft w:val="0"/>
          <w:marRight w:val="0"/>
          <w:marTop w:val="0"/>
          <w:marBottom w:val="0"/>
          <w:divBdr>
            <w:top w:val="none" w:sz="0" w:space="0" w:color="auto"/>
            <w:left w:val="none" w:sz="0" w:space="0" w:color="auto"/>
            <w:bottom w:val="none" w:sz="0" w:space="0" w:color="auto"/>
            <w:right w:val="none" w:sz="0" w:space="0" w:color="auto"/>
          </w:divBdr>
        </w:div>
        <w:div w:id="668211711">
          <w:marLeft w:val="0"/>
          <w:marRight w:val="0"/>
          <w:marTop w:val="0"/>
          <w:marBottom w:val="0"/>
          <w:divBdr>
            <w:top w:val="none" w:sz="0" w:space="0" w:color="auto"/>
            <w:left w:val="none" w:sz="0" w:space="0" w:color="auto"/>
            <w:bottom w:val="none" w:sz="0" w:space="0" w:color="auto"/>
            <w:right w:val="none" w:sz="0" w:space="0" w:color="auto"/>
          </w:divBdr>
        </w:div>
        <w:div w:id="1527407493">
          <w:marLeft w:val="0"/>
          <w:marRight w:val="0"/>
          <w:marTop w:val="0"/>
          <w:marBottom w:val="0"/>
          <w:divBdr>
            <w:top w:val="none" w:sz="0" w:space="0" w:color="auto"/>
            <w:left w:val="none" w:sz="0" w:space="0" w:color="auto"/>
            <w:bottom w:val="none" w:sz="0" w:space="0" w:color="auto"/>
            <w:right w:val="none" w:sz="0" w:space="0" w:color="auto"/>
          </w:divBdr>
        </w:div>
        <w:div w:id="121264812">
          <w:marLeft w:val="0"/>
          <w:marRight w:val="0"/>
          <w:marTop w:val="0"/>
          <w:marBottom w:val="0"/>
          <w:divBdr>
            <w:top w:val="none" w:sz="0" w:space="0" w:color="auto"/>
            <w:left w:val="none" w:sz="0" w:space="0" w:color="auto"/>
            <w:bottom w:val="none" w:sz="0" w:space="0" w:color="auto"/>
            <w:right w:val="none" w:sz="0" w:space="0" w:color="auto"/>
          </w:divBdr>
        </w:div>
        <w:div w:id="717247301">
          <w:marLeft w:val="0"/>
          <w:marRight w:val="0"/>
          <w:marTop w:val="0"/>
          <w:marBottom w:val="0"/>
          <w:divBdr>
            <w:top w:val="none" w:sz="0" w:space="0" w:color="auto"/>
            <w:left w:val="none" w:sz="0" w:space="0" w:color="auto"/>
            <w:bottom w:val="none" w:sz="0" w:space="0" w:color="auto"/>
            <w:right w:val="none" w:sz="0" w:space="0" w:color="auto"/>
          </w:divBdr>
        </w:div>
        <w:div w:id="802384900">
          <w:marLeft w:val="0"/>
          <w:marRight w:val="0"/>
          <w:marTop w:val="0"/>
          <w:marBottom w:val="0"/>
          <w:divBdr>
            <w:top w:val="none" w:sz="0" w:space="0" w:color="auto"/>
            <w:left w:val="none" w:sz="0" w:space="0" w:color="auto"/>
            <w:bottom w:val="none" w:sz="0" w:space="0" w:color="auto"/>
            <w:right w:val="none" w:sz="0" w:space="0" w:color="auto"/>
          </w:divBdr>
        </w:div>
        <w:div w:id="57480056">
          <w:marLeft w:val="0"/>
          <w:marRight w:val="0"/>
          <w:marTop w:val="0"/>
          <w:marBottom w:val="0"/>
          <w:divBdr>
            <w:top w:val="none" w:sz="0" w:space="0" w:color="auto"/>
            <w:left w:val="none" w:sz="0" w:space="0" w:color="auto"/>
            <w:bottom w:val="none" w:sz="0" w:space="0" w:color="auto"/>
            <w:right w:val="none" w:sz="0" w:space="0" w:color="auto"/>
          </w:divBdr>
        </w:div>
        <w:div w:id="1856993193">
          <w:marLeft w:val="0"/>
          <w:marRight w:val="0"/>
          <w:marTop w:val="0"/>
          <w:marBottom w:val="0"/>
          <w:divBdr>
            <w:top w:val="none" w:sz="0" w:space="0" w:color="auto"/>
            <w:left w:val="none" w:sz="0" w:space="0" w:color="auto"/>
            <w:bottom w:val="none" w:sz="0" w:space="0" w:color="auto"/>
            <w:right w:val="none" w:sz="0" w:space="0" w:color="auto"/>
          </w:divBdr>
        </w:div>
        <w:div w:id="1032344537">
          <w:marLeft w:val="0"/>
          <w:marRight w:val="0"/>
          <w:marTop w:val="0"/>
          <w:marBottom w:val="0"/>
          <w:divBdr>
            <w:top w:val="none" w:sz="0" w:space="0" w:color="auto"/>
            <w:left w:val="none" w:sz="0" w:space="0" w:color="auto"/>
            <w:bottom w:val="none" w:sz="0" w:space="0" w:color="auto"/>
            <w:right w:val="none" w:sz="0" w:space="0" w:color="auto"/>
          </w:divBdr>
        </w:div>
        <w:div w:id="1483932829">
          <w:marLeft w:val="0"/>
          <w:marRight w:val="0"/>
          <w:marTop w:val="0"/>
          <w:marBottom w:val="0"/>
          <w:divBdr>
            <w:top w:val="none" w:sz="0" w:space="0" w:color="auto"/>
            <w:left w:val="none" w:sz="0" w:space="0" w:color="auto"/>
            <w:bottom w:val="none" w:sz="0" w:space="0" w:color="auto"/>
            <w:right w:val="none" w:sz="0" w:space="0" w:color="auto"/>
          </w:divBdr>
        </w:div>
        <w:div w:id="59791428">
          <w:marLeft w:val="0"/>
          <w:marRight w:val="0"/>
          <w:marTop w:val="0"/>
          <w:marBottom w:val="0"/>
          <w:divBdr>
            <w:top w:val="none" w:sz="0" w:space="0" w:color="auto"/>
            <w:left w:val="none" w:sz="0" w:space="0" w:color="auto"/>
            <w:bottom w:val="none" w:sz="0" w:space="0" w:color="auto"/>
            <w:right w:val="none" w:sz="0" w:space="0" w:color="auto"/>
          </w:divBdr>
        </w:div>
        <w:div w:id="1363357664">
          <w:marLeft w:val="0"/>
          <w:marRight w:val="0"/>
          <w:marTop w:val="0"/>
          <w:marBottom w:val="0"/>
          <w:divBdr>
            <w:top w:val="none" w:sz="0" w:space="0" w:color="auto"/>
            <w:left w:val="none" w:sz="0" w:space="0" w:color="auto"/>
            <w:bottom w:val="none" w:sz="0" w:space="0" w:color="auto"/>
            <w:right w:val="none" w:sz="0" w:space="0" w:color="auto"/>
          </w:divBdr>
        </w:div>
        <w:div w:id="690567710">
          <w:marLeft w:val="0"/>
          <w:marRight w:val="0"/>
          <w:marTop w:val="0"/>
          <w:marBottom w:val="0"/>
          <w:divBdr>
            <w:top w:val="none" w:sz="0" w:space="0" w:color="auto"/>
            <w:left w:val="none" w:sz="0" w:space="0" w:color="auto"/>
            <w:bottom w:val="none" w:sz="0" w:space="0" w:color="auto"/>
            <w:right w:val="none" w:sz="0" w:space="0" w:color="auto"/>
          </w:divBdr>
        </w:div>
        <w:div w:id="591740893">
          <w:marLeft w:val="0"/>
          <w:marRight w:val="0"/>
          <w:marTop w:val="0"/>
          <w:marBottom w:val="0"/>
          <w:divBdr>
            <w:top w:val="none" w:sz="0" w:space="0" w:color="auto"/>
            <w:left w:val="none" w:sz="0" w:space="0" w:color="auto"/>
            <w:bottom w:val="none" w:sz="0" w:space="0" w:color="auto"/>
            <w:right w:val="none" w:sz="0" w:space="0" w:color="auto"/>
          </w:divBdr>
          <w:divsChild>
            <w:div w:id="871574849">
              <w:marLeft w:val="0"/>
              <w:marRight w:val="0"/>
              <w:marTop w:val="0"/>
              <w:marBottom w:val="0"/>
              <w:divBdr>
                <w:top w:val="none" w:sz="0" w:space="0" w:color="auto"/>
                <w:left w:val="none" w:sz="0" w:space="0" w:color="auto"/>
                <w:bottom w:val="none" w:sz="0" w:space="0" w:color="auto"/>
                <w:right w:val="none" w:sz="0" w:space="0" w:color="auto"/>
              </w:divBdr>
            </w:div>
            <w:div w:id="676736804">
              <w:marLeft w:val="0"/>
              <w:marRight w:val="0"/>
              <w:marTop w:val="0"/>
              <w:marBottom w:val="0"/>
              <w:divBdr>
                <w:top w:val="none" w:sz="0" w:space="0" w:color="auto"/>
                <w:left w:val="none" w:sz="0" w:space="0" w:color="auto"/>
                <w:bottom w:val="none" w:sz="0" w:space="0" w:color="auto"/>
                <w:right w:val="none" w:sz="0" w:space="0" w:color="auto"/>
              </w:divBdr>
            </w:div>
            <w:div w:id="406928575">
              <w:marLeft w:val="0"/>
              <w:marRight w:val="0"/>
              <w:marTop w:val="0"/>
              <w:marBottom w:val="0"/>
              <w:divBdr>
                <w:top w:val="none" w:sz="0" w:space="0" w:color="auto"/>
                <w:left w:val="none" w:sz="0" w:space="0" w:color="auto"/>
                <w:bottom w:val="none" w:sz="0" w:space="0" w:color="auto"/>
                <w:right w:val="none" w:sz="0" w:space="0" w:color="auto"/>
              </w:divBdr>
            </w:div>
            <w:div w:id="1894077649">
              <w:marLeft w:val="0"/>
              <w:marRight w:val="0"/>
              <w:marTop w:val="0"/>
              <w:marBottom w:val="0"/>
              <w:divBdr>
                <w:top w:val="none" w:sz="0" w:space="0" w:color="auto"/>
                <w:left w:val="none" w:sz="0" w:space="0" w:color="auto"/>
                <w:bottom w:val="none" w:sz="0" w:space="0" w:color="auto"/>
                <w:right w:val="none" w:sz="0" w:space="0" w:color="auto"/>
              </w:divBdr>
            </w:div>
            <w:div w:id="2024934608">
              <w:marLeft w:val="0"/>
              <w:marRight w:val="0"/>
              <w:marTop w:val="0"/>
              <w:marBottom w:val="0"/>
              <w:divBdr>
                <w:top w:val="none" w:sz="0" w:space="0" w:color="auto"/>
                <w:left w:val="none" w:sz="0" w:space="0" w:color="auto"/>
                <w:bottom w:val="none" w:sz="0" w:space="0" w:color="auto"/>
                <w:right w:val="none" w:sz="0" w:space="0" w:color="auto"/>
              </w:divBdr>
            </w:div>
          </w:divsChild>
        </w:div>
        <w:div w:id="1812668768">
          <w:marLeft w:val="0"/>
          <w:marRight w:val="0"/>
          <w:marTop w:val="0"/>
          <w:marBottom w:val="0"/>
          <w:divBdr>
            <w:top w:val="none" w:sz="0" w:space="0" w:color="auto"/>
            <w:left w:val="none" w:sz="0" w:space="0" w:color="auto"/>
            <w:bottom w:val="none" w:sz="0" w:space="0" w:color="auto"/>
            <w:right w:val="none" w:sz="0" w:space="0" w:color="auto"/>
          </w:divBdr>
          <w:divsChild>
            <w:div w:id="1311399026">
              <w:marLeft w:val="0"/>
              <w:marRight w:val="0"/>
              <w:marTop w:val="0"/>
              <w:marBottom w:val="0"/>
              <w:divBdr>
                <w:top w:val="none" w:sz="0" w:space="0" w:color="auto"/>
                <w:left w:val="none" w:sz="0" w:space="0" w:color="auto"/>
                <w:bottom w:val="none" w:sz="0" w:space="0" w:color="auto"/>
                <w:right w:val="none" w:sz="0" w:space="0" w:color="auto"/>
              </w:divBdr>
            </w:div>
            <w:div w:id="747194886">
              <w:marLeft w:val="0"/>
              <w:marRight w:val="0"/>
              <w:marTop w:val="0"/>
              <w:marBottom w:val="0"/>
              <w:divBdr>
                <w:top w:val="none" w:sz="0" w:space="0" w:color="auto"/>
                <w:left w:val="none" w:sz="0" w:space="0" w:color="auto"/>
                <w:bottom w:val="none" w:sz="0" w:space="0" w:color="auto"/>
                <w:right w:val="none" w:sz="0" w:space="0" w:color="auto"/>
              </w:divBdr>
            </w:div>
            <w:div w:id="2018271181">
              <w:marLeft w:val="0"/>
              <w:marRight w:val="0"/>
              <w:marTop w:val="0"/>
              <w:marBottom w:val="0"/>
              <w:divBdr>
                <w:top w:val="none" w:sz="0" w:space="0" w:color="auto"/>
                <w:left w:val="none" w:sz="0" w:space="0" w:color="auto"/>
                <w:bottom w:val="none" w:sz="0" w:space="0" w:color="auto"/>
                <w:right w:val="none" w:sz="0" w:space="0" w:color="auto"/>
              </w:divBdr>
            </w:div>
            <w:div w:id="1711875081">
              <w:marLeft w:val="0"/>
              <w:marRight w:val="0"/>
              <w:marTop w:val="0"/>
              <w:marBottom w:val="0"/>
              <w:divBdr>
                <w:top w:val="none" w:sz="0" w:space="0" w:color="auto"/>
                <w:left w:val="none" w:sz="0" w:space="0" w:color="auto"/>
                <w:bottom w:val="none" w:sz="0" w:space="0" w:color="auto"/>
                <w:right w:val="none" w:sz="0" w:space="0" w:color="auto"/>
              </w:divBdr>
            </w:div>
            <w:div w:id="248082913">
              <w:marLeft w:val="0"/>
              <w:marRight w:val="0"/>
              <w:marTop w:val="0"/>
              <w:marBottom w:val="0"/>
              <w:divBdr>
                <w:top w:val="none" w:sz="0" w:space="0" w:color="auto"/>
                <w:left w:val="none" w:sz="0" w:space="0" w:color="auto"/>
                <w:bottom w:val="none" w:sz="0" w:space="0" w:color="auto"/>
                <w:right w:val="none" w:sz="0" w:space="0" w:color="auto"/>
              </w:divBdr>
            </w:div>
          </w:divsChild>
        </w:div>
        <w:div w:id="1724595466">
          <w:marLeft w:val="0"/>
          <w:marRight w:val="0"/>
          <w:marTop w:val="0"/>
          <w:marBottom w:val="0"/>
          <w:divBdr>
            <w:top w:val="none" w:sz="0" w:space="0" w:color="auto"/>
            <w:left w:val="none" w:sz="0" w:space="0" w:color="auto"/>
            <w:bottom w:val="none" w:sz="0" w:space="0" w:color="auto"/>
            <w:right w:val="none" w:sz="0" w:space="0" w:color="auto"/>
          </w:divBdr>
          <w:divsChild>
            <w:div w:id="2082486227">
              <w:marLeft w:val="0"/>
              <w:marRight w:val="0"/>
              <w:marTop w:val="0"/>
              <w:marBottom w:val="0"/>
              <w:divBdr>
                <w:top w:val="none" w:sz="0" w:space="0" w:color="auto"/>
                <w:left w:val="none" w:sz="0" w:space="0" w:color="auto"/>
                <w:bottom w:val="none" w:sz="0" w:space="0" w:color="auto"/>
                <w:right w:val="none" w:sz="0" w:space="0" w:color="auto"/>
              </w:divBdr>
            </w:div>
            <w:div w:id="962228628">
              <w:marLeft w:val="0"/>
              <w:marRight w:val="0"/>
              <w:marTop w:val="0"/>
              <w:marBottom w:val="0"/>
              <w:divBdr>
                <w:top w:val="none" w:sz="0" w:space="0" w:color="auto"/>
                <w:left w:val="none" w:sz="0" w:space="0" w:color="auto"/>
                <w:bottom w:val="none" w:sz="0" w:space="0" w:color="auto"/>
                <w:right w:val="none" w:sz="0" w:space="0" w:color="auto"/>
              </w:divBdr>
            </w:div>
            <w:div w:id="1453473345">
              <w:marLeft w:val="0"/>
              <w:marRight w:val="0"/>
              <w:marTop w:val="0"/>
              <w:marBottom w:val="0"/>
              <w:divBdr>
                <w:top w:val="none" w:sz="0" w:space="0" w:color="auto"/>
                <w:left w:val="none" w:sz="0" w:space="0" w:color="auto"/>
                <w:bottom w:val="none" w:sz="0" w:space="0" w:color="auto"/>
                <w:right w:val="none" w:sz="0" w:space="0" w:color="auto"/>
              </w:divBdr>
            </w:div>
            <w:div w:id="1758404308">
              <w:marLeft w:val="0"/>
              <w:marRight w:val="0"/>
              <w:marTop w:val="0"/>
              <w:marBottom w:val="0"/>
              <w:divBdr>
                <w:top w:val="none" w:sz="0" w:space="0" w:color="auto"/>
                <w:left w:val="none" w:sz="0" w:space="0" w:color="auto"/>
                <w:bottom w:val="none" w:sz="0" w:space="0" w:color="auto"/>
                <w:right w:val="none" w:sz="0" w:space="0" w:color="auto"/>
              </w:divBdr>
            </w:div>
            <w:div w:id="508713876">
              <w:marLeft w:val="0"/>
              <w:marRight w:val="0"/>
              <w:marTop w:val="0"/>
              <w:marBottom w:val="0"/>
              <w:divBdr>
                <w:top w:val="none" w:sz="0" w:space="0" w:color="auto"/>
                <w:left w:val="none" w:sz="0" w:space="0" w:color="auto"/>
                <w:bottom w:val="none" w:sz="0" w:space="0" w:color="auto"/>
                <w:right w:val="none" w:sz="0" w:space="0" w:color="auto"/>
              </w:divBdr>
            </w:div>
          </w:divsChild>
        </w:div>
        <w:div w:id="2133359327">
          <w:marLeft w:val="0"/>
          <w:marRight w:val="0"/>
          <w:marTop w:val="0"/>
          <w:marBottom w:val="0"/>
          <w:divBdr>
            <w:top w:val="none" w:sz="0" w:space="0" w:color="auto"/>
            <w:left w:val="none" w:sz="0" w:space="0" w:color="auto"/>
            <w:bottom w:val="none" w:sz="0" w:space="0" w:color="auto"/>
            <w:right w:val="none" w:sz="0" w:space="0" w:color="auto"/>
          </w:divBdr>
          <w:divsChild>
            <w:div w:id="1071079682">
              <w:marLeft w:val="0"/>
              <w:marRight w:val="0"/>
              <w:marTop w:val="0"/>
              <w:marBottom w:val="0"/>
              <w:divBdr>
                <w:top w:val="none" w:sz="0" w:space="0" w:color="auto"/>
                <w:left w:val="none" w:sz="0" w:space="0" w:color="auto"/>
                <w:bottom w:val="none" w:sz="0" w:space="0" w:color="auto"/>
                <w:right w:val="none" w:sz="0" w:space="0" w:color="auto"/>
              </w:divBdr>
            </w:div>
            <w:div w:id="699473228">
              <w:marLeft w:val="0"/>
              <w:marRight w:val="0"/>
              <w:marTop w:val="0"/>
              <w:marBottom w:val="0"/>
              <w:divBdr>
                <w:top w:val="none" w:sz="0" w:space="0" w:color="auto"/>
                <w:left w:val="none" w:sz="0" w:space="0" w:color="auto"/>
                <w:bottom w:val="none" w:sz="0" w:space="0" w:color="auto"/>
                <w:right w:val="none" w:sz="0" w:space="0" w:color="auto"/>
              </w:divBdr>
            </w:div>
          </w:divsChild>
        </w:div>
        <w:div w:id="1832721865">
          <w:marLeft w:val="0"/>
          <w:marRight w:val="0"/>
          <w:marTop w:val="0"/>
          <w:marBottom w:val="0"/>
          <w:divBdr>
            <w:top w:val="none" w:sz="0" w:space="0" w:color="auto"/>
            <w:left w:val="none" w:sz="0" w:space="0" w:color="auto"/>
            <w:bottom w:val="none" w:sz="0" w:space="0" w:color="auto"/>
            <w:right w:val="none" w:sz="0" w:space="0" w:color="auto"/>
          </w:divBdr>
        </w:div>
        <w:div w:id="1036657228">
          <w:marLeft w:val="0"/>
          <w:marRight w:val="0"/>
          <w:marTop w:val="0"/>
          <w:marBottom w:val="0"/>
          <w:divBdr>
            <w:top w:val="none" w:sz="0" w:space="0" w:color="auto"/>
            <w:left w:val="none" w:sz="0" w:space="0" w:color="auto"/>
            <w:bottom w:val="none" w:sz="0" w:space="0" w:color="auto"/>
            <w:right w:val="none" w:sz="0" w:space="0" w:color="auto"/>
          </w:divBdr>
        </w:div>
        <w:div w:id="1513106653">
          <w:marLeft w:val="0"/>
          <w:marRight w:val="0"/>
          <w:marTop w:val="0"/>
          <w:marBottom w:val="0"/>
          <w:divBdr>
            <w:top w:val="none" w:sz="0" w:space="0" w:color="auto"/>
            <w:left w:val="none" w:sz="0" w:space="0" w:color="auto"/>
            <w:bottom w:val="none" w:sz="0" w:space="0" w:color="auto"/>
            <w:right w:val="none" w:sz="0" w:space="0" w:color="auto"/>
          </w:divBdr>
        </w:div>
        <w:div w:id="516582464">
          <w:marLeft w:val="0"/>
          <w:marRight w:val="0"/>
          <w:marTop w:val="0"/>
          <w:marBottom w:val="0"/>
          <w:divBdr>
            <w:top w:val="none" w:sz="0" w:space="0" w:color="auto"/>
            <w:left w:val="none" w:sz="0" w:space="0" w:color="auto"/>
            <w:bottom w:val="none" w:sz="0" w:space="0" w:color="auto"/>
            <w:right w:val="none" w:sz="0" w:space="0" w:color="auto"/>
          </w:divBdr>
        </w:div>
        <w:div w:id="1758095045">
          <w:marLeft w:val="0"/>
          <w:marRight w:val="0"/>
          <w:marTop w:val="0"/>
          <w:marBottom w:val="0"/>
          <w:divBdr>
            <w:top w:val="none" w:sz="0" w:space="0" w:color="auto"/>
            <w:left w:val="none" w:sz="0" w:space="0" w:color="auto"/>
            <w:bottom w:val="none" w:sz="0" w:space="0" w:color="auto"/>
            <w:right w:val="none" w:sz="0" w:space="0" w:color="auto"/>
          </w:divBdr>
        </w:div>
        <w:div w:id="1063914903">
          <w:marLeft w:val="0"/>
          <w:marRight w:val="0"/>
          <w:marTop w:val="0"/>
          <w:marBottom w:val="0"/>
          <w:divBdr>
            <w:top w:val="none" w:sz="0" w:space="0" w:color="auto"/>
            <w:left w:val="none" w:sz="0" w:space="0" w:color="auto"/>
            <w:bottom w:val="none" w:sz="0" w:space="0" w:color="auto"/>
            <w:right w:val="none" w:sz="0" w:space="0" w:color="auto"/>
          </w:divBdr>
        </w:div>
        <w:div w:id="1434937104">
          <w:marLeft w:val="0"/>
          <w:marRight w:val="0"/>
          <w:marTop w:val="0"/>
          <w:marBottom w:val="0"/>
          <w:divBdr>
            <w:top w:val="none" w:sz="0" w:space="0" w:color="auto"/>
            <w:left w:val="none" w:sz="0" w:space="0" w:color="auto"/>
            <w:bottom w:val="none" w:sz="0" w:space="0" w:color="auto"/>
            <w:right w:val="none" w:sz="0" w:space="0" w:color="auto"/>
          </w:divBdr>
        </w:div>
        <w:div w:id="2131362271">
          <w:marLeft w:val="0"/>
          <w:marRight w:val="0"/>
          <w:marTop w:val="0"/>
          <w:marBottom w:val="0"/>
          <w:divBdr>
            <w:top w:val="none" w:sz="0" w:space="0" w:color="auto"/>
            <w:left w:val="none" w:sz="0" w:space="0" w:color="auto"/>
            <w:bottom w:val="none" w:sz="0" w:space="0" w:color="auto"/>
            <w:right w:val="none" w:sz="0" w:space="0" w:color="auto"/>
          </w:divBdr>
        </w:div>
        <w:div w:id="1345983779">
          <w:marLeft w:val="0"/>
          <w:marRight w:val="0"/>
          <w:marTop w:val="0"/>
          <w:marBottom w:val="0"/>
          <w:divBdr>
            <w:top w:val="none" w:sz="0" w:space="0" w:color="auto"/>
            <w:left w:val="none" w:sz="0" w:space="0" w:color="auto"/>
            <w:bottom w:val="none" w:sz="0" w:space="0" w:color="auto"/>
            <w:right w:val="none" w:sz="0" w:space="0" w:color="auto"/>
          </w:divBdr>
        </w:div>
        <w:div w:id="1607273660">
          <w:marLeft w:val="0"/>
          <w:marRight w:val="0"/>
          <w:marTop w:val="0"/>
          <w:marBottom w:val="0"/>
          <w:divBdr>
            <w:top w:val="none" w:sz="0" w:space="0" w:color="auto"/>
            <w:left w:val="none" w:sz="0" w:space="0" w:color="auto"/>
            <w:bottom w:val="none" w:sz="0" w:space="0" w:color="auto"/>
            <w:right w:val="none" w:sz="0" w:space="0" w:color="auto"/>
          </w:divBdr>
        </w:div>
        <w:div w:id="332075578">
          <w:marLeft w:val="0"/>
          <w:marRight w:val="0"/>
          <w:marTop w:val="0"/>
          <w:marBottom w:val="0"/>
          <w:divBdr>
            <w:top w:val="none" w:sz="0" w:space="0" w:color="auto"/>
            <w:left w:val="none" w:sz="0" w:space="0" w:color="auto"/>
            <w:bottom w:val="none" w:sz="0" w:space="0" w:color="auto"/>
            <w:right w:val="none" w:sz="0" w:space="0" w:color="auto"/>
          </w:divBdr>
        </w:div>
        <w:div w:id="1130972198">
          <w:marLeft w:val="0"/>
          <w:marRight w:val="0"/>
          <w:marTop w:val="0"/>
          <w:marBottom w:val="0"/>
          <w:divBdr>
            <w:top w:val="none" w:sz="0" w:space="0" w:color="auto"/>
            <w:left w:val="none" w:sz="0" w:space="0" w:color="auto"/>
            <w:bottom w:val="none" w:sz="0" w:space="0" w:color="auto"/>
            <w:right w:val="none" w:sz="0" w:space="0" w:color="auto"/>
          </w:divBdr>
        </w:div>
      </w:divsChild>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1C22E-C3D3-41D0-87F7-C1D4BAC12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754</Words>
  <Characters>4152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14</cp:revision>
  <cp:lastPrinted>2020-02-27T16:19:00Z</cp:lastPrinted>
  <dcterms:created xsi:type="dcterms:W3CDTF">2022-08-11T12:48:00Z</dcterms:created>
  <dcterms:modified xsi:type="dcterms:W3CDTF">2024-03-14T13:15:00Z</dcterms:modified>
</cp:coreProperties>
</file>