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PEREIRA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5213056173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8118400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8644816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104182936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-436701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5908445249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186585272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9812713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76546249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-1712153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848605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10175657278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195629111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180729185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10190557203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147680311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46036655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1505125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150957578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208725393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5289968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458262114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5138767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463400881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11675749963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201498765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180755085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11696493643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1041830571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730887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1042561458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LUCAS IGNACIO ARBELAEZ FUENTES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CLAUDIA PATRICIA QUINTERO ARIAS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SANDRA MILENA MONSALVE LONDOÑO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