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VILLAVICENCIO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2085737512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6327116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73051814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2759300416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48250767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1221534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174225114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-998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3788131870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234047921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247276928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3774902863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307022985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10596440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1712199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56206278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2956035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279929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104950006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71509504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840369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357447181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-5357750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352089431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5384746703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61247171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247276930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5200443397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1239167652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-167443000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1073451105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LUIS FRANCO LAVERDE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KEVIN FELIPE SÁNCHEZ PERILLA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JOHANA PAOLA REY RODRÍGUEZ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