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AA318" w14:textId="1D9EB542" w:rsidR="00FF2FB9" w:rsidRPr="00A112EA" w:rsidRDefault="00FF2FB9" w:rsidP="00FF2FB9">
      <w:pPr>
        <w:pStyle w:val="NormalWeb"/>
        <w:spacing w:before="0" w:beforeAutospacing="0" w:after="240" w:afterAutospacing="0"/>
        <w:jc w:val="center"/>
        <w:rPr>
          <w:rFonts w:ascii="Arial" w:hAnsi="Arial" w:cs="Arial"/>
          <w:color w:val="000000"/>
          <w:sz w:val="22"/>
          <w:szCs w:val="22"/>
        </w:rPr>
      </w:pPr>
      <w:r w:rsidRPr="00A112EA">
        <w:rPr>
          <w:rStyle w:val="Textoennegrita"/>
          <w:rFonts w:ascii="Arial" w:hAnsi="Arial" w:cs="Arial"/>
          <w:color w:val="000000"/>
          <w:sz w:val="22"/>
          <w:szCs w:val="22"/>
        </w:rPr>
        <w:t xml:space="preserve">RESOLUCIÓN No. </w:t>
      </w:r>
      <w:r w:rsidRPr="00A112EA">
        <w:rPr>
          <w:rStyle w:val="Textoennegrita"/>
          <w:rFonts w:ascii="Arial" w:hAnsi="Arial" w:cs="Arial"/>
          <w:color w:val="000000"/>
          <w:sz w:val="22"/>
          <w:szCs w:val="22"/>
        </w:rPr>
        <w:fldChar w:fldCharType="begin"/>
      </w:r>
      <w:r w:rsidRPr="00A112EA">
        <w:rPr>
          <w:rStyle w:val="Textoennegrita"/>
          <w:rFonts w:ascii="Arial" w:hAnsi="Arial" w:cs="Arial"/>
          <w:color w:val="000000"/>
          <w:sz w:val="22"/>
          <w:szCs w:val="22"/>
        </w:rPr>
        <w:instrText xml:space="preserve"> MERGEFIELD Resolucion </w:instrText>
      </w:r>
      <w:r w:rsidRPr="00A112EA">
        <w:rPr>
          <w:rStyle w:val="Textoennegrita"/>
          <w:rFonts w:ascii="Arial" w:hAnsi="Arial" w:cs="Arial"/>
          <w:color w:val="000000"/>
          <w:sz w:val="22"/>
          <w:szCs w:val="22"/>
        </w:rPr>
        <w:fldChar w:fldCharType="separate"/>
      </w:r>
      <w:r w:rsidR="00412376">
        <w:rPr>
          <w:rStyle w:val="Textoennegrita"/>
          <w:rFonts w:ascii="Arial" w:hAnsi="Arial" w:cs="Arial"/>
          <w:noProof/>
          <w:color w:val="000000"/>
          <w:sz w:val="22"/>
          <w:szCs w:val="22"/>
        </w:rPr>
        <w:t>${</w:t>
      </w:r>
      <w:r>
        <w:rPr>
          <w:rStyle w:val="Textoennegrita"/>
          <w:rFonts w:ascii="Arial" w:hAnsi="Arial" w:cs="Arial"/>
          <w:noProof/>
          <w:color w:val="000000"/>
          <w:sz w:val="22"/>
          <w:szCs w:val="22"/>
        </w:rPr>
        <w:t>Resolucion</w:t>
      </w:r>
      <w:r w:rsidR="00412376">
        <w:rPr>
          <w:rStyle w:val="Textoennegrita"/>
          <w:rFonts w:ascii="Arial" w:hAnsi="Arial" w:cs="Arial"/>
          <w:noProof/>
          <w:color w:val="000000"/>
          <w:sz w:val="22"/>
          <w:szCs w:val="22"/>
        </w:rPr>
        <w:t>}</w:t>
      </w:r>
      <w:r w:rsidRPr="00A112EA">
        <w:rPr>
          <w:rStyle w:val="Textoennegrita"/>
          <w:rFonts w:ascii="Arial" w:hAnsi="Arial" w:cs="Arial"/>
          <w:color w:val="000000"/>
          <w:sz w:val="22"/>
          <w:szCs w:val="22"/>
        </w:rPr>
        <w:fldChar w:fldCharType="end"/>
      </w:r>
      <w:r>
        <w:rPr>
          <w:rStyle w:val="Textoennegrita"/>
          <w:rFonts w:ascii="Arial" w:hAnsi="Arial" w:cs="Arial"/>
          <w:color w:val="000000"/>
          <w:sz w:val="22"/>
          <w:szCs w:val="22"/>
        </w:rPr>
        <w:t xml:space="preserve"> </w:t>
      </w:r>
    </w:p>
    <w:p w14:paraId="46BFB519" w14:textId="77777777" w:rsidR="000950E6" w:rsidRPr="00832965" w:rsidRDefault="000950E6" w:rsidP="000950E6">
      <w:pPr>
        <w:pStyle w:val="NormalWeb"/>
        <w:spacing w:before="0" w:beforeAutospacing="0" w:after="240" w:afterAutospacing="0"/>
        <w:jc w:val="center"/>
        <w:rPr>
          <w:rFonts w:ascii="Arial" w:hAnsi="Arial" w:cs="Arial"/>
          <w:color w:val="000000"/>
          <w:sz w:val="22"/>
          <w:szCs w:val="22"/>
        </w:rPr>
      </w:pPr>
      <w:r w:rsidRPr="00832965">
        <w:rPr>
          <w:rStyle w:val="Textoennegrita"/>
          <w:rFonts w:ascii="Arial" w:hAnsi="Arial" w:cs="Arial"/>
          <w:color w:val="000000"/>
          <w:sz w:val="22"/>
          <w:szCs w:val="22"/>
        </w:rPr>
        <w:t>"Por medio del cual se decreta el incumplimiento del acuerdo de pago"</w:t>
      </w:r>
    </w:p>
    <w:p w14:paraId="439350B4" w14:textId="61E6C8C6" w:rsidR="000950E6" w:rsidRPr="00832965" w:rsidRDefault="00FF2FB9" w:rsidP="008159A4">
      <w:pPr>
        <w:pStyle w:val="NormalWeb"/>
        <w:spacing w:before="0" w:beforeAutospacing="0" w:after="240" w:afterAutospacing="0"/>
        <w:jc w:val="both"/>
        <w:rPr>
          <w:rFonts w:ascii="Arial" w:hAnsi="Arial" w:cs="Arial"/>
          <w:color w:val="000000"/>
          <w:sz w:val="22"/>
          <w:szCs w:val="22"/>
        </w:rPr>
      </w:pPr>
      <w:r w:rsidRPr="003A1FBC">
        <w:rPr>
          <w:rFonts w:ascii="Arial" w:hAnsi="Arial" w:cs="Arial"/>
          <w:color w:val="000000"/>
        </w:rPr>
        <w:fldChar w:fldCharType="begin"/>
      </w:r>
      <w:r w:rsidRPr="003A1FBC">
        <w:rPr>
          <w:rFonts w:ascii="Arial" w:hAnsi="Arial" w:cs="Arial"/>
          <w:color w:val="000000"/>
        </w:rPr>
        <w:instrText xml:space="preserve"> MERGEFIELD Ciudad </w:instrText>
      </w:r>
      <w:r w:rsidRPr="003A1FBC">
        <w:rPr>
          <w:rFonts w:ascii="Arial" w:hAnsi="Arial" w:cs="Arial"/>
          <w:color w:val="000000"/>
        </w:rPr>
        <w:fldChar w:fldCharType="separate"/>
      </w:r>
      <w:r w:rsidR="00412376">
        <w:rPr>
          <w:rFonts w:ascii="Arial" w:hAnsi="Arial" w:cs="Arial"/>
          <w:noProof/>
          <w:color w:val="000000"/>
        </w:rPr>
        <w:t>${</w:t>
      </w:r>
      <w:r w:rsidRPr="003A1FBC">
        <w:rPr>
          <w:rFonts w:ascii="Arial" w:hAnsi="Arial" w:cs="Arial"/>
          <w:noProof/>
          <w:color w:val="000000"/>
        </w:rPr>
        <w:t>Ciudad</w:t>
      </w:r>
      <w:r w:rsidR="00412376">
        <w:rPr>
          <w:rFonts w:ascii="Arial" w:hAnsi="Arial" w:cs="Arial"/>
          <w:noProof/>
          <w:color w:val="000000"/>
        </w:rPr>
        <w:t>}</w:t>
      </w:r>
      <w:r w:rsidRPr="003A1FBC">
        <w:rPr>
          <w:rFonts w:ascii="Arial" w:hAnsi="Arial" w:cs="Arial"/>
          <w:color w:val="000000"/>
        </w:rPr>
        <w:fldChar w:fldCharType="end"/>
      </w:r>
      <w:r w:rsidRPr="003A1FBC">
        <w:rPr>
          <w:rFonts w:ascii="Arial" w:hAnsi="Arial" w:cs="Arial"/>
          <w:color w:val="000000"/>
        </w:rPr>
        <w:t xml:space="preserve">; </w:t>
      </w:r>
      <w:r w:rsidRPr="003A1FBC">
        <w:rPr>
          <w:rFonts w:ascii="Arial" w:hAnsi="Arial" w:cs="Arial"/>
          <w:color w:val="000000"/>
        </w:rPr>
        <w:fldChar w:fldCharType="begin"/>
      </w:r>
      <w:r w:rsidRPr="003A1FBC">
        <w:rPr>
          <w:rFonts w:ascii="Arial" w:hAnsi="Arial" w:cs="Arial"/>
          <w:color w:val="000000"/>
        </w:rPr>
        <w:instrText xml:space="preserve"> MERGEFIELD Fecha </w:instrText>
      </w:r>
      <w:r w:rsidRPr="003A1FBC">
        <w:rPr>
          <w:rFonts w:ascii="Arial" w:hAnsi="Arial" w:cs="Arial"/>
          <w:color w:val="000000"/>
        </w:rPr>
        <w:fldChar w:fldCharType="separate"/>
      </w:r>
      <w:r w:rsidR="00412376">
        <w:rPr>
          <w:rFonts w:ascii="Arial" w:hAnsi="Arial" w:cs="Arial"/>
          <w:noProof/>
          <w:color w:val="000000"/>
        </w:rPr>
        <w:t>${</w:t>
      </w:r>
      <w:r w:rsidRPr="003A1FBC">
        <w:rPr>
          <w:rFonts w:ascii="Arial" w:hAnsi="Arial" w:cs="Arial"/>
          <w:noProof/>
          <w:color w:val="000000"/>
        </w:rPr>
        <w:t>Fecha</w:t>
      </w:r>
      <w:r w:rsidR="00412376">
        <w:rPr>
          <w:rFonts w:ascii="Arial" w:hAnsi="Arial" w:cs="Arial"/>
          <w:noProof/>
          <w:color w:val="000000"/>
        </w:rPr>
        <w:t>}</w:t>
      </w:r>
      <w:r w:rsidRPr="003A1FBC">
        <w:rPr>
          <w:rFonts w:ascii="Arial" w:hAnsi="Arial" w:cs="Arial"/>
          <w:color w:val="000000"/>
        </w:rPr>
        <w:fldChar w:fldCharType="end"/>
      </w:r>
      <w:r w:rsidRPr="003A1FBC">
        <w:rPr>
          <w:rFonts w:ascii="Arial" w:hAnsi="Arial" w:cs="Arial"/>
          <w:color w:val="000000"/>
        </w:rPr>
        <w:t xml:space="preserve">  </w:t>
      </w:r>
      <w:proofErr w:type="spellStart"/>
      <w:r w:rsidRPr="003A1FBC">
        <w:rPr>
          <w:rFonts w:ascii="Arial" w:hAnsi="Arial" w:cs="Arial"/>
        </w:rPr>
        <w:t>Exp</w:t>
      </w:r>
      <w:proofErr w:type="spellEnd"/>
      <w:r w:rsidRPr="003A1FBC">
        <w:rPr>
          <w:rFonts w:ascii="Arial" w:hAnsi="Arial" w:cs="Arial"/>
        </w:rPr>
        <w:t xml:space="preserve">. No. </w:t>
      </w:r>
      <w:r>
        <w:rPr>
          <w:rFonts w:ascii="Arial" w:hAnsi="Arial" w:cs="Arial"/>
        </w:rPr>
        <w:fldChar w:fldCharType="begin"/>
      </w:r>
      <w:r>
        <w:rPr>
          <w:rFonts w:ascii="Arial" w:hAnsi="Arial" w:cs="Arial"/>
        </w:rPr>
        <w:instrText xml:space="preserve"> MERGEFIELD  Numero </w:instrText>
      </w:r>
      <w:r>
        <w:rPr>
          <w:rFonts w:ascii="Arial" w:hAnsi="Arial" w:cs="Arial"/>
        </w:rPr>
        <w:fldChar w:fldCharType="separate"/>
      </w:r>
      <w:r w:rsidR="00412376">
        <w:rPr>
          <w:rFonts w:ascii="Arial" w:hAnsi="Arial" w:cs="Arial"/>
          <w:noProof/>
        </w:rPr>
        <w:t>${</w:t>
      </w:r>
      <w:r>
        <w:rPr>
          <w:rFonts w:ascii="Arial" w:hAnsi="Arial" w:cs="Arial"/>
          <w:noProof/>
        </w:rPr>
        <w:t>Numero</w:t>
      </w:r>
      <w:r w:rsidR="00412376">
        <w:rPr>
          <w:rFonts w:ascii="Arial" w:hAnsi="Arial" w:cs="Arial"/>
          <w:noProof/>
        </w:rPr>
        <w:t>}</w:t>
      </w:r>
      <w:r>
        <w:rPr>
          <w:rFonts w:ascii="Arial" w:hAnsi="Arial" w:cs="Arial"/>
        </w:rPr>
        <w:fldChar w:fldCharType="end"/>
      </w:r>
      <w:r w:rsidRPr="003A1FBC">
        <w:rPr>
          <w:rFonts w:ascii="Arial" w:hAnsi="Arial" w:cs="Arial"/>
        </w:rPr>
        <w:t>.</w:t>
      </w:r>
    </w:p>
    <w:p w14:paraId="058BF451" w14:textId="77777777" w:rsidR="000950E6" w:rsidRPr="00832965" w:rsidRDefault="000950E6" w:rsidP="008159A4">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El Abogado (a) Ejecutor (a) de la Dirección Ejecutiva de Administración Judicial, (o seccional según sea el caso)  en ejercicio del poder otorgado por el Director Ejecutivo de Administración Judicial, en uso de sus facultades legales y reglamentarias, especialmente las conferidas por los Acuerdos PSAA07-3927 DE 2007, y PSAA10-6979 del 18 de junio de 2010; proferidos por la Sala Administrativa del Consejo Superior de la Judicatura y,</w:t>
      </w:r>
    </w:p>
    <w:p w14:paraId="6528829E" w14:textId="77777777" w:rsidR="000950E6" w:rsidRPr="00832965" w:rsidRDefault="000950E6" w:rsidP="00184855">
      <w:pPr>
        <w:pStyle w:val="NormalWeb"/>
        <w:spacing w:before="0" w:beforeAutospacing="0" w:after="240" w:afterAutospacing="0"/>
        <w:jc w:val="center"/>
        <w:rPr>
          <w:rFonts w:ascii="Arial" w:hAnsi="Arial" w:cs="Arial"/>
          <w:color w:val="000000"/>
          <w:sz w:val="22"/>
          <w:szCs w:val="22"/>
        </w:rPr>
      </w:pPr>
      <w:r w:rsidRPr="00832965">
        <w:rPr>
          <w:rStyle w:val="Textoennegrita"/>
          <w:rFonts w:ascii="Arial" w:hAnsi="Arial" w:cs="Arial"/>
          <w:color w:val="000000"/>
          <w:sz w:val="22"/>
          <w:szCs w:val="22"/>
        </w:rPr>
        <w:t>CONS</w:t>
      </w:r>
      <w:r w:rsidR="00184855">
        <w:rPr>
          <w:rStyle w:val="Textoennegrita"/>
          <w:rFonts w:ascii="Arial" w:hAnsi="Arial" w:cs="Arial"/>
          <w:color w:val="000000"/>
          <w:sz w:val="22"/>
          <w:szCs w:val="22"/>
        </w:rPr>
        <w:t>I</w:t>
      </w:r>
      <w:r w:rsidRPr="00832965">
        <w:rPr>
          <w:rStyle w:val="Textoennegrita"/>
          <w:rFonts w:ascii="Arial" w:hAnsi="Arial" w:cs="Arial"/>
          <w:color w:val="000000"/>
          <w:sz w:val="22"/>
          <w:szCs w:val="22"/>
        </w:rPr>
        <w:t>DERANDO</w:t>
      </w:r>
    </w:p>
    <w:p w14:paraId="5E27D445" w14:textId="5D99CFAF" w:rsidR="000950E6" w:rsidRPr="00832965" w:rsidRDefault="000950E6" w:rsidP="008159A4">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 xml:space="preserve">Que la </w:t>
      </w:r>
      <w:r w:rsidR="00A84DD2" w:rsidRPr="00832965">
        <w:rPr>
          <w:rFonts w:ascii="Arial" w:hAnsi="Arial" w:cs="Arial"/>
          <w:color w:val="000000"/>
          <w:sz w:val="22"/>
          <w:szCs w:val="22"/>
        </w:rPr>
        <w:fldChar w:fldCharType="begin"/>
      </w:r>
      <w:r w:rsidR="00DE07AD" w:rsidRPr="00832965">
        <w:rPr>
          <w:rFonts w:ascii="Arial" w:hAnsi="Arial" w:cs="Arial"/>
          <w:color w:val="000000"/>
          <w:sz w:val="22"/>
          <w:szCs w:val="22"/>
        </w:rPr>
        <w:instrText xml:space="preserve"> MERGEFIELD Despacho </w:instrText>
      </w:r>
      <w:r w:rsidR="00A84DD2" w:rsidRPr="00832965">
        <w:rPr>
          <w:rFonts w:ascii="Arial" w:hAnsi="Arial" w:cs="Arial"/>
          <w:color w:val="000000"/>
          <w:sz w:val="22"/>
          <w:szCs w:val="22"/>
        </w:rPr>
        <w:fldChar w:fldCharType="separate"/>
      </w:r>
      <w:r w:rsidR="00412376">
        <w:rPr>
          <w:rFonts w:ascii="Arial" w:hAnsi="Arial" w:cs="Arial"/>
          <w:noProof/>
          <w:color w:val="000000"/>
          <w:sz w:val="22"/>
          <w:szCs w:val="22"/>
        </w:rPr>
        <w:t>${</w:t>
      </w:r>
      <w:r w:rsidR="00D07A44">
        <w:rPr>
          <w:rFonts w:ascii="Arial" w:hAnsi="Arial" w:cs="Arial"/>
          <w:noProof/>
          <w:color w:val="000000"/>
          <w:sz w:val="22"/>
          <w:szCs w:val="22"/>
        </w:rPr>
        <w:t>Despacho</w:t>
      </w:r>
      <w:r w:rsidR="00412376">
        <w:rPr>
          <w:rFonts w:ascii="Arial" w:hAnsi="Arial" w:cs="Arial"/>
          <w:noProof/>
          <w:color w:val="000000"/>
          <w:sz w:val="22"/>
          <w:szCs w:val="22"/>
        </w:rPr>
        <w:t>}</w:t>
      </w:r>
      <w:r w:rsidR="00A84DD2" w:rsidRPr="00832965">
        <w:rPr>
          <w:rFonts w:ascii="Arial" w:hAnsi="Arial" w:cs="Arial"/>
          <w:color w:val="000000"/>
          <w:sz w:val="22"/>
          <w:szCs w:val="22"/>
        </w:rPr>
        <w:fldChar w:fldCharType="end"/>
      </w:r>
      <w:r w:rsidRPr="00832965">
        <w:rPr>
          <w:rFonts w:ascii="Arial" w:hAnsi="Arial" w:cs="Arial"/>
          <w:color w:val="000000"/>
          <w:sz w:val="22"/>
          <w:szCs w:val="22"/>
        </w:rPr>
        <w:t xml:space="preserve">, mediante providencia de fecha </w:t>
      </w:r>
      <w:r w:rsidR="00A84DD2" w:rsidRPr="00832965">
        <w:rPr>
          <w:rFonts w:ascii="Arial" w:hAnsi="Arial" w:cs="Arial"/>
          <w:color w:val="000000"/>
          <w:sz w:val="22"/>
          <w:szCs w:val="22"/>
        </w:rPr>
        <w:fldChar w:fldCharType="begin"/>
      </w:r>
      <w:r w:rsidR="00DE07AD" w:rsidRPr="00832965">
        <w:rPr>
          <w:rFonts w:ascii="Arial" w:hAnsi="Arial" w:cs="Arial"/>
          <w:color w:val="000000"/>
          <w:sz w:val="22"/>
          <w:szCs w:val="22"/>
        </w:rPr>
        <w:instrText xml:space="preserve"> MERGEFIELD FechaProvidencia </w:instrText>
      </w:r>
      <w:r w:rsidR="00A84DD2" w:rsidRPr="00832965">
        <w:rPr>
          <w:rFonts w:ascii="Arial" w:hAnsi="Arial" w:cs="Arial"/>
          <w:color w:val="000000"/>
          <w:sz w:val="22"/>
          <w:szCs w:val="22"/>
        </w:rPr>
        <w:fldChar w:fldCharType="separate"/>
      </w:r>
      <w:r w:rsidR="00412376">
        <w:rPr>
          <w:rFonts w:ascii="Arial" w:hAnsi="Arial" w:cs="Arial"/>
          <w:noProof/>
          <w:color w:val="000000"/>
          <w:sz w:val="22"/>
          <w:szCs w:val="22"/>
        </w:rPr>
        <w:t>${</w:t>
      </w:r>
      <w:r w:rsidR="00D07A44">
        <w:rPr>
          <w:rFonts w:ascii="Arial" w:hAnsi="Arial" w:cs="Arial"/>
          <w:noProof/>
          <w:color w:val="000000"/>
          <w:sz w:val="22"/>
          <w:szCs w:val="22"/>
        </w:rPr>
        <w:t>FechaProvidencia</w:t>
      </w:r>
      <w:r w:rsidR="00412376">
        <w:rPr>
          <w:rFonts w:ascii="Arial" w:hAnsi="Arial" w:cs="Arial"/>
          <w:noProof/>
          <w:color w:val="000000"/>
          <w:sz w:val="22"/>
          <w:szCs w:val="22"/>
        </w:rPr>
        <w:t>}</w:t>
      </w:r>
      <w:r w:rsidR="00A84DD2" w:rsidRPr="00832965">
        <w:rPr>
          <w:rFonts w:ascii="Arial" w:hAnsi="Arial" w:cs="Arial"/>
          <w:color w:val="000000"/>
          <w:sz w:val="22"/>
          <w:szCs w:val="22"/>
        </w:rPr>
        <w:fldChar w:fldCharType="end"/>
      </w:r>
      <w:r w:rsidRPr="00832965">
        <w:rPr>
          <w:rFonts w:ascii="Arial" w:hAnsi="Arial" w:cs="Arial"/>
          <w:color w:val="000000"/>
          <w:sz w:val="22"/>
          <w:szCs w:val="22"/>
        </w:rPr>
        <w:t xml:space="preserve">, impuso una multa a </w:t>
      </w:r>
      <w:r w:rsidR="00A84DD2" w:rsidRPr="00832965">
        <w:rPr>
          <w:rFonts w:ascii="Arial" w:hAnsi="Arial" w:cs="Arial"/>
          <w:color w:val="000000"/>
          <w:sz w:val="22"/>
          <w:szCs w:val="22"/>
        </w:rPr>
        <w:fldChar w:fldCharType="begin"/>
      </w:r>
      <w:r w:rsidR="00DE07AD" w:rsidRPr="00832965">
        <w:rPr>
          <w:rFonts w:ascii="Arial" w:hAnsi="Arial" w:cs="Arial"/>
          <w:color w:val="000000"/>
          <w:sz w:val="22"/>
          <w:szCs w:val="22"/>
        </w:rPr>
        <w:instrText xml:space="preserve"> MERGEFIELD Sancionado </w:instrText>
      </w:r>
      <w:r w:rsidR="00A84DD2" w:rsidRPr="00832965">
        <w:rPr>
          <w:rFonts w:ascii="Arial" w:hAnsi="Arial" w:cs="Arial"/>
          <w:color w:val="000000"/>
          <w:sz w:val="22"/>
          <w:szCs w:val="22"/>
        </w:rPr>
        <w:fldChar w:fldCharType="separate"/>
      </w:r>
      <w:r w:rsidR="00412376">
        <w:rPr>
          <w:rFonts w:ascii="Arial" w:hAnsi="Arial" w:cs="Arial"/>
          <w:noProof/>
          <w:color w:val="000000"/>
          <w:sz w:val="22"/>
          <w:szCs w:val="22"/>
        </w:rPr>
        <w:t>${</w:t>
      </w:r>
      <w:r w:rsidR="00D07A44">
        <w:rPr>
          <w:rFonts w:ascii="Arial" w:hAnsi="Arial" w:cs="Arial"/>
          <w:noProof/>
          <w:color w:val="000000"/>
          <w:sz w:val="22"/>
          <w:szCs w:val="22"/>
        </w:rPr>
        <w:t>Sancionado</w:t>
      </w:r>
      <w:r w:rsidR="00412376">
        <w:rPr>
          <w:rFonts w:ascii="Arial" w:hAnsi="Arial" w:cs="Arial"/>
          <w:noProof/>
          <w:color w:val="000000"/>
          <w:sz w:val="22"/>
          <w:szCs w:val="22"/>
        </w:rPr>
        <w:t>}</w:t>
      </w:r>
      <w:r w:rsidR="00A84DD2" w:rsidRPr="00832965">
        <w:rPr>
          <w:rFonts w:ascii="Arial" w:hAnsi="Arial" w:cs="Arial"/>
          <w:color w:val="000000"/>
          <w:sz w:val="22"/>
          <w:szCs w:val="22"/>
        </w:rPr>
        <w:fldChar w:fldCharType="end"/>
      </w:r>
      <w:r w:rsidRPr="00832965">
        <w:rPr>
          <w:rFonts w:ascii="Arial" w:hAnsi="Arial" w:cs="Arial"/>
          <w:color w:val="000000"/>
          <w:sz w:val="22"/>
          <w:szCs w:val="22"/>
        </w:rPr>
        <w:t xml:space="preserve">, por valor de </w:t>
      </w:r>
      <w:r w:rsidR="00A84DD2" w:rsidRPr="00832965">
        <w:rPr>
          <w:rFonts w:ascii="Arial" w:hAnsi="Arial" w:cs="Arial"/>
          <w:color w:val="000000"/>
          <w:sz w:val="22"/>
          <w:szCs w:val="22"/>
        </w:rPr>
        <w:fldChar w:fldCharType="begin"/>
      </w:r>
      <w:r w:rsidR="00DE07AD" w:rsidRPr="00832965">
        <w:rPr>
          <w:rFonts w:ascii="Arial" w:hAnsi="Arial" w:cs="Arial"/>
          <w:color w:val="000000"/>
          <w:sz w:val="22"/>
          <w:szCs w:val="22"/>
        </w:rPr>
        <w:instrText xml:space="preserve"> MERGEFIELD ObligacionLetras </w:instrText>
      </w:r>
      <w:r w:rsidR="00A84DD2" w:rsidRPr="00832965">
        <w:rPr>
          <w:rFonts w:ascii="Arial" w:hAnsi="Arial" w:cs="Arial"/>
          <w:color w:val="000000"/>
          <w:sz w:val="22"/>
          <w:szCs w:val="22"/>
        </w:rPr>
        <w:fldChar w:fldCharType="separate"/>
      </w:r>
      <w:r w:rsidR="00412376">
        <w:rPr>
          <w:rFonts w:ascii="Arial" w:hAnsi="Arial" w:cs="Arial"/>
          <w:noProof/>
          <w:color w:val="000000"/>
          <w:sz w:val="22"/>
          <w:szCs w:val="22"/>
        </w:rPr>
        <w:t>${</w:t>
      </w:r>
      <w:r w:rsidR="00D07A44">
        <w:rPr>
          <w:rFonts w:ascii="Arial" w:hAnsi="Arial" w:cs="Arial"/>
          <w:noProof/>
          <w:color w:val="000000"/>
          <w:sz w:val="22"/>
          <w:szCs w:val="22"/>
        </w:rPr>
        <w:t>ObligacionLetras</w:t>
      </w:r>
      <w:r w:rsidR="00412376">
        <w:rPr>
          <w:rFonts w:ascii="Arial" w:hAnsi="Arial" w:cs="Arial"/>
          <w:noProof/>
          <w:color w:val="000000"/>
          <w:sz w:val="22"/>
          <w:szCs w:val="22"/>
        </w:rPr>
        <w:t>}</w:t>
      </w:r>
      <w:r w:rsidR="00A84DD2" w:rsidRPr="00832965">
        <w:rPr>
          <w:rFonts w:ascii="Arial" w:hAnsi="Arial" w:cs="Arial"/>
          <w:color w:val="000000"/>
          <w:sz w:val="22"/>
          <w:szCs w:val="22"/>
        </w:rPr>
        <w:fldChar w:fldCharType="end"/>
      </w:r>
      <w:r w:rsidRPr="00832965">
        <w:rPr>
          <w:rFonts w:ascii="Arial" w:hAnsi="Arial" w:cs="Arial"/>
          <w:color w:val="000000"/>
          <w:sz w:val="22"/>
          <w:szCs w:val="22"/>
        </w:rPr>
        <w:t>  (</w:t>
      </w:r>
      <w:r w:rsidR="00A84DD2" w:rsidRPr="00832965">
        <w:rPr>
          <w:rFonts w:ascii="Arial" w:hAnsi="Arial" w:cs="Arial"/>
          <w:color w:val="000000"/>
          <w:sz w:val="22"/>
          <w:szCs w:val="22"/>
        </w:rPr>
        <w:fldChar w:fldCharType="begin"/>
      </w:r>
      <w:r w:rsidR="00DE07AD" w:rsidRPr="00832965">
        <w:rPr>
          <w:rFonts w:ascii="Arial" w:hAnsi="Arial" w:cs="Arial"/>
          <w:color w:val="000000"/>
          <w:sz w:val="22"/>
          <w:szCs w:val="22"/>
        </w:rPr>
        <w:instrText xml:space="preserve"> MERGEFIELD Obligacion </w:instrText>
      </w:r>
      <w:r w:rsidR="00A84DD2" w:rsidRPr="00832965">
        <w:rPr>
          <w:rFonts w:ascii="Arial" w:hAnsi="Arial" w:cs="Arial"/>
          <w:color w:val="000000"/>
          <w:sz w:val="22"/>
          <w:szCs w:val="22"/>
        </w:rPr>
        <w:fldChar w:fldCharType="separate"/>
      </w:r>
      <w:r w:rsidR="00412376">
        <w:rPr>
          <w:rFonts w:ascii="Arial" w:hAnsi="Arial" w:cs="Arial"/>
          <w:noProof/>
          <w:color w:val="000000"/>
          <w:sz w:val="22"/>
          <w:szCs w:val="22"/>
        </w:rPr>
        <w:t>${</w:t>
      </w:r>
      <w:proofErr w:type="spellStart"/>
      <w:r w:rsidR="00D07A44">
        <w:rPr>
          <w:rFonts w:ascii="Arial" w:hAnsi="Arial" w:cs="Arial"/>
          <w:noProof/>
          <w:color w:val="000000"/>
          <w:sz w:val="22"/>
          <w:szCs w:val="22"/>
        </w:rPr>
        <w:t>Obligacion</w:t>
      </w:r>
      <w:proofErr w:type="spellEnd"/>
      <w:r w:rsidR="00412376">
        <w:rPr>
          <w:rFonts w:ascii="Arial" w:hAnsi="Arial" w:cs="Arial"/>
          <w:noProof/>
          <w:color w:val="000000"/>
          <w:sz w:val="22"/>
          <w:szCs w:val="22"/>
        </w:rPr>
        <w:t>}</w:t>
      </w:r>
      <w:r w:rsidR="00A84DD2" w:rsidRPr="00832965">
        <w:rPr>
          <w:rFonts w:ascii="Arial" w:hAnsi="Arial" w:cs="Arial"/>
          <w:color w:val="000000"/>
          <w:sz w:val="22"/>
          <w:szCs w:val="22"/>
        </w:rPr>
        <w:fldChar w:fldCharType="end"/>
      </w:r>
      <w:r w:rsidRPr="00832965">
        <w:rPr>
          <w:rFonts w:ascii="Arial" w:hAnsi="Arial" w:cs="Arial"/>
          <w:color w:val="000000"/>
          <w:sz w:val="22"/>
          <w:szCs w:val="22"/>
        </w:rPr>
        <w:t>)</w:t>
      </w:r>
    </w:p>
    <w:p w14:paraId="390731FC" w14:textId="77777777" w:rsidR="000950E6" w:rsidRPr="00832965" w:rsidRDefault="000950E6" w:rsidP="008159A4">
      <w:pPr>
        <w:pStyle w:val="NormalWeb"/>
        <w:spacing w:before="0" w:beforeAutospacing="0" w:after="240" w:afterAutospacing="0"/>
        <w:jc w:val="both"/>
        <w:rPr>
          <w:rFonts w:ascii="Arial" w:hAnsi="Arial" w:cs="Arial"/>
          <w:color w:val="000000"/>
          <w:sz w:val="22"/>
          <w:szCs w:val="22"/>
        </w:rPr>
      </w:pPr>
    </w:p>
    <w:p w14:paraId="64155EFF" w14:textId="4243FBD8" w:rsidR="000950E6" w:rsidRPr="00832965" w:rsidRDefault="000950E6" w:rsidP="008159A4">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Que el Abogado (a) Ejecutor(a) de la Dirección Ejecutiva de Administración Judicial, previo cumplimiento de los requisitos legales y en ejercicio de las facultades legales otorgadas, inició el  proceso de cobro coactivo No.</w:t>
      </w:r>
      <w:r w:rsidR="00184855" w:rsidRPr="00184855">
        <w:rPr>
          <w:rFonts w:ascii="Arial" w:hAnsi="Arial" w:cs="Arial"/>
          <w:color w:val="000000"/>
        </w:rPr>
        <w:t xml:space="preserve"> </w:t>
      </w:r>
      <w:r w:rsidR="00A84DD2">
        <w:rPr>
          <w:rFonts w:ascii="Arial" w:hAnsi="Arial" w:cs="Arial"/>
          <w:color w:val="000000"/>
        </w:rPr>
        <w:fldChar w:fldCharType="begin"/>
      </w:r>
      <w:r w:rsidR="00184855">
        <w:rPr>
          <w:rFonts w:ascii="Arial" w:hAnsi="Arial" w:cs="Arial"/>
          <w:color w:val="000000"/>
        </w:rPr>
        <w:instrText xml:space="preserve"> MERGEFIELD  Numero </w:instrText>
      </w:r>
      <w:r w:rsidR="00A84DD2">
        <w:rPr>
          <w:rFonts w:ascii="Arial" w:hAnsi="Arial" w:cs="Arial"/>
          <w:color w:val="000000"/>
        </w:rPr>
        <w:fldChar w:fldCharType="separate"/>
      </w:r>
      <w:r w:rsidR="00412376">
        <w:rPr>
          <w:rFonts w:ascii="Arial" w:hAnsi="Arial" w:cs="Arial"/>
          <w:noProof/>
          <w:color w:val="000000"/>
        </w:rPr>
        <w:t>${</w:t>
      </w:r>
      <w:r w:rsidR="00184855">
        <w:rPr>
          <w:rFonts w:ascii="Arial" w:hAnsi="Arial" w:cs="Arial"/>
          <w:noProof/>
          <w:color w:val="000000"/>
        </w:rPr>
        <w:t>Numero</w:t>
      </w:r>
      <w:r w:rsidR="00412376">
        <w:rPr>
          <w:rFonts w:ascii="Arial" w:hAnsi="Arial" w:cs="Arial"/>
          <w:noProof/>
          <w:color w:val="000000"/>
        </w:rPr>
        <w:t>}</w:t>
      </w:r>
      <w:r w:rsidR="00A84DD2">
        <w:rPr>
          <w:rFonts w:ascii="Arial" w:hAnsi="Arial" w:cs="Arial"/>
          <w:color w:val="000000"/>
        </w:rPr>
        <w:fldChar w:fldCharType="end"/>
      </w:r>
    </w:p>
    <w:p w14:paraId="22EA3D4C" w14:textId="54EB1BC1" w:rsidR="000950E6" w:rsidRPr="00832965" w:rsidRDefault="000950E6" w:rsidP="008159A4">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 xml:space="preserve">Que mediante Resolución </w:t>
      </w:r>
      <w:proofErr w:type="gramStart"/>
      <w:r w:rsidRPr="00832965">
        <w:rPr>
          <w:rFonts w:ascii="Arial" w:hAnsi="Arial" w:cs="Arial"/>
          <w:color w:val="000000"/>
          <w:sz w:val="22"/>
          <w:szCs w:val="22"/>
        </w:rPr>
        <w:t>No.</w:t>
      </w:r>
      <w:r w:rsidR="00FF2FB9">
        <w:rPr>
          <w:rFonts w:ascii="Arial" w:hAnsi="Arial" w:cs="Arial"/>
          <w:color w:val="000000"/>
          <w:sz w:val="22"/>
          <w:szCs w:val="22"/>
        </w:rPr>
        <w:t>[</w:t>
      </w:r>
      <w:proofErr w:type="gramEnd"/>
      <w:r w:rsidR="00FF2FB9">
        <w:rPr>
          <w:rFonts w:ascii="Arial" w:hAnsi="Arial" w:cs="Arial"/>
          <w:color w:val="000000"/>
          <w:sz w:val="22"/>
          <w:szCs w:val="22"/>
        </w:rPr>
        <w:t>EDITABLE]</w:t>
      </w:r>
      <w:r w:rsidRPr="00832965">
        <w:rPr>
          <w:rFonts w:ascii="Arial" w:hAnsi="Arial" w:cs="Arial"/>
          <w:color w:val="000000"/>
          <w:sz w:val="22"/>
          <w:szCs w:val="22"/>
        </w:rPr>
        <w:t xml:space="preserve"> del </w:t>
      </w:r>
      <w:r w:rsidR="00FF2FB9">
        <w:rPr>
          <w:rFonts w:ascii="Arial" w:hAnsi="Arial" w:cs="Arial"/>
          <w:color w:val="000000"/>
          <w:sz w:val="22"/>
          <w:szCs w:val="22"/>
        </w:rPr>
        <w:t>[EDITABLE]</w:t>
      </w:r>
      <w:r w:rsidRPr="00832965">
        <w:rPr>
          <w:rFonts w:ascii="Arial" w:hAnsi="Arial" w:cs="Arial"/>
          <w:color w:val="000000"/>
          <w:sz w:val="22"/>
          <w:szCs w:val="22"/>
        </w:rPr>
        <w:t xml:space="preserve">,  profirió el correspondiente mandamiento de pago por un valor de </w:t>
      </w:r>
      <w:r w:rsidR="00A84DD2" w:rsidRPr="00832965">
        <w:rPr>
          <w:rFonts w:ascii="Arial" w:hAnsi="Arial" w:cs="Arial"/>
          <w:color w:val="000000"/>
          <w:sz w:val="22"/>
          <w:szCs w:val="22"/>
        </w:rPr>
        <w:fldChar w:fldCharType="begin"/>
      </w:r>
      <w:r w:rsidR="00B358B2" w:rsidRPr="00832965">
        <w:rPr>
          <w:rFonts w:ascii="Arial" w:hAnsi="Arial" w:cs="Arial"/>
          <w:color w:val="000000"/>
          <w:sz w:val="22"/>
          <w:szCs w:val="22"/>
        </w:rPr>
        <w:instrText xml:space="preserve"> MERGEFIELD ObligacionLetras </w:instrText>
      </w:r>
      <w:r w:rsidR="00A84DD2" w:rsidRPr="00832965">
        <w:rPr>
          <w:rFonts w:ascii="Arial" w:hAnsi="Arial" w:cs="Arial"/>
          <w:color w:val="000000"/>
          <w:sz w:val="22"/>
          <w:szCs w:val="22"/>
        </w:rPr>
        <w:fldChar w:fldCharType="separate"/>
      </w:r>
      <w:r w:rsidR="00412376">
        <w:rPr>
          <w:rFonts w:ascii="Arial" w:hAnsi="Arial" w:cs="Arial"/>
          <w:noProof/>
          <w:color w:val="000000"/>
          <w:sz w:val="22"/>
          <w:szCs w:val="22"/>
        </w:rPr>
        <w:t>${</w:t>
      </w:r>
      <w:r w:rsidR="00D07A44">
        <w:rPr>
          <w:rFonts w:ascii="Arial" w:hAnsi="Arial" w:cs="Arial"/>
          <w:noProof/>
          <w:color w:val="000000"/>
          <w:sz w:val="22"/>
          <w:szCs w:val="22"/>
        </w:rPr>
        <w:t>ObligacionLetras</w:t>
      </w:r>
      <w:r w:rsidR="00412376">
        <w:rPr>
          <w:rFonts w:ascii="Arial" w:hAnsi="Arial" w:cs="Arial"/>
          <w:noProof/>
          <w:color w:val="000000"/>
          <w:sz w:val="22"/>
          <w:szCs w:val="22"/>
        </w:rPr>
        <w:t>}</w:t>
      </w:r>
      <w:r w:rsidR="00A84DD2" w:rsidRPr="00832965">
        <w:rPr>
          <w:rFonts w:ascii="Arial" w:hAnsi="Arial" w:cs="Arial"/>
          <w:color w:val="000000"/>
          <w:sz w:val="22"/>
          <w:szCs w:val="22"/>
        </w:rPr>
        <w:fldChar w:fldCharType="end"/>
      </w:r>
      <w:r w:rsidRPr="00832965">
        <w:rPr>
          <w:rFonts w:ascii="Arial" w:hAnsi="Arial" w:cs="Arial"/>
          <w:color w:val="000000"/>
          <w:sz w:val="22"/>
          <w:szCs w:val="22"/>
        </w:rPr>
        <w:t xml:space="preserve"> M/CTE (</w:t>
      </w:r>
      <w:r w:rsidR="00A84DD2" w:rsidRPr="00832965">
        <w:rPr>
          <w:rFonts w:ascii="Arial" w:hAnsi="Arial" w:cs="Arial"/>
          <w:color w:val="000000"/>
          <w:sz w:val="22"/>
          <w:szCs w:val="22"/>
        </w:rPr>
        <w:fldChar w:fldCharType="begin"/>
      </w:r>
      <w:r w:rsidR="00B358B2" w:rsidRPr="00832965">
        <w:rPr>
          <w:rFonts w:ascii="Arial" w:hAnsi="Arial" w:cs="Arial"/>
          <w:color w:val="000000"/>
          <w:sz w:val="22"/>
          <w:szCs w:val="22"/>
        </w:rPr>
        <w:instrText xml:space="preserve"> MERGEFIELD Obligacion </w:instrText>
      </w:r>
      <w:r w:rsidR="00A84DD2" w:rsidRPr="00832965">
        <w:rPr>
          <w:rFonts w:ascii="Arial" w:hAnsi="Arial" w:cs="Arial"/>
          <w:color w:val="000000"/>
          <w:sz w:val="22"/>
          <w:szCs w:val="22"/>
        </w:rPr>
        <w:fldChar w:fldCharType="separate"/>
      </w:r>
      <w:r w:rsidR="00412376">
        <w:rPr>
          <w:rFonts w:ascii="Arial" w:hAnsi="Arial" w:cs="Arial"/>
          <w:noProof/>
          <w:color w:val="000000"/>
          <w:sz w:val="22"/>
          <w:szCs w:val="22"/>
        </w:rPr>
        <w:t>${</w:t>
      </w:r>
      <w:proofErr w:type="spellStart"/>
      <w:r w:rsidR="00D07A44">
        <w:rPr>
          <w:rFonts w:ascii="Arial" w:hAnsi="Arial" w:cs="Arial"/>
          <w:noProof/>
          <w:color w:val="000000"/>
          <w:sz w:val="22"/>
          <w:szCs w:val="22"/>
        </w:rPr>
        <w:t>Obligacion</w:t>
      </w:r>
      <w:proofErr w:type="spellEnd"/>
      <w:r w:rsidR="00412376">
        <w:rPr>
          <w:rFonts w:ascii="Arial" w:hAnsi="Arial" w:cs="Arial"/>
          <w:noProof/>
          <w:color w:val="000000"/>
          <w:sz w:val="22"/>
          <w:szCs w:val="22"/>
        </w:rPr>
        <w:t>}</w:t>
      </w:r>
      <w:r w:rsidR="00A84DD2" w:rsidRPr="00832965">
        <w:rPr>
          <w:rFonts w:ascii="Arial" w:hAnsi="Arial" w:cs="Arial"/>
          <w:color w:val="000000"/>
          <w:sz w:val="22"/>
          <w:szCs w:val="22"/>
        </w:rPr>
        <w:fldChar w:fldCharType="end"/>
      </w:r>
      <w:r w:rsidRPr="00832965">
        <w:rPr>
          <w:rFonts w:ascii="Arial" w:hAnsi="Arial" w:cs="Arial"/>
          <w:color w:val="000000"/>
          <w:sz w:val="22"/>
          <w:szCs w:val="22"/>
        </w:rPr>
        <w:t>).</w:t>
      </w:r>
    </w:p>
    <w:p w14:paraId="0F3E4C3A" w14:textId="2B35DBB2" w:rsidR="000950E6" w:rsidRPr="00832965" w:rsidRDefault="000950E6" w:rsidP="008159A4">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 xml:space="preserve">Que el </w:t>
      </w:r>
      <w:r w:rsidR="00FF2FB9">
        <w:rPr>
          <w:rFonts w:ascii="Arial" w:hAnsi="Arial" w:cs="Arial"/>
          <w:color w:val="000000"/>
          <w:sz w:val="22"/>
          <w:szCs w:val="22"/>
        </w:rPr>
        <w:t>[EDITABLE FECHA ACUERDO],</w:t>
      </w:r>
      <w:r w:rsidRPr="00832965">
        <w:rPr>
          <w:rFonts w:ascii="Arial" w:hAnsi="Arial" w:cs="Arial"/>
          <w:color w:val="000000"/>
          <w:sz w:val="22"/>
          <w:szCs w:val="22"/>
        </w:rPr>
        <w:t xml:space="preserve"> se suscribió con </w:t>
      </w:r>
      <w:r w:rsidR="00A84DD2" w:rsidRPr="00832965">
        <w:rPr>
          <w:rFonts w:ascii="Arial" w:hAnsi="Arial" w:cs="Arial"/>
          <w:color w:val="000000"/>
          <w:sz w:val="22"/>
          <w:szCs w:val="22"/>
        </w:rPr>
        <w:fldChar w:fldCharType="begin"/>
      </w:r>
      <w:r w:rsidR="00B358B2" w:rsidRPr="00832965">
        <w:rPr>
          <w:rFonts w:ascii="Arial" w:hAnsi="Arial" w:cs="Arial"/>
          <w:color w:val="000000"/>
          <w:sz w:val="22"/>
          <w:szCs w:val="22"/>
        </w:rPr>
        <w:instrText xml:space="preserve"> MERGEFIELD Sancionado </w:instrText>
      </w:r>
      <w:r w:rsidR="00A84DD2" w:rsidRPr="00832965">
        <w:rPr>
          <w:rFonts w:ascii="Arial" w:hAnsi="Arial" w:cs="Arial"/>
          <w:color w:val="000000"/>
          <w:sz w:val="22"/>
          <w:szCs w:val="22"/>
        </w:rPr>
        <w:fldChar w:fldCharType="separate"/>
      </w:r>
      <w:r w:rsidR="00412376">
        <w:rPr>
          <w:rFonts w:ascii="Arial" w:hAnsi="Arial" w:cs="Arial"/>
          <w:noProof/>
          <w:color w:val="000000"/>
          <w:sz w:val="22"/>
          <w:szCs w:val="22"/>
        </w:rPr>
        <w:t>${</w:t>
      </w:r>
      <w:r w:rsidR="00D07A44">
        <w:rPr>
          <w:rFonts w:ascii="Arial" w:hAnsi="Arial" w:cs="Arial"/>
          <w:noProof/>
          <w:color w:val="000000"/>
          <w:sz w:val="22"/>
          <w:szCs w:val="22"/>
        </w:rPr>
        <w:t>Sancionado</w:t>
      </w:r>
      <w:r w:rsidR="00412376">
        <w:rPr>
          <w:rFonts w:ascii="Arial" w:hAnsi="Arial" w:cs="Arial"/>
          <w:noProof/>
          <w:color w:val="000000"/>
          <w:sz w:val="22"/>
          <w:szCs w:val="22"/>
        </w:rPr>
        <w:t>}</w:t>
      </w:r>
      <w:r w:rsidR="00A84DD2" w:rsidRPr="00832965">
        <w:rPr>
          <w:rFonts w:ascii="Arial" w:hAnsi="Arial" w:cs="Arial"/>
          <w:color w:val="000000"/>
          <w:sz w:val="22"/>
          <w:szCs w:val="22"/>
        </w:rPr>
        <w:fldChar w:fldCharType="end"/>
      </w:r>
      <w:r w:rsidRPr="00832965">
        <w:rPr>
          <w:rFonts w:ascii="Arial" w:hAnsi="Arial" w:cs="Arial"/>
          <w:color w:val="000000"/>
          <w:sz w:val="22"/>
          <w:szCs w:val="22"/>
        </w:rPr>
        <w:t xml:space="preserve">, un acuerdo de pago por un valor de </w:t>
      </w:r>
      <w:r w:rsidR="00A84DD2" w:rsidRPr="00832965">
        <w:rPr>
          <w:rFonts w:ascii="Arial" w:hAnsi="Arial" w:cs="Arial"/>
          <w:color w:val="000000"/>
          <w:sz w:val="22"/>
          <w:szCs w:val="22"/>
        </w:rPr>
        <w:fldChar w:fldCharType="begin"/>
      </w:r>
      <w:r w:rsidR="00B358B2" w:rsidRPr="00832965">
        <w:rPr>
          <w:rFonts w:ascii="Arial" w:hAnsi="Arial" w:cs="Arial"/>
          <w:color w:val="000000"/>
          <w:sz w:val="22"/>
          <w:szCs w:val="22"/>
        </w:rPr>
        <w:instrText xml:space="preserve"> MERGEFIELD ObligacionTotalLetras </w:instrText>
      </w:r>
      <w:r w:rsidR="00A84DD2" w:rsidRPr="00832965">
        <w:rPr>
          <w:rFonts w:ascii="Arial" w:hAnsi="Arial" w:cs="Arial"/>
          <w:color w:val="000000"/>
          <w:sz w:val="22"/>
          <w:szCs w:val="22"/>
        </w:rPr>
        <w:fldChar w:fldCharType="separate"/>
      </w:r>
      <w:r w:rsidR="00412376">
        <w:rPr>
          <w:rFonts w:ascii="Arial" w:hAnsi="Arial" w:cs="Arial"/>
          <w:noProof/>
          <w:color w:val="000000"/>
          <w:sz w:val="22"/>
          <w:szCs w:val="22"/>
        </w:rPr>
        <w:t>${</w:t>
      </w:r>
      <w:r w:rsidR="00D07A44">
        <w:rPr>
          <w:rFonts w:ascii="Arial" w:hAnsi="Arial" w:cs="Arial"/>
          <w:noProof/>
          <w:color w:val="000000"/>
          <w:sz w:val="22"/>
          <w:szCs w:val="22"/>
        </w:rPr>
        <w:t>ObligacionTotalLetras</w:t>
      </w:r>
      <w:r w:rsidR="00412376">
        <w:rPr>
          <w:rFonts w:ascii="Arial" w:hAnsi="Arial" w:cs="Arial"/>
          <w:noProof/>
          <w:color w:val="000000"/>
          <w:sz w:val="22"/>
          <w:szCs w:val="22"/>
        </w:rPr>
        <w:t>}</w:t>
      </w:r>
      <w:r w:rsidR="00A84DD2" w:rsidRPr="00832965">
        <w:rPr>
          <w:rFonts w:ascii="Arial" w:hAnsi="Arial" w:cs="Arial"/>
          <w:color w:val="000000"/>
          <w:sz w:val="22"/>
          <w:szCs w:val="22"/>
        </w:rPr>
        <w:fldChar w:fldCharType="end"/>
      </w:r>
      <w:r w:rsidRPr="00832965">
        <w:rPr>
          <w:rFonts w:ascii="Arial" w:hAnsi="Arial" w:cs="Arial"/>
          <w:color w:val="000000"/>
          <w:sz w:val="22"/>
          <w:szCs w:val="22"/>
        </w:rPr>
        <w:t xml:space="preserve"> M/CTE (</w:t>
      </w:r>
      <w:r w:rsidR="00A84DD2" w:rsidRPr="00832965">
        <w:rPr>
          <w:rFonts w:ascii="Arial" w:hAnsi="Arial" w:cs="Arial"/>
          <w:color w:val="000000"/>
          <w:sz w:val="22"/>
          <w:szCs w:val="22"/>
        </w:rPr>
        <w:fldChar w:fldCharType="begin"/>
      </w:r>
      <w:r w:rsidR="00B358B2" w:rsidRPr="00832965">
        <w:rPr>
          <w:rFonts w:ascii="Arial" w:hAnsi="Arial" w:cs="Arial"/>
          <w:color w:val="000000"/>
          <w:sz w:val="22"/>
          <w:szCs w:val="22"/>
        </w:rPr>
        <w:instrText xml:space="preserve"> MERGEFIELD ObligacionTotal </w:instrText>
      </w:r>
      <w:r w:rsidR="00A84DD2" w:rsidRPr="00832965">
        <w:rPr>
          <w:rFonts w:ascii="Arial" w:hAnsi="Arial" w:cs="Arial"/>
          <w:color w:val="000000"/>
          <w:sz w:val="22"/>
          <w:szCs w:val="22"/>
        </w:rPr>
        <w:fldChar w:fldCharType="separate"/>
      </w:r>
      <w:r w:rsidR="00412376">
        <w:rPr>
          <w:rFonts w:ascii="Arial" w:hAnsi="Arial" w:cs="Arial"/>
          <w:noProof/>
          <w:color w:val="000000"/>
          <w:sz w:val="22"/>
          <w:szCs w:val="22"/>
        </w:rPr>
        <w:t>${</w:t>
      </w:r>
      <w:proofErr w:type="spellStart"/>
      <w:r w:rsidR="00D07A44">
        <w:rPr>
          <w:rFonts w:ascii="Arial" w:hAnsi="Arial" w:cs="Arial"/>
          <w:noProof/>
          <w:color w:val="000000"/>
          <w:sz w:val="22"/>
          <w:szCs w:val="22"/>
        </w:rPr>
        <w:t>ObligacionTotal</w:t>
      </w:r>
      <w:proofErr w:type="spellEnd"/>
      <w:r w:rsidR="00412376">
        <w:rPr>
          <w:rFonts w:ascii="Arial" w:hAnsi="Arial" w:cs="Arial"/>
          <w:noProof/>
          <w:color w:val="000000"/>
          <w:sz w:val="22"/>
          <w:szCs w:val="22"/>
        </w:rPr>
        <w:t>}</w:t>
      </w:r>
      <w:r w:rsidR="00A84DD2" w:rsidRPr="00832965">
        <w:rPr>
          <w:rFonts w:ascii="Arial" w:hAnsi="Arial" w:cs="Arial"/>
          <w:color w:val="000000"/>
          <w:sz w:val="22"/>
          <w:szCs w:val="22"/>
        </w:rPr>
        <w:fldChar w:fldCharType="end"/>
      </w:r>
      <w:proofErr w:type="gramStart"/>
      <w:r w:rsidRPr="00832965">
        <w:rPr>
          <w:rFonts w:ascii="Arial" w:hAnsi="Arial" w:cs="Arial"/>
          <w:color w:val="000000"/>
          <w:sz w:val="22"/>
          <w:szCs w:val="22"/>
        </w:rPr>
        <w:t>),  en</w:t>
      </w:r>
      <w:proofErr w:type="gramEnd"/>
      <w:r w:rsidRPr="00832965">
        <w:rPr>
          <w:rFonts w:ascii="Arial" w:hAnsi="Arial" w:cs="Arial"/>
          <w:color w:val="000000"/>
          <w:sz w:val="22"/>
          <w:szCs w:val="22"/>
        </w:rPr>
        <w:t xml:space="preserve"> el cual el deudor se comprometía de conformidad con la cláusula  segunda a: “el plazo convenido trascribir la cláusula.</w:t>
      </w:r>
    </w:p>
    <w:p w14:paraId="63FF08B6" w14:textId="77777777" w:rsidR="000950E6" w:rsidRPr="00832965" w:rsidRDefault="000950E6" w:rsidP="008159A4">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Que una vez  revisado el expediente y el Software de Gestión de Cobro Coactivo, se logró constatar que el deudor incumplió el acuerdo suscrito tanto en el valor de las cuotas como en el plazo estipulado para su pago, pues a la fecha no ha consignado suma alguna. Colocar la fecha del incumplimiento.</w:t>
      </w:r>
    </w:p>
    <w:p w14:paraId="49FE1E6F" w14:textId="77777777" w:rsidR="00832965" w:rsidRDefault="00832965" w:rsidP="008159A4">
      <w:pPr>
        <w:pStyle w:val="NormalWeb"/>
        <w:spacing w:before="0" w:beforeAutospacing="0" w:after="240" w:afterAutospacing="0"/>
        <w:jc w:val="both"/>
        <w:rPr>
          <w:rFonts w:ascii="Arial" w:hAnsi="Arial" w:cs="Arial"/>
          <w:color w:val="000000"/>
          <w:sz w:val="22"/>
          <w:szCs w:val="22"/>
        </w:rPr>
      </w:pPr>
    </w:p>
    <w:p w14:paraId="34E26CE1" w14:textId="77777777" w:rsidR="000950E6" w:rsidRPr="00832965" w:rsidRDefault="000950E6" w:rsidP="008159A4">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Que de conformidad con el artículo 814-3 del Estatuto Tributario que reza:</w:t>
      </w:r>
    </w:p>
    <w:p w14:paraId="6D77C46F" w14:textId="77777777" w:rsidR="000950E6" w:rsidRPr="00832965" w:rsidRDefault="000950E6" w:rsidP="008159A4">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ARTÍCULO 814-3. INCUMPLIMIENTO DE LAS FACILIDADES. &lt;Artículo adicionado por el artículo </w:t>
      </w:r>
      <w:hyperlink r:id="rId7" w:anchor="94" w:history="1">
        <w:r w:rsidRPr="00832965">
          <w:rPr>
            <w:rStyle w:val="Hipervnculo"/>
            <w:rFonts w:ascii="Arial" w:hAnsi="Arial" w:cs="Arial"/>
            <w:color w:val="0000AA"/>
            <w:sz w:val="22"/>
            <w:szCs w:val="22"/>
          </w:rPr>
          <w:t>94</w:t>
        </w:r>
      </w:hyperlink>
      <w:r w:rsidRPr="00832965">
        <w:rPr>
          <w:rFonts w:ascii="Arial" w:hAnsi="Arial" w:cs="Arial"/>
          <w:color w:val="000000"/>
          <w:sz w:val="22"/>
          <w:szCs w:val="22"/>
        </w:rPr>
        <w:t xml:space="preserve"> de la Ley 6 de 1992. El nuevo texto es el siguiente:&gt; Cuando el beneficiario de una facilidad para el pago, dejare de pagar alguna de las cuotas o incumpliere el pago de cualquiera otra obligación tributaria surgida con posterioridad a la notificación de la misma, el Administrador de Impuestos o el Subdirector de Cobranzas, según el caso, </w:t>
      </w:r>
      <w:r w:rsidRPr="00832965">
        <w:rPr>
          <w:rFonts w:ascii="Arial" w:hAnsi="Arial" w:cs="Arial"/>
          <w:color w:val="000000"/>
          <w:sz w:val="22"/>
          <w:szCs w:val="22"/>
        </w:rPr>
        <w:lastRenderedPageBreak/>
        <w:t>mediante resolución, podrá dejar sin efecto la facilidad para el pago, declarando sin vigencia el plazo concedido, ordenando hacer efectiva la garantía hasta concurrencia del saldo de la deuda garantizada, la práctica del embargo, secuestro y remate de los bienes o la terminación de los contratos, si fuere del caso.</w:t>
      </w:r>
    </w:p>
    <w:p w14:paraId="26B7C838" w14:textId="77777777" w:rsidR="000950E6" w:rsidRPr="00832965" w:rsidRDefault="000950E6" w:rsidP="008159A4">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Contra esta providencia procede el recurso de reposición ante el mismo funcionario que la profirió, dentro de los cinco (5) días siguientes a su notificación, quien deberá resolverlo dentro del mes siguiente a su interposición en debida forma.”</w:t>
      </w:r>
    </w:p>
    <w:p w14:paraId="7388C36A" w14:textId="77777777" w:rsidR="000950E6" w:rsidRPr="00832965" w:rsidRDefault="000950E6" w:rsidP="008159A4">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 Que por  lo anteriormente expuesto, el Abogado Ejecutor de la Dirección Ejecutiva de Administración Judicial,</w:t>
      </w:r>
    </w:p>
    <w:p w14:paraId="60BDA6C0" w14:textId="77777777" w:rsidR="000950E6" w:rsidRPr="00832965" w:rsidRDefault="000950E6" w:rsidP="000950E6">
      <w:pPr>
        <w:pStyle w:val="NormalWeb"/>
        <w:spacing w:before="0" w:beforeAutospacing="0" w:after="240" w:afterAutospacing="0"/>
        <w:jc w:val="center"/>
        <w:rPr>
          <w:rFonts w:ascii="Arial" w:hAnsi="Arial" w:cs="Arial"/>
          <w:color w:val="000000"/>
          <w:sz w:val="22"/>
          <w:szCs w:val="22"/>
        </w:rPr>
      </w:pPr>
      <w:r w:rsidRPr="00832965">
        <w:rPr>
          <w:rStyle w:val="Textoennegrita"/>
          <w:rFonts w:ascii="Arial" w:hAnsi="Arial" w:cs="Arial"/>
          <w:color w:val="000000"/>
          <w:sz w:val="22"/>
          <w:szCs w:val="22"/>
        </w:rPr>
        <w:t>RESUELVE</w:t>
      </w:r>
    </w:p>
    <w:p w14:paraId="66B30DA8" w14:textId="14FFFD4D" w:rsidR="000950E6" w:rsidRPr="00832965" w:rsidRDefault="000950E6" w:rsidP="008159A4">
      <w:pPr>
        <w:pStyle w:val="NormalWeb"/>
        <w:spacing w:before="0" w:beforeAutospacing="0" w:after="240" w:afterAutospacing="0"/>
        <w:jc w:val="both"/>
        <w:rPr>
          <w:rFonts w:ascii="Arial" w:hAnsi="Arial" w:cs="Arial"/>
          <w:color w:val="000000"/>
          <w:sz w:val="22"/>
          <w:szCs w:val="22"/>
        </w:rPr>
      </w:pPr>
      <w:r w:rsidRPr="00832965">
        <w:rPr>
          <w:rStyle w:val="Textoennegrita"/>
          <w:rFonts w:ascii="Arial" w:hAnsi="Arial" w:cs="Arial"/>
          <w:color w:val="000000"/>
          <w:sz w:val="22"/>
          <w:szCs w:val="22"/>
        </w:rPr>
        <w:t xml:space="preserve">ARTÍCULO </w:t>
      </w:r>
      <w:proofErr w:type="gramStart"/>
      <w:r w:rsidRPr="00832965">
        <w:rPr>
          <w:rStyle w:val="Textoennegrita"/>
          <w:rFonts w:ascii="Arial" w:hAnsi="Arial" w:cs="Arial"/>
          <w:color w:val="000000"/>
          <w:sz w:val="22"/>
          <w:szCs w:val="22"/>
        </w:rPr>
        <w:t>PRIMERO</w:t>
      </w:r>
      <w:r w:rsidRPr="00832965">
        <w:rPr>
          <w:rFonts w:ascii="Arial" w:hAnsi="Arial" w:cs="Arial"/>
          <w:color w:val="000000"/>
          <w:sz w:val="22"/>
          <w:szCs w:val="22"/>
        </w:rPr>
        <w:t>.-</w:t>
      </w:r>
      <w:proofErr w:type="gramEnd"/>
      <w:r w:rsidRPr="00832965">
        <w:rPr>
          <w:rFonts w:ascii="Arial" w:hAnsi="Arial" w:cs="Arial"/>
          <w:color w:val="000000"/>
          <w:sz w:val="22"/>
          <w:szCs w:val="22"/>
        </w:rPr>
        <w:t xml:space="preserve"> Declarar el incumplimiento del acuerdo de pago suscrito por </w:t>
      </w:r>
      <w:r w:rsidR="00A84DD2" w:rsidRPr="00832965">
        <w:rPr>
          <w:rFonts w:ascii="Arial" w:hAnsi="Arial" w:cs="Arial"/>
          <w:color w:val="000000"/>
          <w:sz w:val="22"/>
          <w:szCs w:val="22"/>
        </w:rPr>
        <w:fldChar w:fldCharType="begin"/>
      </w:r>
      <w:r w:rsidR="00DE07AD" w:rsidRPr="00832965">
        <w:rPr>
          <w:rFonts w:ascii="Arial" w:hAnsi="Arial" w:cs="Arial"/>
          <w:color w:val="000000"/>
          <w:sz w:val="22"/>
          <w:szCs w:val="22"/>
        </w:rPr>
        <w:instrText xml:space="preserve"> MERGEFIELD Sancionado </w:instrText>
      </w:r>
      <w:r w:rsidR="00A84DD2" w:rsidRPr="00832965">
        <w:rPr>
          <w:rFonts w:ascii="Arial" w:hAnsi="Arial" w:cs="Arial"/>
          <w:color w:val="000000"/>
          <w:sz w:val="22"/>
          <w:szCs w:val="22"/>
        </w:rPr>
        <w:fldChar w:fldCharType="separate"/>
      </w:r>
      <w:r w:rsidR="00412376">
        <w:rPr>
          <w:rFonts w:ascii="Arial" w:hAnsi="Arial" w:cs="Arial"/>
          <w:noProof/>
          <w:color w:val="000000"/>
          <w:sz w:val="22"/>
          <w:szCs w:val="22"/>
        </w:rPr>
        <w:t>${</w:t>
      </w:r>
      <w:r w:rsidR="00D07A44">
        <w:rPr>
          <w:rFonts w:ascii="Arial" w:hAnsi="Arial" w:cs="Arial"/>
          <w:noProof/>
          <w:color w:val="000000"/>
          <w:sz w:val="22"/>
          <w:szCs w:val="22"/>
        </w:rPr>
        <w:t>Sancionado</w:t>
      </w:r>
      <w:r w:rsidR="00412376">
        <w:rPr>
          <w:rFonts w:ascii="Arial" w:hAnsi="Arial" w:cs="Arial"/>
          <w:noProof/>
          <w:color w:val="000000"/>
          <w:sz w:val="22"/>
          <w:szCs w:val="22"/>
        </w:rPr>
        <w:t>}</w:t>
      </w:r>
      <w:r w:rsidR="00A84DD2" w:rsidRPr="00832965">
        <w:rPr>
          <w:rFonts w:ascii="Arial" w:hAnsi="Arial" w:cs="Arial"/>
          <w:color w:val="000000"/>
          <w:sz w:val="22"/>
          <w:szCs w:val="22"/>
        </w:rPr>
        <w:fldChar w:fldCharType="end"/>
      </w:r>
      <w:r w:rsidRPr="00832965">
        <w:rPr>
          <w:rFonts w:ascii="Arial" w:hAnsi="Arial" w:cs="Arial"/>
          <w:color w:val="000000"/>
          <w:sz w:val="22"/>
          <w:szCs w:val="22"/>
        </w:rPr>
        <w:t xml:space="preserve">, </w:t>
      </w:r>
      <w:r w:rsidR="00A84DD2" w:rsidRPr="00832965">
        <w:rPr>
          <w:rFonts w:ascii="Arial" w:hAnsi="Arial" w:cs="Arial"/>
          <w:color w:val="000000"/>
          <w:sz w:val="22"/>
          <w:szCs w:val="22"/>
        </w:rPr>
        <w:fldChar w:fldCharType="begin"/>
      </w:r>
      <w:r w:rsidR="00DE07AD" w:rsidRPr="00832965">
        <w:rPr>
          <w:rFonts w:ascii="Arial" w:hAnsi="Arial" w:cs="Arial"/>
          <w:color w:val="000000"/>
          <w:sz w:val="22"/>
          <w:szCs w:val="22"/>
        </w:rPr>
        <w:instrText xml:space="preserve"> MERGEFIELD TipoDocumento </w:instrText>
      </w:r>
      <w:r w:rsidR="00A84DD2" w:rsidRPr="00832965">
        <w:rPr>
          <w:rFonts w:ascii="Arial" w:hAnsi="Arial" w:cs="Arial"/>
          <w:color w:val="000000"/>
          <w:sz w:val="22"/>
          <w:szCs w:val="22"/>
        </w:rPr>
        <w:fldChar w:fldCharType="separate"/>
      </w:r>
      <w:r w:rsidR="00412376">
        <w:rPr>
          <w:rFonts w:ascii="Arial" w:hAnsi="Arial" w:cs="Arial"/>
          <w:noProof/>
          <w:color w:val="000000"/>
          <w:sz w:val="22"/>
          <w:szCs w:val="22"/>
        </w:rPr>
        <w:t>${</w:t>
      </w:r>
      <w:r w:rsidR="00D07A44">
        <w:rPr>
          <w:rFonts w:ascii="Arial" w:hAnsi="Arial" w:cs="Arial"/>
          <w:noProof/>
          <w:color w:val="000000"/>
          <w:sz w:val="22"/>
          <w:szCs w:val="22"/>
        </w:rPr>
        <w:t>TipoDocumento</w:t>
      </w:r>
      <w:r w:rsidR="00412376">
        <w:rPr>
          <w:rFonts w:ascii="Arial" w:hAnsi="Arial" w:cs="Arial"/>
          <w:noProof/>
          <w:color w:val="000000"/>
          <w:sz w:val="22"/>
          <w:szCs w:val="22"/>
        </w:rPr>
        <w:t>}</w:t>
      </w:r>
      <w:r w:rsidR="00A84DD2" w:rsidRPr="00832965">
        <w:rPr>
          <w:rFonts w:ascii="Arial" w:hAnsi="Arial" w:cs="Arial"/>
          <w:color w:val="000000"/>
          <w:sz w:val="22"/>
          <w:szCs w:val="22"/>
        </w:rPr>
        <w:fldChar w:fldCharType="end"/>
      </w:r>
      <w:r w:rsidRPr="00832965">
        <w:rPr>
          <w:rFonts w:ascii="Arial" w:hAnsi="Arial" w:cs="Arial"/>
          <w:color w:val="000000"/>
          <w:sz w:val="22"/>
          <w:szCs w:val="22"/>
        </w:rPr>
        <w:t xml:space="preserve"> No.</w:t>
      </w:r>
      <w:r w:rsidR="00FF2FB9">
        <w:rPr>
          <w:rFonts w:ascii="Arial" w:hAnsi="Arial" w:cs="Arial"/>
          <w:color w:val="000000"/>
          <w:sz w:val="22"/>
          <w:szCs w:val="22"/>
        </w:rPr>
        <w:t xml:space="preserve"> </w:t>
      </w:r>
      <w:r w:rsidR="00A84DD2" w:rsidRPr="00832965">
        <w:rPr>
          <w:rFonts w:ascii="Arial" w:hAnsi="Arial" w:cs="Arial"/>
          <w:color w:val="000000"/>
          <w:sz w:val="22"/>
          <w:szCs w:val="22"/>
        </w:rPr>
        <w:fldChar w:fldCharType="begin"/>
      </w:r>
      <w:r w:rsidR="00DE07AD" w:rsidRPr="00832965">
        <w:rPr>
          <w:rFonts w:ascii="Arial" w:hAnsi="Arial" w:cs="Arial"/>
          <w:color w:val="000000"/>
          <w:sz w:val="22"/>
          <w:szCs w:val="22"/>
        </w:rPr>
        <w:instrText xml:space="preserve"> MERGEFIELD documento </w:instrText>
      </w:r>
      <w:r w:rsidR="00A84DD2" w:rsidRPr="00832965">
        <w:rPr>
          <w:rFonts w:ascii="Arial" w:hAnsi="Arial" w:cs="Arial"/>
          <w:color w:val="000000"/>
          <w:sz w:val="22"/>
          <w:szCs w:val="22"/>
        </w:rPr>
        <w:fldChar w:fldCharType="separate"/>
      </w:r>
      <w:r w:rsidR="00412376">
        <w:rPr>
          <w:rFonts w:ascii="Arial" w:hAnsi="Arial" w:cs="Arial"/>
          <w:noProof/>
          <w:color w:val="000000"/>
          <w:sz w:val="22"/>
          <w:szCs w:val="22"/>
        </w:rPr>
        <w:t>${</w:t>
      </w:r>
      <w:r w:rsidR="00D07A44">
        <w:rPr>
          <w:rFonts w:ascii="Arial" w:hAnsi="Arial" w:cs="Arial"/>
          <w:noProof/>
          <w:color w:val="000000"/>
          <w:sz w:val="22"/>
          <w:szCs w:val="22"/>
        </w:rPr>
        <w:t>documento</w:t>
      </w:r>
      <w:r w:rsidR="00412376">
        <w:rPr>
          <w:rFonts w:ascii="Arial" w:hAnsi="Arial" w:cs="Arial"/>
          <w:noProof/>
          <w:color w:val="000000"/>
          <w:sz w:val="22"/>
          <w:szCs w:val="22"/>
        </w:rPr>
        <w:t>}</w:t>
      </w:r>
      <w:r w:rsidR="00A84DD2" w:rsidRPr="00832965">
        <w:rPr>
          <w:rFonts w:ascii="Arial" w:hAnsi="Arial" w:cs="Arial"/>
          <w:color w:val="000000"/>
          <w:sz w:val="22"/>
          <w:szCs w:val="22"/>
        </w:rPr>
        <w:fldChar w:fldCharType="end"/>
      </w:r>
      <w:r w:rsidRPr="00832965">
        <w:rPr>
          <w:rFonts w:ascii="Arial" w:hAnsi="Arial" w:cs="Arial"/>
          <w:color w:val="000000"/>
          <w:sz w:val="22"/>
          <w:szCs w:val="22"/>
        </w:rPr>
        <w:t xml:space="preserve">, suscrito </w:t>
      </w:r>
      <w:r w:rsidR="00D32017">
        <w:rPr>
          <w:rFonts w:ascii="Arial" w:hAnsi="Arial" w:cs="Arial"/>
          <w:color w:val="000000"/>
          <w:sz w:val="22"/>
          <w:szCs w:val="22"/>
        </w:rPr>
        <w:t>[EDITABLE FECHA DE ACUERDO]</w:t>
      </w:r>
      <w:r w:rsidRPr="00832965">
        <w:rPr>
          <w:rFonts w:ascii="Arial" w:hAnsi="Arial" w:cs="Arial"/>
          <w:color w:val="000000"/>
          <w:sz w:val="22"/>
          <w:szCs w:val="22"/>
        </w:rPr>
        <w:t>.</w:t>
      </w:r>
    </w:p>
    <w:p w14:paraId="7E1FD42C" w14:textId="74BB4890" w:rsidR="000950E6" w:rsidRPr="00832965" w:rsidRDefault="000950E6" w:rsidP="008159A4">
      <w:pPr>
        <w:pStyle w:val="NormalWeb"/>
        <w:spacing w:before="0" w:beforeAutospacing="0" w:after="240" w:afterAutospacing="0"/>
        <w:jc w:val="both"/>
        <w:rPr>
          <w:rFonts w:ascii="Arial" w:hAnsi="Arial" w:cs="Arial"/>
          <w:color w:val="000000"/>
          <w:sz w:val="22"/>
          <w:szCs w:val="22"/>
        </w:rPr>
      </w:pPr>
      <w:r w:rsidRPr="00832965">
        <w:rPr>
          <w:rStyle w:val="Textoennegrita"/>
          <w:rFonts w:ascii="Arial" w:hAnsi="Arial" w:cs="Arial"/>
          <w:color w:val="000000"/>
          <w:sz w:val="22"/>
          <w:szCs w:val="22"/>
        </w:rPr>
        <w:t xml:space="preserve">ARTÍCULO </w:t>
      </w:r>
      <w:proofErr w:type="gramStart"/>
      <w:r w:rsidRPr="00832965">
        <w:rPr>
          <w:rStyle w:val="Textoennegrita"/>
          <w:rFonts w:ascii="Arial" w:hAnsi="Arial" w:cs="Arial"/>
          <w:color w:val="000000"/>
          <w:sz w:val="22"/>
          <w:szCs w:val="22"/>
        </w:rPr>
        <w:t>SEGUNDO</w:t>
      </w:r>
      <w:r w:rsidRPr="00832965">
        <w:rPr>
          <w:rFonts w:ascii="Arial" w:hAnsi="Arial" w:cs="Arial"/>
          <w:color w:val="000000"/>
          <w:sz w:val="22"/>
          <w:szCs w:val="22"/>
        </w:rPr>
        <w:t>.-</w:t>
      </w:r>
      <w:proofErr w:type="gramEnd"/>
      <w:r w:rsidRPr="00832965">
        <w:rPr>
          <w:rFonts w:ascii="Arial" w:hAnsi="Arial" w:cs="Arial"/>
          <w:color w:val="000000"/>
          <w:sz w:val="22"/>
          <w:szCs w:val="22"/>
        </w:rPr>
        <w:t xml:space="preserve"> Decretar la terminación de la facilidad de pago concedida a </w:t>
      </w:r>
      <w:r w:rsidR="00A84DD2" w:rsidRPr="00832965">
        <w:rPr>
          <w:rFonts w:ascii="Arial" w:hAnsi="Arial" w:cs="Arial"/>
          <w:color w:val="000000"/>
          <w:sz w:val="22"/>
          <w:szCs w:val="22"/>
        </w:rPr>
        <w:fldChar w:fldCharType="begin"/>
      </w:r>
      <w:r w:rsidR="00DE07AD" w:rsidRPr="00832965">
        <w:rPr>
          <w:rFonts w:ascii="Arial" w:hAnsi="Arial" w:cs="Arial"/>
          <w:color w:val="000000"/>
          <w:sz w:val="22"/>
          <w:szCs w:val="22"/>
        </w:rPr>
        <w:instrText xml:space="preserve"> MERGEFIELD Sancionado </w:instrText>
      </w:r>
      <w:r w:rsidR="00A84DD2" w:rsidRPr="00832965">
        <w:rPr>
          <w:rFonts w:ascii="Arial" w:hAnsi="Arial" w:cs="Arial"/>
          <w:color w:val="000000"/>
          <w:sz w:val="22"/>
          <w:szCs w:val="22"/>
        </w:rPr>
        <w:fldChar w:fldCharType="separate"/>
      </w:r>
      <w:r w:rsidR="00412376">
        <w:rPr>
          <w:rFonts w:ascii="Arial" w:hAnsi="Arial" w:cs="Arial"/>
          <w:noProof/>
          <w:color w:val="000000"/>
          <w:sz w:val="22"/>
          <w:szCs w:val="22"/>
        </w:rPr>
        <w:t>${</w:t>
      </w:r>
      <w:r w:rsidR="00D07A44">
        <w:rPr>
          <w:rFonts w:ascii="Arial" w:hAnsi="Arial" w:cs="Arial"/>
          <w:noProof/>
          <w:color w:val="000000"/>
          <w:sz w:val="22"/>
          <w:szCs w:val="22"/>
        </w:rPr>
        <w:t>Sancionado</w:t>
      </w:r>
      <w:r w:rsidR="00412376">
        <w:rPr>
          <w:rFonts w:ascii="Arial" w:hAnsi="Arial" w:cs="Arial"/>
          <w:noProof/>
          <w:color w:val="000000"/>
          <w:sz w:val="22"/>
          <w:szCs w:val="22"/>
        </w:rPr>
        <w:t>}</w:t>
      </w:r>
      <w:r w:rsidR="00A84DD2" w:rsidRPr="00832965">
        <w:rPr>
          <w:rFonts w:ascii="Arial" w:hAnsi="Arial" w:cs="Arial"/>
          <w:color w:val="000000"/>
          <w:sz w:val="22"/>
          <w:szCs w:val="22"/>
        </w:rPr>
        <w:fldChar w:fldCharType="end"/>
      </w:r>
      <w:r w:rsidRPr="00832965">
        <w:rPr>
          <w:rFonts w:ascii="Arial" w:hAnsi="Arial" w:cs="Arial"/>
          <w:color w:val="000000"/>
          <w:sz w:val="22"/>
          <w:szCs w:val="22"/>
        </w:rPr>
        <w:t xml:space="preserve"> del proceso de cobro coactivo No.</w:t>
      </w:r>
      <w:r w:rsidR="00D32017">
        <w:rPr>
          <w:rFonts w:ascii="Arial" w:hAnsi="Arial" w:cs="Arial"/>
          <w:color w:val="000000"/>
          <w:sz w:val="22"/>
          <w:szCs w:val="22"/>
        </w:rPr>
        <w:fldChar w:fldCharType="begin"/>
      </w:r>
      <w:r w:rsidR="00D32017">
        <w:rPr>
          <w:rFonts w:ascii="Arial" w:hAnsi="Arial" w:cs="Arial"/>
          <w:color w:val="000000"/>
          <w:sz w:val="22"/>
          <w:szCs w:val="22"/>
        </w:rPr>
        <w:instrText xml:space="preserve"> MERGEFIELD  Numero </w:instrText>
      </w:r>
      <w:r w:rsidR="00D32017">
        <w:rPr>
          <w:rFonts w:ascii="Arial" w:hAnsi="Arial" w:cs="Arial"/>
          <w:color w:val="000000"/>
          <w:sz w:val="22"/>
          <w:szCs w:val="22"/>
        </w:rPr>
        <w:fldChar w:fldCharType="separate"/>
      </w:r>
      <w:r w:rsidR="00412376">
        <w:rPr>
          <w:rFonts w:ascii="Arial" w:hAnsi="Arial" w:cs="Arial"/>
          <w:noProof/>
          <w:color w:val="000000"/>
          <w:sz w:val="22"/>
          <w:szCs w:val="22"/>
        </w:rPr>
        <w:t>${</w:t>
      </w:r>
      <w:r w:rsidR="00D32017">
        <w:rPr>
          <w:rFonts w:ascii="Arial" w:hAnsi="Arial" w:cs="Arial"/>
          <w:noProof/>
          <w:color w:val="000000"/>
          <w:sz w:val="22"/>
          <w:szCs w:val="22"/>
        </w:rPr>
        <w:t>Numero</w:t>
      </w:r>
      <w:r w:rsidR="00412376">
        <w:rPr>
          <w:rFonts w:ascii="Arial" w:hAnsi="Arial" w:cs="Arial"/>
          <w:noProof/>
          <w:color w:val="000000"/>
          <w:sz w:val="22"/>
          <w:szCs w:val="22"/>
        </w:rPr>
        <w:t>}</w:t>
      </w:r>
      <w:r w:rsidR="00D32017">
        <w:rPr>
          <w:rFonts w:ascii="Arial" w:hAnsi="Arial" w:cs="Arial"/>
          <w:color w:val="000000"/>
          <w:sz w:val="22"/>
          <w:szCs w:val="22"/>
        </w:rPr>
        <w:fldChar w:fldCharType="end"/>
      </w:r>
    </w:p>
    <w:p w14:paraId="261B9CA3" w14:textId="3A82F538" w:rsidR="000950E6" w:rsidRPr="00832965" w:rsidRDefault="000950E6" w:rsidP="008159A4">
      <w:pPr>
        <w:pStyle w:val="NormalWeb"/>
        <w:spacing w:before="0" w:beforeAutospacing="0" w:after="240" w:afterAutospacing="0"/>
        <w:jc w:val="both"/>
        <w:rPr>
          <w:rFonts w:ascii="Arial" w:hAnsi="Arial" w:cs="Arial"/>
          <w:color w:val="000000"/>
          <w:sz w:val="22"/>
          <w:szCs w:val="22"/>
        </w:rPr>
      </w:pPr>
      <w:r w:rsidRPr="00832965">
        <w:rPr>
          <w:rStyle w:val="Textoennegrita"/>
          <w:rFonts w:ascii="Arial" w:hAnsi="Arial" w:cs="Arial"/>
          <w:color w:val="000000"/>
          <w:sz w:val="22"/>
          <w:szCs w:val="22"/>
        </w:rPr>
        <w:t xml:space="preserve">ARTÍCULO </w:t>
      </w:r>
      <w:proofErr w:type="gramStart"/>
      <w:r w:rsidRPr="00832965">
        <w:rPr>
          <w:rStyle w:val="Textoennegrita"/>
          <w:rFonts w:ascii="Arial" w:hAnsi="Arial" w:cs="Arial"/>
          <w:color w:val="000000"/>
          <w:sz w:val="22"/>
          <w:szCs w:val="22"/>
        </w:rPr>
        <w:t>TERCERO</w:t>
      </w:r>
      <w:r w:rsidRPr="00832965">
        <w:rPr>
          <w:rFonts w:ascii="Arial" w:hAnsi="Arial" w:cs="Arial"/>
          <w:color w:val="000000"/>
          <w:sz w:val="22"/>
          <w:szCs w:val="22"/>
        </w:rPr>
        <w:t>.-</w:t>
      </w:r>
      <w:proofErr w:type="gramEnd"/>
      <w:r w:rsidRPr="00832965">
        <w:rPr>
          <w:rFonts w:ascii="Arial" w:hAnsi="Arial" w:cs="Arial"/>
          <w:color w:val="000000"/>
          <w:sz w:val="22"/>
          <w:szCs w:val="22"/>
        </w:rPr>
        <w:t> Continuar con  la ejecución del proceso de cobro coactivo No.</w:t>
      </w:r>
      <w:r w:rsidR="00D32017">
        <w:rPr>
          <w:rFonts w:ascii="Arial" w:hAnsi="Arial" w:cs="Arial"/>
          <w:color w:val="000000"/>
          <w:sz w:val="22"/>
          <w:szCs w:val="22"/>
        </w:rPr>
        <w:fldChar w:fldCharType="begin"/>
      </w:r>
      <w:r w:rsidR="00D32017">
        <w:rPr>
          <w:rFonts w:ascii="Arial" w:hAnsi="Arial" w:cs="Arial"/>
          <w:color w:val="000000"/>
          <w:sz w:val="22"/>
          <w:szCs w:val="22"/>
        </w:rPr>
        <w:instrText xml:space="preserve"> MERGEFIELD  Numero </w:instrText>
      </w:r>
      <w:r w:rsidR="00D32017">
        <w:rPr>
          <w:rFonts w:ascii="Arial" w:hAnsi="Arial" w:cs="Arial"/>
          <w:color w:val="000000"/>
          <w:sz w:val="22"/>
          <w:szCs w:val="22"/>
        </w:rPr>
        <w:fldChar w:fldCharType="separate"/>
      </w:r>
      <w:r w:rsidR="00412376">
        <w:rPr>
          <w:rFonts w:ascii="Arial" w:hAnsi="Arial" w:cs="Arial"/>
          <w:noProof/>
          <w:color w:val="000000"/>
          <w:sz w:val="22"/>
          <w:szCs w:val="22"/>
        </w:rPr>
        <w:t>${</w:t>
      </w:r>
      <w:r w:rsidR="00D32017">
        <w:rPr>
          <w:rFonts w:ascii="Arial" w:hAnsi="Arial" w:cs="Arial"/>
          <w:noProof/>
          <w:color w:val="000000"/>
          <w:sz w:val="22"/>
          <w:szCs w:val="22"/>
        </w:rPr>
        <w:t>Numero</w:t>
      </w:r>
      <w:r w:rsidR="00412376">
        <w:rPr>
          <w:rFonts w:ascii="Arial" w:hAnsi="Arial" w:cs="Arial"/>
          <w:noProof/>
          <w:color w:val="000000"/>
          <w:sz w:val="22"/>
          <w:szCs w:val="22"/>
        </w:rPr>
        <w:t>}</w:t>
      </w:r>
      <w:r w:rsidR="00D32017">
        <w:rPr>
          <w:rFonts w:ascii="Arial" w:hAnsi="Arial" w:cs="Arial"/>
          <w:color w:val="000000"/>
          <w:sz w:val="22"/>
          <w:szCs w:val="22"/>
        </w:rPr>
        <w:fldChar w:fldCharType="end"/>
      </w:r>
    </w:p>
    <w:p w14:paraId="0C54EE69" w14:textId="040BDBBE" w:rsidR="000950E6" w:rsidRPr="00832965" w:rsidRDefault="000950E6" w:rsidP="008159A4">
      <w:pPr>
        <w:pStyle w:val="NormalWeb"/>
        <w:spacing w:before="0" w:beforeAutospacing="0" w:after="240" w:afterAutospacing="0"/>
        <w:jc w:val="both"/>
        <w:rPr>
          <w:rFonts w:ascii="Arial" w:hAnsi="Arial" w:cs="Arial"/>
          <w:color w:val="000000"/>
          <w:sz w:val="22"/>
          <w:szCs w:val="22"/>
        </w:rPr>
      </w:pPr>
      <w:r w:rsidRPr="00832965">
        <w:rPr>
          <w:rStyle w:val="Textoennegrita"/>
          <w:rFonts w:ascii="Arial" w:hAnsi="Arial" w:cs="Arial"/>
          <w:color w:val="000000"/>
          <w:sz w:val="22"/>
          <w:szCs w:val="22"/>
        </w:rPr>
        <w:t xml:space="preserve">ARTÍCULO </w:t>
      </w:r>
      <w:proofErr w:type="gramStart"/>
      <w:r w:rsidRPr="00832965">
        <w:rPr>
          <w:rStyle w:val="Textoennegrita"/>
          <w:rFonts w:ascii="Arial" w:hAnsi="Arial" w:cs="Arial"/>
          <w:color w:val="000000"/>
          <w:sz w:val="22"/>
          <w:szCs w:val="22"/>
        </w:rPr>
        <w:t>CUARTO</w:t>
      </w:r>
      <w:r w:rsidRPr="00832965">
        <w:rPr>
          <w:rFonts w:ascii="Arial" w:hAnsi="Arial" w:cs="Arial"/>
          <w:color w:val="000000"/>
          <w:sz w:val="22"/>
          <w:szCs w:val="22"/>
        </w:rPr>
        <w:t>.-</w:t>
      </w:r>
      <w:proofErr w:type="gramEnd"/>
      <w:r w:rsidRPr="00832965">
        <w:rPr>
          <w:rFonts w:ascii="Arial" w:hAnsi="Arial" w:cs="Arial"/>
          <w:color w:val="000000"/>
          <w:sz w:val="22"/>
          <w:szCs w:val="22"/>
        </w:rPr>
        <w:t xml:space="preserve"> Ordenar el secuestro del bien: </w:t>
      </w:r>
      <w:r w:rsidR="00A84DD2" w:rsidRPr="00832965">
        <w:rPr>
          <w:rFonts w:ascii="Arial" w:hAnsi="Arial" w:cs="Arial"/>
          <w:color w:val="000000"/>
          <w:sz w:val="22"/>
          <w:szCs w:val="22"/>
        </w:rPr>
        <w:fldChar w:fldCharType="begin"/>
      </w:r>
      <w:r w:rsidR="00DE07AD" w:rsidRPr="00832965">
        <w:rPr>
          <w:rFonts w:ascii="Arial" w:hAnsi="Arial" w:cs="Arial"/>
          <w:color w:val="000000"/>
          <w:sz w:val="22"/>
          <w:szCs w:val="22"/>
        </w:rPr>
        <w:instrText xml:space="preserve"> MERGEFIELD Garantia </w:instrText>
      </w:r>
      <w:r w:rsidR="00A84DD2" w:rsidRPr="00832965">
        <w:rPr>
          <w:rFonts w:ascii="Arial" w:hAnsi="Arial" w:cs="Arial"/>
          <w:color w:val="000000"/>
          <w:sz w:val="22"/>
          <w:szCs w:val="22"/>
        </w:rPr>
        <w:fldChar w:fldCharType="separate"/>
      </w:r>
      <w:r w:rsidR="00412376">
        <w:rPr>
          <w:rFonts w:ascii="Arial" w:hAnsi="Arial" w:cs="Arial"/>
          <w:noProof/>
          <w:color w:val="000000"/>
          <w:sz w:val="22"/>
          <w:szCs w:val="22"/>
        </w:rPr>
        <w:t>${</w:t>
      </w:r>
      <w:r w:rsidR="00D07A44">
        <w:rPr>
          <w:rFonts w:ascii="Arial" w:hAnsi="Arial" w:cs="Arial"/>
          <w:noProof/>
          <w:color w:val="000000"/>
          <w:sz w:val="22"/>
          <w:szCs w:val="22"/>
        </w:rPr>
        <w:t>Garantia</w:t>
      </w:r>
      <w:r w:rsidR="00412376">
        <w:rPr>
          <w:rFonts w:ascii="Arial" w:hAnsi="Arial" w:cs="Arial"/>
          <w:noProof/>
          <w:color w:val="000000"/>
          <w:sz w:val="22"/>
          <w:szCs w:val="22"/>
        </w:rPr>
        <w:t>}</w:t>
      </w:r>
      <w:r w:rsidR="00A84DD2" w:rsidRPr="00832965">
        <w:rPr>
          <w:rFonts w:ascii="Arial" w:hAnsi="Arial" w:cs="Arial"/>
          <w:color w:val="000000"/>
          <w:sz w:val="22"/>
          <w:szCs w:val="22"/>
        </w:rPr>
        <w:fldChar w:fldCharType="end"/>
      </w:r>
      <w:r w:rsidRPr="00832965">
        <w:rPr>
          <w:rFonts w:ascii="Arial" w:hAnsi="Arial" w:cs="Arial"/>
          <w:color w:val="000000"/>
          <w:sz w:val="22"/>
          <w:szCs w:val="22"/>
        </w:rPr>
        <w:t>, ofrecidos por el sancionado como respaldo de la facilidad de pago por él incumplida.</w:t>
      </w:r>
    </w:p>
    <w:p w14:paraId="314AF9C7" w14:textId="77777777" w:rsidR="000950E6" w:rsidRPr="00832965" w:rsidRDefault="000950E6" w:rsidP="008159A4">
      <w:pPr>
        <w:pStyle w:val="NormalWeb"/>
        <w:spacing w:before="0" w:beforeAutospacing="0" w:after="240" w:afterAutospacing="0"/>
        <w:jc w:val="both"/>
        <w:rPr>
          <w:rFonts w:ascii="Arial" w:hAnsi="Arial" w:cs="Arial"/>
          <w:color w:val="000000"/>
          <w:sz w:val="22"/>
          <w:szCs w:val="22"/>
        </w:rPr>
      </w:pPr>
      <w:r w:rsidRPr="00832965">
        <w:rPr>
          <w:rStyle w:val="Textoennegrita"/>
          <w:rFonts w:ascii="Arial" w:hAnsi="Arial" w:cs="Arial"/>
          <w:color w:val="000000"/>
          <w:sz w:val="22"/>
          <w:szCs w:val="22"/>
        </w:rPr>
        <w:t xml:space="preserve">ARTÍCULO </w:t>
      </w:r>
      <w:proofErr w:type="gramStart"/>
      <w:r w:rsidRPr="00832965">
        <w:rPr>
          <w:rStyle w:val="Textoennegrita"/>
          <w:rFonts w:ascii="Arial" w:hAnsi="Arial" w:cs="Arial"/>
          <w:color w:val="000000"/>
          <w:sz w:val="22"/>
          <w:szCs w:val="22"/>
        </w:rPr>
        <w:t>QUINTO</w:t>
      </w:r>
      <w:r w:rsidRPr="00832965">
        <w:rPr>
          <w:rFonts w:ascii="Arial" w:hAnsi="Arial" w:cs="Arial"/>
          <w:color w:val="000000"/>
          <w:sz w:val="22"/>
          <w:szCs w:val="22"/>
        </w:rPr>
        <w:t>.-</w:t>
      </w:r>
      <w:proofErr w:type="gramEnd"/>
      <w:r w:rsidRPr="00832965">
        <w:rPr>
          <w:rFonts w:ascii="Arial" w:hAnsi="Arial" w:cs="Arial"/>
          <w:color w:val="000000"/>
          <w:sz w:val="22"/>
          <w:szCs w:val="22"/>
        </w:rPr>
        <w:t> Notificar la presente resolución al ejecutado en los términos de los artículos 565 y 566-1 del Estatuto Tributario y una vez cumplido lo ordenado en la presente Resolución, ingresar el registro al aplicativo de Cobro Coactivo – GCC.</w:t>
      </w:r>
    </w:p>
    <w:p w14:paraId="245D13A6" w14:textId="77777777" w:rsidR="000950E6" w:rsidRPr="00832965" w:rsidRDefault="000950E6" w:rsidP="008159A4">
      <w:pPr>
        <w:pStyle w:val="NormalWeb"/>
        <w:spacing w:before="0" w:beforeAutospacing="0" w:after="240" w:afterAutospacing="0"/>
        <w:jc w:val="both"/>
        <w:rPr>
          <w:rFonts w:ascii="Arial" w:hAnsi="Arial" w:cs="Arial"/>
          <w:color w:val="000000"/>
          <w:sz w:val="22"/>
          <w:szCs w:val="22"/>
        </w:rPr>
      </w:pPr>
      <w:r w:rsidRPr="00832965">
        <w:rPr>
          <w:rStyle w:val="Textoennegrita"/>
          <w:rFonts w:ascii="Arial" w:hAnsi="Arial" w:cs="Arial"/>
          <w:color w:val="000000"/>
          <w:sz w:val="22"/>
          <w:szCs w:val="22"/>
        </w:rPr>
        <w:t>ARTÍCULO SEXTO</w:t>
      </w:r>
      <w:r w:rsidRPr="00832965">
        <w:rPr>
          <w:rFonts w:ascii="Arial" w:hAnsi="Arial" w:cs="Arial"/>
          <w:color w:val="000000"/>
          <w:sz w:val="22"/>
          <w:szCs w:val="22"/>
        </w:rPr>
        <w:t>.- Informar al ejecutado que contra la presente resolución procede el recurso de reposición  de conformidad con lo establecido en el artículo 814-3 del Estatuto Tributario.</w:t>
      </w:r>
    </w:p>
    <w:p w14:paraId="21C77E4E" w14:textId="77777777" w:rsidR="000950E6" w:rsidRPr="00832965" w:rsidRDefault="000950E6" w:rsidP="008159A4">
      <w:pPr>
        <w:pStyle w:val="NormalWeb"/>
        <w:spacing w:before="0" w:beforeAutospacing="0" w:after="240" w:afterAutospacing="0"/>
        <w:jc w:val="both"/>
        <w:rPr>
          <w:rFonts w:ascii="Arial" w:hAnsi="Arial" w:cs="Arial"/>
          <w:color w:val="000000"/>
          <w:sz w:val="22"/>
          <w:szCs w:val="22"/>
        </w:rPr>
      </w:pPr>
    </w:p>
    <w:p w14:paraId="7D45363F" w14:textId="77777777" w:rsidR="000950E6" w:rsidRPr="00832965" w:rsidRDefault="000950E6" w:rsidP="000950E6">
      <w:pPr>
        <w:pStyle w:val="NormalWeb"/>
        <w:spacing w:before="0" w:beforeAutospacing="0" w:after="240" w:afterAutospacing="0"/>
        <w:jc w:val="center"/>
        <w:rPr>
          <w:rFonts w:ascii="Arial" w:hAnsi="Arial" w:cs="Arial"/>
          <w:color w:val="000000"/>
          <w:sz w:val="22"/>
          <w:szCs w:val="22"/>
        </w:rPr>
      </w:pPr>
      <w:r w:rsidRPr="00832965">
        <w:rPr>
          <w:rStyle w:val="Textoennegrita"/>
          <w:rFonts w:ascii="Arial" w:hAnsi="Arial" w:cs="Arial"/>
          <w:color w:val="000000"/>
          <w:sz w:val="22"/>
          <w:szCs w:val="22"/>
        </w:rPr>
        <w:t>NOTIFÍQUESE  y CÚMPLASE,</w:t>
      </w:r>
    </w:p>
    <w:p w14:paraId="633F0CC4" w14:textId="77777777" w:rsidR="008159A4" w:rsidRPr="00832965" w:rsidRDefault="008159A4" w:rsidP="000950E6">
      <w:pPr>
        <w:pStyle w:val="NormalWeb"/>
        <w:spacing w:before="0" w:beforeAutospacing="0" w:after="240" w:afterAutospacing="0"/>
        <w:rPr>
          <w:rFonts w:ascii="Arial" w:hAnsi="Arial" w:cs="Arial"/>
          <w:color w:val="000000"/>
          <w:sz w:val="22"/>
          <w:szCs w:val="22"/>
        </w:rPr>
      </w:pPr>
    </w:p>
    <w:p w14:paraId="04D99B0A" w14:textId="77777777" w:rsidR="008159A4" w:rsidRDefault="008159A4" w:rsidP="008159A4">
      <w:pPr>
        <w:pStyle w:val="NormalWeb"/>
        <w:spacing w:before="0" w:beforeAutospacing="0" w:after="240" w:afterAutospacing="0"/>
        <w:rPr>
          <w:rFonts w:ascii="Arial" w:hAnsi="Arial" w:cs="Arial"/>
          <w:b/>
          <w:bCs/>
          <w:color w:val="000000"/>
          <w:sz w:val="22"/>
          <w:szCs w:val="22"/>
        </w:rPr>
      </w:pPr>
    </w:p>
    <w:p w14:paraId="2B1D8E53" w14:textId="77777777" w:rsidR="00832965" w:rsidRPr="00832965" w:rsidRDefault="00832965" w:rsidP="008159A4">
      <w:pPr>
        <w:pStyle w:val="NormalWeb"/>
        <w:spacing w:before="0" w:beforeAutospacing="0" w:after="240" w:afterAutospacing="0"/>
        <w:rPr>
          <w:rFonts w:ascii="Arial" w:hAnsi="Arial" w:cs="Arial"/>
          <w:b/>
          <w:bCs/>
          <w:color w:val="000000"/>
          <w:sz w:val="22"/>
          <w:szCs w:val="22"/>
        </w:rPr>
      </w:pPr>
    </w:p>
    <w:p w14:paraId="27E9C8C4" w14:textId="66A3E5CD" w:rsidR="008159A4" w:rsidRPr="00832965" w:rsidRDefault="00A84DD2" w:rsidP="008159A4">
      <w:pPr>
        <w:pStyle w:val="NormalWeb"/>
        <w:spacing w:before="0" w:beforeAutospacing="0" w:after="240" w:afterAutospacing="0"/>
        <w:rPr>
          <w:rStyle w:val="Textoennegrita"/>
          <w:rFonts w:ascii="Arial" w:hAnsi="Arial" w:cs="Arial"/>
          <w:color w:val="000000"/>
          <w:sz w:val="22"/>
          <w:szCs w:val="22"/>
        </w:rPr>
      </w:pPr>
      <w:r w:rsidRPr="00832965">
        <w:rPr>
          <w:rFonts w:ascii="Arial" w:hAnsi="Arial" w:cs="Arial"/>
          <w:b/>
          <w:bCs/>
          <w:color w:val="000000"/>
          <w:sz w:val="22"/>
          <w:szCs w:val="22"/>
        </w:rPr>
        <w:lastRenderedPageBreak/>
        <w:fldChar w:fldCharType="begin"/>
      </w:r>
      <w:r w:rsidR="008159A4" w:rsidRPr="00832965">
        <w:rPr>
          <w:rFonts w:ascii="Arial" w:hAnsi="Arial" w:cs="Arial"/>
          <w:b/>
          <w:bCs/>
          <w:color w:val="000000"/>
          <w:sz w:val="22"/>
          <w:szCs w:val="22"/>
        </w:rPr>
        <w:instrText xml:space="preserve"> MERGEFIELD  Image:AbogadoFirma </w:instrText>
      </w:r>
      <w:r w:rsidRPr="00832965">
        <w:rPr>
          <w:rFonts w:ascii="Arial" w:hAnsi="Arial" w:cs="Arial"/>
          <w:b/>
          <w:bCs/>
          <w:color w:val="000000"/>
          <w:sz w:val="22"/>
          <w:szCs w:val="22"/>
        </w:rPr>
        <w:fldChar w:fldCharType="separate"/>
      </w:r>
      <w:r w:rsidR="00412376">
        <w:rPr>
          <w:rFonts w:ascii="Arial" w:hAnsi="Arial" w:cs="Arial"/>
          <w:b/>
          <w:bCs/>
          <w:noProof/>
          <w:color w:val="000000"/>
          <w:sz w:val="22"/>
          <w:szCs w:val="22"/>
        </w:rPr>
        <w:t>${</w:t>
      </w:r>
      <w:r w:rsidR="00D07A44">
        <w:rPr>
          <w:rFonts w:ascii="Arial" w:hAnsi="Arial" w:cs="Arial"/>
          <w:b/>
          <w:bCs/>
          <w:noProof/>
          <w:color w:val="000000"/>
          <w:sz w:val="22"/>
          <w:szCs w:val="22"/>
        </w:rPr>
        <w:t>Image:AbogadoFirma</w:t>
      </w:r>
      <w:r w:rsidR="00412376">
        <w:rPr>
          <w:rFonts w:ascii="Arial" w:hAnsi="Arial" w:cs="Arial"/>
          <w:b/>
          <w:bCs/>
          <w:noProof/>
          <w:color w:val="000000"/>
          <w:sz w:val="22"/>
          <w:szCs w:val="22"/>
        </w:rPr>
        <w:t>}</w:t>
      </w:r>
      <w:r w:rsidRPr="00832965">
        <w:rPr>
          <w:rFonts w:ascii="Arial" w:hAnsi="Arial" w:cs="Arial"/>
          <w:b/>
          <w:bCs/>
          <w:color w:val="000000"/>
          <w:sz w:val="22"/>
          <w:szCs w:val="22"/>
        </w:rPr>
        <w:fldChar w:fldCharType="end"/>
      </w:r>
    </w:p>
    <w:p w14:paraId="4EC7CD09" w14:textId="67DF119D" w:rsidR="000950E6" w:rsidRPr="00832965" w:rsidRDefault="00A84DD2" w:rsidP="000950E6">
      <w:pPr>
        <w:pStyle w:val="NormalWeb"/>
        <w:spacing w:before="0" w:beforeAutospacing="0" w:after="240" w:afterAutospacing="0"/>
        <w:rPr>
          <w:rFonts w:ascii="Arial" w:hAnsi="Arial" w:cs="Arial"/>
          <w:color w:val="000000"/>
          <w:sz w:val="22"/>
          <w:szCs w:val="22"/>
        </w:rPr>
      </w:pPr>
      <w:r w:rsidRPr="00832965">
        <w:rPr>
          <w:rStyle w:val="Textoennegrita"/>
          <w:rFonts w:ascii="Arial" w:hAnsi="Arial" w:cs="Arial"/>
          <w:color w:val="000000"/>
          <w:sz w:val="22"/>
          <w:szCs w:val="22"/>
        </w:rPr>
        <w:fldChar w:fldCharType="begin"/>
      </w:r>
      <w:r w:rsidR="00DE07AD" w:rsidRPr="00832965">
        <w:rPr>
          <w:rStyle w:val="Textoennegrita"/>
          <w:rFonts w:ascii="Arial" w:hAnsi="Arial" w:cs="Arial"/>
          <w:color w:val="000000"/>
          <w:sz w:val="22"/>
          <w:szCs w:val="22"/>
        </w:rPr>
        <w:instrText xml:space="preserve"> MERGEFIELD Abogado </w:instrText>
      </w:r>
      <w:r w:rsidRPr="00832965">
        <w:rPr>
          <w:rStyle w:val="Textoennegrita"/>
          <w:rFonts w:ascii="Arial" w:hAnsi="Arial" w:cs="Arial"/>
          <w:color w:val="000000"/>
          <w:sz w:val="22"/>
          <w:szCs w:val="22"/>
        </w:rPr>
        <w:fldChar w:fldCharType="separate"/>
      </w:r>
      <w:r w:rsidR="00412376">
        <w:rPr>
          <w:rStyle w:val="Textoennegrita"/>
          <w:rFonts w:ascii="Arial" w:hAnsi="Arial" w:cs="Arial"/>
          <w:noProof/>
          <w:color w:val="000000"/>
          <w:sz w:val="22"/>
          <w:szCs w:val="22"/>
        </w:rPr>
        <w:t>${</w:t>
      </w:r>
      <w:r w:rsidR="00D07A44">
        <w:rPr>
          <w:rStyle w:val="Textoennegrita"/>
          <w:rFonts w:ascii="Arial" w:hAnsi="Arial" w:cs="Arial"/>
          <w:noProof/>
          <w:color w:val="000000"/>
          <w:sz w:val="22"/>
          <w:szCs w:val="22"/>
        </w:rPr>
        <w:t>Abogado</w:t>
      </w:r>
      <w:r w:rsidR="00412376">
        <w:rPr>
          <w:rStyle w:val="Textoennegrita"/>
          <w:rFonts w:ascii="Arial" w:hAnsi="Arial" w:cs="Arial"/>
          <w:noProof/>
          <w:color w:val="000000"/>
          <w:sz w:val="22"/>
          <w:szCs w:val="22"/>
        </w:rPr>
        <w:t>}</w:t>
      </w:r>
      <w:r w:rsidRPr="00832965">
        <w:rPr>
          <w:rStyle w:val="Textoennegrita"/>
          <w:rFonts w:ascii="Arial" w:hAnsi="Arial" w:cs="Arial"/>
          <w:color w:val="000000"/>
          <w:sz w:val="22"/>
          <w:szCs w:val="22"/>
        </w:rPr>
        <w:fldChar w:fldCharType="end"/>
      </w:r>
      <w:r w:rsidR="000950E6" w:rsidRPr="00832965">
        <w:rPr>
          <w:rFonts w:ascii="Arial" w:hAnsi="Arial" w:cs="Arial"/>
          <w:color w:val="000000"/>
          <w:sz w:val="22"/>
          <w:szCs w:val="22"/>
        </w:rPr>
        <w:br/>
        <w:t>Abogado Ejecutor</w:t>
      </w:r>
    </w:p>
    <w:p w14:paraId="6211B732" w14:textId="77777777" w:rsidR="000950E6" w:rsidRPr="00832965" w:rsidRDefault="00D07A44" w:rsidP="000950E6">
      <w:pPr>
        <w:pStyle w:val="NormalWeb"/>
        <w:spacing w:before="0" w:beforeAutospacing="0" w:after="240" w:afterAutospacing="0"/>
        <w:rPr>
          <w:rFonts w:ascii="Arial" w:hAnsi="Arial" w:cs="Arial"/>
          <w:color w:val="000000"/>
          <w:sz w:val="22"/>
          <w:szCs w:val="22"/>
        </w:rPr>
      </w:pPr>
      <w:r>
        <w:rPr>
          <w:rFonts w:ascii="Arial" w:hAnsi="Arial" w:cs="Arial"/>
          <w:color w:val="000000"/>
          <w:sz w:val="22"/>
          <w:szCs w:val="22"/>
        </w:rPr>
        <w:t xml:space="preserve">Original firmado por </w:t>
      </w:r>
      <w:r w:rsidR="000950E6" w:rsidRPr="00832965">
        <w:rPr>
          <w:rFonts w:ascii="Arial" w:hAnsi="Arial" w:cs="Arial"/>
          <w:color w:val="000000"/>
          <w:sz w:val="22"/>
          <w:szCs w:val="22"/>
        </w:rPr>
        <w:t>e</w:t>
      </w:r>
      <w:r>
        <w:rPr>
          <w:rFonts w:ascii="Arial" w:hAnsi="Arial" w:cs="Arial"/>
          <w:color w:val="000000"/>
          <w:sz w:val="22"/>
          <w:szCs w:val="22"/>
        </w:rPr>
        <w:t>l</w:t>
      </w:r>
      <w:r w:rsidR="000950E6" w:rsidRPr="00832965">
        <w:rPr>
          <w:rFonts w:ascii="Arial" w:hAnsi="Arial" w:cs="Arial"/>
          <w:color w:val="000000"/>
          <w:sz w:val="22"/>
          <w:szCs w:val="22"/>
        </w:rPr>
        <w:t xml:space="preserve"> Abogado Ejecutor que profiere y suscribe el presente acto que se encuentra dentro del expediente</w:t>
      </w:r>
    </w:p>
    <w:p w14:paraId="5CADECB4" w14:textId="6894B93B" w:rsidR="00FF2FB9" w:rsidRPr="00A112EA" w:rsidRDefault="00FF2FB9" w:rsidP="00FF2FB9">
      <w:pPr>
        <w:pStyle w:val="NormalWeb"/>
        <w:spacing w:before="0" w:beforeAutospacing="0" w:after="240" w:afterAutospacing="0"/>
        <w:rPr>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MERGEFIELD  usuario </w:instrText>
      </w:r>
      <w:r>
        <w:rPr>
          <w:rFonts w:ascii="Arial" w:hAnsi="Arial" w:cs="Arial"/>
          <w:color w:val="000000"/>
          <w:sz w:val="22"/>
          <w:szCs w:val="22"/>
        </w:rPr>
        <w:fldChar w:fldCharType="separate"/>
      </w:r>
      <w:r w:rsidR="00412376">
        <w:rPr>
          <w:rFonts w:ascii="Arial" w:hAnsi="Arial" w:cs="Arial"/>
          <w:noProof/>
          <w:color w:val="000000"/>
          <w:sz w:val="22"/>
          <w:szCs w:val="22"/>
        </w:rPr>
        <w:t>${</w:t>
      </w:r>
      <w:r>
        <w:rPr>
          <w:rFonts w:ascii="Arial" w:hAnsi="Arial" w:cs="Arial"/>
          <w:noProof/>
          <w:color w:val="000000"/>
          <w:sz w:val="22"/>
          <w:szCs w:val="22"/>
        </w:rPr>
        <w:t>usuario</w:t>
      </w:r>
      <w:r w:rsidR="00412376">
        <w:rPr>
          <w:rFonts w:ascii="Arial" w:hAnsi="Arial" w:cs="Arial"/>
          <w:noProof/>
          <w:color w:val="000000"/>
          <w:sz w:val="22"/>
          <w:szCs w:val="22"/>
        </w:rPr>
        <w:t>}</w:t>
      </w:r>
      <w:r>
        <w:rPr>
          <w:rFonts w:ascii="Arial" w:hAnsi="Arial" w:cs="Arial"/>
          <w:color w:val="000000"/>
          <w:sz w:val="22"/>
          <w:szCs w:val="22"/>
        </w:rPr>
        <w:fldChar w:fldCharType="end"/>
      </w:r>
      <w:r w:rsidRPr="005D4BC9">
        <w:rPr>
          <w:rFonts w:ascii="Arial" w:hAnsi="Arial" w:cs="Arial"/>
          <w:color w:val="000000"/>
          <w:sz w:val="16"/>
          <w:szCs w:val="16"/>
        </w:rPr>
        <w:t xml:space="preserve"> </w:t>
      </w:r>
      <w:r>
        <w:rPr>
          <w:rFonts w:ascii="Arial" w:hAnsi="Arial" w:cs="Arial"/>
          <w:color w:val="FFFFFF" w:themeColor="background1"/>
          <w:sz w:val="16"/>
          <w:szCs w:val="16"/>
        </w:rPr>
        <w:fldChar w:fldCharType="begin"/>
      </w:r>
      <w:r>
        <w:rPr>
          <w:rFonts w:ascii="Arial" w:hAnsi="Arial" w:cs="Arial"/>
          <w:color w:val="FFFFFF" w:themeColor="background1"/>
          <w:sz w:val="16"/>
          <w:szCs w:val="16"/>
        </w:rPr>
        <w:instrText xml:space="preserve"> DATE  \@ "d/MM/yyyy" </w:instrText>
      </w:r>
      <w:r>
        <w:rPr>
          <w:rFonts w:ascii="Arial" w:hAnsi="Arial" w:cs="Arial"/>
          <w:color w:val="FFFFFF" w:themeColor="background1"/>
          <w:sz w:val="16"/>
          <w:szCs w:val="16"/>
        </w:rPr>
        <w:fldChar w:fldCharType="separate"/>
      </w:r>
      <w:r w:rsidR="00412376">
        <w:rPr>
          <w:rFonts w:ascii="Arial" w:hAnsi="Arial" w:cs="Arial"/>
          <w:noProof/>
          <w:color w:val="FFFFFF" w:themeColor="background1"/>
          <w:sz w:val="16"/>
          <w:szCs w:val="16"/>
        </w:rPr>
        <w:t>15/03/2024</w:t>
      </w:r>
      <w:r>
        <w:rPr>
          <w:rFonts w:ascii="Arial" w:hAnsi="Arial" w:cs="Arial"/>
          <w:color w:val="FFFFFF" w:themeColor="background1"/>
          <w:sz w:val="16"/>
          <w:szCs w:val="16"/>
        </w:rPr>
        <w:fldChar w:fldCharType="end"/>
      </w:r>
      <w:r>
        <w:rPr>
          <w:rFonts w:ascii="Arial" w:hAnsi="Arial" w:cs="Arial"/>
          <w:color w:val="FFFFFF" w:themeColor="background1"/>
          <w:sz w:val="16"/>
          <w:szCs w:val="16"/>
        </w:rPr>
        <w:t xml:space="preserve"> </w:t>
      </w:r>
      <w:r>
        <w:rPr>
          <w:rFonts w:ascii="Arial" w:hAnsi="Arial" w:cs="Arial"/>
          <w:color w:val="000000" w:themeColor="text1"/>
          <w:sz w:val="16"/>
          <w:szCs w:val="16"/>
        </w:rPr>
        <w:t xml:space="preserve">Consecutivo </w:t>
      </w:r>
      <w:proofErr w:type="spellStart"/>
      <w:r>
        <w:rPr>
          <w:rFonts w:ascii="Arial" w:hAnsi="Arial" w:cs="Arial"/>
          <w:color w:val="000000" w:themeColor="text1"/>
          <w:sz w:val="16"/>
          <w:szCs w:val="16"/>
        </w:rPr>
        <w:t>Sigobius</w:t>
      </w:r>
      <w:proofErr w:type="spellEnd"/>
      <w:r w:rsidRPr="00B41878">
        <w:rPr>
          <w:rFonts w:ascii="Arial" w:hAnsi="Arial" w:cs="Arial"/>
          <w:color w:val="FFFFFF" w:themeColor="background1"/>
          <w:sz w:val="16"/>
          <w:szCs w:val="16"/>
        </w:rPr>
        <w:t xml:space="preserve"> </w:t>
      </w:r>
      <w:proofErr w:type="spellStart"/>
      <w:r>
        <w:rPr>
          <w:rFonts w:ascii="Arial" w:hAnsi="Arial" w:cs="Arial"/>
          <w:color w:val="FFFFFF" w:themeColor="background1"/>
          <w:sz w:val="16"/>
          <w:szCs w:val="16"/>
        </w:rPr>
        <w:t>c</w:t>
      </w:r>
      <w:r>
        <w:rPr>
          <w:rStyle w:val="Textoennegrita"/>
          <w:rFonts w:ascii="Arial" w:hAnsi="Arial" w:cs="Arial"/>
          <w:color w:val="000000"/>
          <w:sz w:val="22"/>
          <w:szCs w:val="22"/>
        </w:rPr>
        <w:fldChar w:fldCharType="begin"/>
      </w:r>
      <w:r>
        <w:rPr>
          <w:rStyle w:val="Textoennegrita"/>
          <w:rFonts w:ascii="Arial" w:hAnsi="Arial" w:cs="Arial"/>
          <w:color w:val="000000"/>
          <w:sz w:val="22"/>
          <w:szCs w:val="22"/>
        </w:rPr>
        <w:instrText xml:space="preserve"> MERGEFIELD  Sigobius </w:instrText>
      </w:r>
      <w:r>
        <w:rPr>
          <w:rStyle w:val="Textoennegrita"/>
          <w:rFonts w:ascii="Arial" w:hAnsi="Arial" w:cs="Arial"/>
          <w:color w:val="000000"/>
          <w:sz w:val="22"/>
          <w:szCs w:val="22"/>
        </w:rPr>
        <w:fldChar w:fldCharType="separate"/>
      </w:r>
      <w:r w:rsidR="00412376">
        <w:rPr>
          <w:rStyle w:val="Textoennegrita"/>
          <w:rFonts w:ascii="Arial" w:hAnsi="Arial" w:cs="Arial"/>
          <w:noProof/>
          <w:color w:val="000000"/>
          <w:sz w:val="22"/>
          <w:szCs w:val="22"/>
        </w:rPr>
        <w:t>$</w:t>
      </w:r>
      <w:proofErr w:type="spellEnd"/>
      <w:r w:rsidR="00412376">
        <w:rPr>
          <w:rStyle w:val="Textoennegrita"/>
          <w:rFonts w:ascii="Arial" w:hAnsi="Arial" w:cs="Arial"/>
          <w:noProof/>
          <w:color w:val="000000"/>
          <w:sz w:val="22"/>
          <w:szCs w:val="22"/>
        </w:rPr>
        <w:t>{</w:t>
      </w:r>
      <w:r>
        <w:rPr>
          <w:rStyle w:val="Textoennegrita"/>
          <w:rFonts w:ascii="Arial" w:hAnsi="Arial" w:cs="Arial"/>
          <w:noProof/>
          <w:color w:val="000000"/>
          <w:sz w:val="22"/>
          <w:szCs w:val="22"/>
        </w:rPr>
        <w:t>Sigobius</w:t>
      </w:r>
      <w:r w:rsidR="00412376">
        <w:rPr>
          <w:rStyle w:val="Textoennegrita"/>
          <w:rFonts w:ascii="Arial" w:hAnsi="Arial" w:cs="Arial"/>
          <w:noProof/>
          <w:color w:val="000000"/>
          <w:sz w:val="22"/>
          <w:szCs w:val="22"/>
        </w:rPr>
        <w:t>}</w:t>
      </w:r>
      <w:r>
        <w:rPr>
          <w:rStyle w:val="Textoennegrita"/>
          <w:rFonts w:ascii="Arial" w:hAnsi="Arial" w:cs="Arial"/>
          <w:color w:val="000000"/>
          <w:sz w:val="22"/>
          <w:szCs w:val="22"/>
        </w:rPr>
        <w:fldChar w:fldCharType="end"/>
      </w:r>
    </w:p>
    <w:p w14:paraId="175E92AE" w14:textId="77777777" w:rsidR="00DE07AD" w:rsidRPr="00832965" w:rsidRDefault="00DE07AD" w:rsidP="00FF2FB9">
      <w:pPr>
        <w:rPr>
          <w:rFonts w:ascii="Arial" w:hAnsi="Arial" w:cs="Arial"/>
        </w:rPr>
      </w:pPr>
    </w:p>
    <w:sectPr w:rsidR="00DE07AD" w:rsidRPr="00832965" w:rsidSect="000E552E">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07C1D" w14:textId="77777777" w:rsidR="00FF2FB9" w:rsidRDefault="00FF2FB9" w:rsidP="0088341C">
      <w:pPr>
        <w:spacing w:after="0" w:line="240" w:lineRule="auto"/>
      </w:pPr>
      <w:r>
        <w:separator/>
      </w:r>
    </w:p>
  </w:endnote>
  <w:endnote w:type="continuationSeparator" w:id="0">
    <w:p w14:paraId="3A90EB3B" w14:textId="77777777" w:rsidR="00FF2FB9" w:rsidRDefault="00FF2FB9" w:rsidP="00883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7D50" w14:textId="77777777" w:rsidR="00FF2FB9" w:rsidRDefault="00FF2FB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7195"/>
      <w:gridCol w:w="1643"/>
    </w:tblGrid>
    <w:tr w:rsidR="00FF2FB9" w14:paraId="0EFB2063" w14:textId="77777777" w:rsidTr="00184855">
      <w:trPr>
        <w:trHeight w:hRule="exact" w:val="960"/>
      </w:trPr>
      <w:tc>
        <w:tcPr>
          <w:tcW w:w="8220" w:type="dxa"/>
        </w:tcPr>
        <w:p w14:paraId="11CE875C" w14:textId="77777777" w:rsidR="00FF2FB9" w:rsidRDefault="00FF2FB9" w:rsidP="0088341C">
          <w:pPr>
            <w:spacing w:after="0" w:line="1" w:lineRule="auto"/>
            <w:rPr>
              <w:sz w:val="2"/>
            </w:rPr>
          </w:pPr>
        </w:p>
      </w:tc>
      <w:tc>
        <w:tcPr>
          <w:tcW w:w="1875" w:type="dxa"/>
        </w:tcPr>
        <w:p w14:paraId="3B2B80DB" w14:textId="77777777" w:rsidR="00FF2FB9" w:rsidRDefault="00FF2FB9" w:rsidP="0088341C">
          <w:pPr>
            <w:spacing w:after="0" w:line="240" w:lineRule="auto"/>
            <w:rPr>
              <w:sz w:val="2"/>
            </w:rPr>
          </w:pPr>
          <w:r>
            <w:rPr>
              <w:noProof/>
              <w:sz w:val="2"/>
              <w:lang w:val="es-ES" w:eastAsia="es-ES"/>
            </w:rPr>
            <w:drawing>
              <wp:anchor distT="0" distB="0" distL="114300" distR="114300" simplePos="0" relativeHeight="251661312" behindDoc="0" locked="0" layoutInCell="1" allowOverlap="1" wp14:anchorId="0BDD3D3D" wp14:editId="4182F4DF">
                <wp:simplePos x="0" y="0"/>
                <wp:positionH relativeFrom="column">
                  <wp:posOffset>16510</wp:posOffset>
                </wp:positionH>
                <wp:positionV relativeFrom="paragraph">
                  <wp:posOffset>9525</wp:posOffset>
                </wp:positionV>
                <wp:extent cx="1196340" cy="609600"/>
                <wp:effectExtent l="19050" t="0" r="3810" b="0"/>
                <wp:wrapNone/>
                <wp:docPr id="10" name="Imagen 10" descr="ooxWord://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oxWord://media/image2.png"/>
                        <pic:cNvPicPr>
                          <a:picLocks noChangeAspect="1" noChangeArrowheads="1"/>
                        </pic:cNvPicPr>
                      </pic:nvPicPr>
                      <pic:blipFill>
                        <a:blip r:embed="rId1"/>
                        <a:srcRect/>
                        <a:stretch>
                          <a:fillRect/>
                        </a:stretch>
                      </pic:blipFill>
                      <pic:spPr bwMode="auto">
                        <a:xfrm>
                          <a:off x="0" y="0"/>
                          <a:ext cx="1196340" cy="609600"/>
                        </a:xfrm>
                        <a:prstGeom prst="rect">
                          <a:avLst/>
                        </a:prstGeom>
                        <a:noFill/>
                        <a:ln w="9525">
                          <a:noFill/>
                          <a:miter lim="800000"/>
                          <a:headEnd/>
                          <a:tailEnd/>
                        </a:ln>
                      </pic:spPr>
                    </pic:pic>
                  </a:graphicData>
                </a:graphic>
              </wp:anchor>
            </w:drawing>
          </w:r>
        </w:p>
      </w:tc>
    </w:tr>
    <w:tr w:rsidR="00FF2FB9" w:rsidRPr="008143CD" w14:paraId="14BF2009" w14:textId="77777777" w:rsidTr="00184855">
      <w:trPr>
        <w:trHeight w:hRule="exact" w:val="465"/>
      </w:trPr>
      <w:tc>
        <w:tcPr>
          <w:tcW w:w="8220" w:type="dxa"/>
          <w:gridSpan w:val="2"/>
          <w:vAlign w:val="bottom"/>
        </w:tcPr>
        <w:p w14:paraId="53162CBD" w14:textId="05B5593D" w:rsidR="00FF2FB9" w:rsidRPr="008143CD" w:rsidRDefault="00FF2FB9" w:rsidP="0088341C">
          <w:pPr>
            <w:spacing w:after="0" w:line="225" w:lineRule="exact"/>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 xml:space="preserve"> MERGEFIELD PiePagina </w:instrText>
          </w:r>
          <w:r>
            <w:rPr>
              <w:rFonts w:ascii="Arial" w:eastAsia="Arial" w:hAnsi="Arial" w:cs="Arial"/>
              <w:color w:val="000000"/>
              <w:sz w:val="20"/>
              <w:szCs w:val="20"/>
            </w:rPr>
            <w:fldChar w:fldCharType="separate"/>
          </w:r>
          <w:r w:rsidR="00412376">
            <w:rPr>
              <w:rFonts w:ascii="Arial" w:eastAsia="Arial" w:hAnsi="Arial" w:cs="Arial"/>
              <w:noProof/>
              <w:color w:val="000000"/>
              <w:sz w:val="20"/>
              <w:szCs w:val="20"/>
            </w:rPr>
            <w:t>${</w:t>
          </w:r>
          <w:r>
            <w:rPr>
              <w:rFonts w:ascii="Arial" w:eastAsia="Arial" w:hAnsi="Arial" w:cs="Arial"/>
              <w:noProof/>
              <w:color w:val="000000"/>
              <w:sz w:val="20"/>
              <w:szCs w:val="20"/>
            </w:rPr>
            <w:t>PiePagina</w:t>
          </w:r>
          <w:r w:rsidR="00412376">
            <w:rPr>
              <w:rFonts w:ascii="Arial" w:eastAsia="Arial" w:hAnsi="Arial" w:cs="Arial"/>
              <w:noProof/>
              <w:color w:val="000000"/>
              <w:sz w:val="20"/>
              <w:szCs w:val="20"/>
            </w:rPr>
            <w:t>}</w:t>
          </w:r>
          <w:r>
            <w:rPr>
              <w:rFonts w:ascii="Arial" w:eastAsia="Arial" w:hAnsi="Arial" w:cs="Arial"/>
              <w:color w:val="000000"/>
              <w:sz w:val="20"/>
              <w:szCs w:val="20"/>
            </w:rPr>
            <w:fldChar w:fldCharType="end"/>
          </w:r>
        </w:p>
      </w:tc>
    </w:tr>
  </w:tbl>
  <w:p w14:paraId="033CB6CA" w14:textId="77777777" w:rsidR="00FF2FB9" w:rsidRDefault="00FF2FB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6361" w14:textId="77777777" w:rsidR="00FF2FB9" w:rsidRDefault="00FF2F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D982B" w14:textId="77777777" w:rsidR="00FF2FB9" w:rsidRDefault="00FF2FB9" w:rsidP="0088341C">
      <w:pPr>
        <w:spacing w:after="0" w:line="240" w:lineRule="auto"/>
      </w:pPr>
      <w:r>
        <w:separator/>
      </w:r>
    </w:p>
  </w:footnote>
  <w:footnote w:type="continuationSeparator" w:id="0">
    <w:p w14:paraId="7DEEADD6" w14:textId="77777777" w:rsidR="00FF2FB9" w:rsidRDefault="00FF2FB9" w:rsidP="008834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17B4" w14:textId="77777777" w:rsidR="00FF2FB9" w:rsidRDefault="00FF2FB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3449"/>
      <w:gridCol w:w="29"/>
      <w:gridCol w:w="5360"/>
    </w:tblGrid>
    <w:tr w:rsidR="00FF2FB9" w14:paraId="30A40153" w14:textId="77777777" w:rsidTr="00184855">
      <w:trPr>
        <w:trHeight w:hRule="exact" w:val="390"/>
      </w:trPr>
      <w:tc>
        <w:tcPr>
          <w:tcW w:w="3975" w:type="dxa"/>
          <w:vMerge w:val="restart"/>
        </w:tcPr>
        <w:p w14:paraId="63E9E81B" w14:textId="77777777" w:rsidR="00FF2FB9" w:rsidRDefault="00FF2FB9" w:rsidP="0088341C">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4941108F" wp14:editId="602523DA">
                <wp:simplePos x="0" y="0"/>
                <wp:positionH relativeFrom="column">
                  <wp:posOffset>1905</wp:posOffset>
                </wp:positionH>
                <wp:positionV relativeFrom="paragraph">
                  <wp:posOffset>-99060</wp:posOffset>
                </wp:positionV>
                <wp:extent cx="2514600" cy="723900"/>
                <wp:effectExtent l="0" t="0" r="0" b="0"/>
                <wp:wrapNone/>
                <wp:docPr id="7" name="Imagen 7"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2514600" cy="723900"/>
                        </a:xfrm>
                        <a:prstGeom prst="rect">
                          <a:avLst/>
                        </a:prstGeom>
                        <a:noFill/>
                        <a:ln w="9525">
                          <a:noFill/>
                          <a:miter lim="800000"/>
                          <a:headEnd/>
                          <a:tailEnd/>
                        </a:ln>
                      </pic:spPr>
                    </pic:pic>
                  </a:graphicData>
                </a:graphic>
              </wp:anchor>
            </w:drawing>
          </w:r>
        </w:p>
      </w:tc>
      <w:tc>
        <w:tcPr>
          <w:tcW w:w="30" w:type="dxa"/>
        </w:tcPr>
        <w:p w14:paraId="1F7A325F" w14:textId="77777777" w:rsidR="00FF2FB9" w:rsidRDefault="00FF2FB9" w:rsidP="0088341C">
          <w:pPr>
            <w:spacing w:after="0" w:line="1" w:lineRule="auto"/>
            <w:rPr>
              <w:sz w:val="2"/>
            </w:rPr>
          </w:pPr>
        </w:p>
      </w:tc>
      <w:tc>
        <w:tcPr>
          <w:tcW w:w="6180" w:type="dxa"/>
        </w:tcPr>
        <w:p w14:paraId="2DEB22D5" w14:textId="77777777" w:rsidR="00FF2FB9" w:rsidRDefault="00FF2FB9" w:rsidP="0088341C">
          <w:pPr>
            <w:spacing w:after="0" w:line="1" w:lineRule="auto"/>
            <w:rPr>
              <w:sz w:val="2"/>
            </w:rPr>
          </w:pPr>
        </w:p>
      </w:tc>
    </w:tr>
    <w:tr w:rsidR="00FF2FB9" w14:paraId="4D31A730" w14:textId="77777777" w:rsidTr="00184855">
      <w:trPr>
        <w:trHeight w:hRule="exact" w:val="285"/>
      </w:trPr>
      <w:tc>
        <w:tcPr>
          <w:tcW w:w="3975" w:type="dxa"/>
          <w:vMerge/>
        </w:tcPr>
        <w:p w14:paraId="1ED38C9E" w14:textId="77777777" w:rsidR="00FF2FB9" w:rsidRDefault="00FF2FB9" w:rsidP="0088341C">
          <w:pPr>
            <w:spacing w:after="0" w:line="1" w:lineRule="auto"/>
            <w:rPr>
              <w:sz w:val="2"/>
            </w:rPr>
          </w:pPr>
        </w:p>
      </w:tc>
      <w:tc>
        <w:tcPr>
          <w:tcW w:w="30" w:type="dxa"/>
        </w:tcPr>
        <w:p w14:paraId="34C65D78" w14:textId="77777777" w:rsidR="00FF2FB9" w:rsidRDefault="00FF2FB9" w:rsidP="0088341C">
          <w:pPr>
            <w:spacing w:after="0" w:line="1" w:lineRule="auto"/>
            <w:rPr>
              <w:sz w:val="2"/>
            </w:rPr>
          </w:pPr>
        </w:p>
      </w:tc>
      <w:tc>
        <w:tcPr>
          <w:tcW w:w="6180" w:type="dxa"/>
          <w:vAlign w:val="center"/>
        </w:tcPr>
        <w:p w14:paraId="38FC96CA" w14:textId="1EEE6B2F" w:rsidR="00FF2FB9" w:rsidRDefault="00FF2FB9" w:rsidP="0088341C">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412376">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412376">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04E7B42F" w14:textId="77777777" w:rsidR="00FF2FB9" w:rsidRDefault="00FF2FB9" w:rsidP="0088341C"/>
  <w:p w14:paraId="47F81716" w14:textId="77777777" w:rsidR="00FF2FB9" w:rsidRDefault="00FF2FB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D9F32" w14:textId="77777777" w:rsidR="00FF2FB9" w:rsidRDefault="00FF2FB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C:\Users\sarac\Documents\GCC Correspondencia final\GCC Camp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Hoja1$`"/>
    <w:odso>
      <w:udl w:val="Provider=Microsoft.ACE.OLEDB.12.0;User ID=Admin;Data Source=C:\Users\sarac\Documents\GCC Correspondencia final\GCC Camp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Hoja1$"/>
      <w:src r:id="rId1"/>
      <w:colDelim w:val="9"/>
      <w:type w:val="database"/>
      <w:fHdr/>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type w:val="dbColumn"/>
        <w:name w:val="Ciudad"/>
        <w:mappedName w:val="Ciudad"/>
        <w:column w:val="5"/>
        <w:lid w:val="es-CO"/>
      </w:fieldMapData>
      <w:fieldMapData>
        <w:column w:val="0"/>
        <w:lid w:val="es-CO"/>
      </w:fieldMapData>
      <w:fieldMapData>
        <w:column w:val="0"/>
        <w:lid w:val="es-CO"/>
      </w:fieldMapData>
      <w:fieldMapData>
        <w:column w:val="0"/>
        <w:lid w:val="es-CO"/>
      </w:fieldMapData>
      <w:fieldMapData>
        <w:type w:val="dbColumn"/>
        <w:name w:val="Telefono"/>
        <w:mappedName w:val="Teléfono del trabajo"/>
        <w:column w:val="8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odso>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50E6"/>
    <w:rsid w:val="000950E6"/>
    <w:rsid w:val="000E552E"/>
    <w:rsid w:val="000F3D65"/>
    <w:rsid w:val="00184855"/>
    <w:rsid w:val="00412376"/>
    <w:rsid w:val="00460125"/>
    <w:rsid w:val="008159A4"/>
    <w:rsid w:val="00832965"/>
    <w:rsid w:val="0088341C"/>
    <w:rsid w:val="00A84DD2"/>
    <w:rsid w:val="00B0095D"/>
    <w:rsid w:val="00B358B2"/>
    <w:rsid w:val="00D07A44"/>
    <w:rsid w:val="00D32017"/>
    <w:rsid w:val="00DE07AD"/>
    <w:rsid w:val="00F91261"/>
    <w:rsid w:val="00FF2FB9"/>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7306"/>
  <w15:docId w15:val="{DAB6E2A3-5FC2-4F1A-8FF6-E1B8D7C8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5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950E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950E6"/>
    <w:rPr>
      <w:b/>
      <w:bCs/>
    </w:rPr>
  </w:style>
  <w:style w:type="character" w:styleId="Hipervnculo">
    <w:name w:val="Hyperlink"/>
    <w:basedOn w:val="Fuentedeprrafopredeter"/>
    <w:uiPriority w:val="99"/>
    <w:semiHidden/>
    <w:unhideWhenUsed/>
    <w:rsid w:val="000950E6"/>
    <w:rPr>
      <w:color w:val="0000FF"/>
      <w:u w:val="single"/>
    </w:rPr>
  </w:style>
  <w:style w:type="paragraph" w:styleId="Encabezado">
    <w:name w:val="header"/>
    <w:basedOn w:val="Normal"/>
    <w:link w:val="EncabezadoCar"/>
    <w:uiPriority w:val="99"/>
    <w:unhideWhenUsed/>
    <w:rsid w:val="008834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341C"/>
  </w:style>
  <w:style w:type="paragraph" w:styleId="Piedepgina">
    <w:name w:val="footer"/>
    <w:basedOn w:val="Normal"/>
    <w:link w:val="PiedepginaCar"/>
    <w:uiPriority w:val="99"/>
    <w:unhideWhenUsed/>
    <w:rsid w:val="008834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341C"/>
  </w:style>
  <w:style w:type="paragraph" w:styleId="Textodeglobo">
    <w:name w:val="Balloon Text"/>
    <w:basedOn w:val="Normal"/>
    <w:link w:val="TextodegloboCar"/>
    <w:uiPriority w:val="99"/>
    <w:semiHidden/>
    <w:unhideWhenUsed/>
    <w:rsid w:val="00FF2F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2F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224533">
      <w:bodyDiv w:val="1"/>
      <w:marLeft w:val="0"/>
      <w:marRight w:val="0"/>
      <w:marTop w:val="0"/>
      <w:marBottom w:val="0"/>
      <w:divBdr>
        <w:top w:val="none" w:sz="0" w:space="0" w:color="auto"/>
        <w:left w:val="none" w:sz="0" w:space="0" w:color="auto"/>
        <w:bottom w:val="none" w:sz="0" w:space="0" w:color="auto"/>
        <w:right w:val="none" w:sz="0" w:space="0" w:color="auto"/>
      </w:divBdr>
    </w:div>
    <w:div w:id="188301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ecretariasenado.gov.co/senado/basedoc/ley/1992/ley_0006_1992_pr002.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C:\Users\SOPORTE\Documents\GCC%20Campos.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C5EDF7-8458-4881-A084-2E9180833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3</Pages>
  <Words>764</Words>
  <Characters>4204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vargas villamizar</dc:creator>
  <cp:lastModifiedBy>Erney Ernesto Vargas Rico</cp:lastModifiedBy>
  <cp:revision>10</cp:revision>
  <dcterms:created xsi:type="dcterms:W3CDTF">2018-12-10T13:10:00Z</dcterms:created>
  <dcterms:modified xsi:type="dcterms:W3CDTF">2024-03-15T15:14:00Z</dcterms:modified>
</cp:coreProperties>
</file>