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1DBC8" w14:textId="0AE34F63" w:rsidR="00F00F7D" w:rsidRDefault="008257B2" w:rsidP="00E24731">
      <w:pPr>
        <w:pStyle w:val="NormalWeb"/>
        <w:spacing w:before="0" w:beforeAutospacing="0" w:after="240" w:afterAutospacing="0" w:line="176" w:lineRule="atLeast"/>
        <w:jc w:val="both"/>
        <w:textAlignment w:val="top"/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s-ES"/>
        </w:rPr>
      </w:pPr>
      <w:r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begin"/>
      </w:r>
      <w:r w:rsidR="00F00F7D">
        <w:rPr>
          <w:rFonts w:ascii="Arial" w:hAnsi="Arial" w:cs="Arial"/>
          <w:color w:val="000000"/>
          <w:bdr w:val="none" w:sz="0" w:space="0" w:color="auto" w:frame="1"/>
          <w:lang w:val="es-ES"/>
        </w:rPr>
        <w:instrText xml:space="preserve"> MERGEFIELD  Sigobius </w:instrText>
      </w:r>
      <w:r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separate"/>
      </w:r>
      <w:r w:rsidR="00190135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${</w:t>
      </w:r>
      <w:r w:rsidR="00F00F7D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Sigobius</w:t>
      </w:r>
      <w:r w:rsidR="00190135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}</w:t>
      </w:r>
      <w:r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end"/>
      </w:r>
    </w:p>
    <w:p w14:paraId="3F296671" w14:textId="25B20093" w:rsidR="00E24731" w:rsidRPr="00B04CD9" w:rsidRDefault="008257B2" w:rsidP="00E24731">
      <w:pPr>
        <w:pStyle w:val="NormalWeb"/>
        <w:spacing w:before="0" w:beforeAutospacing="0" w:after="240" w:afterAutospacing="0" w:line="176" w:lineRule="atLeast"/>
        <w:jc w:val="both"/>
        <w:textAlignment w:val="top"/>
        <w:rPr>
          <w:rFonts w:ascii="Arial" w:hAnsi="Arial" w:cs="Arial"/>
          <w:color w:val="000000"/>
          <w:sz w:val="22"/>
          <w:szCs w:val="22"/>
        </w:rPr>
      </w:pPr>
      <w:r w:rsidRPr="00B04CD9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s-ES"/>
        </w:rPr>
        <w:fldChar w:fldCharType="begin"/>
      </w:r>
      <w:r w:rsidR="00353A0B" w:rsidRPr="00B04CD9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s-ES"/>
        </w:rPr>
        <w:instrText xml:space="preserve"> MERGEFIELD Ciudad </w:instrText>
      </w:r>
      <w:r w:rsidRPr="00B04CD9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s-ES"/>
        </w:rPr>
        <w:fldChar w:fldCharType="separate"/>
      </w:r>
      <w:r w:rsidR="00190135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s-ES"/>
        </w:rPr>
        <w:t>${</w:t>
      </w:r>
      <w:r w:rsidR="00EB3BFE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s-ES"/>
        </w:rPr>
        <w:t>Ciudad</w:t>
      </w:r>
      <w:r w:rsidR="00190135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s-ES"/>
        </w:rPr>
        <w:t>}</w:t>
      </w:r>
      <w:r w:rsidRPr="00B04CD9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s-ES"/>
        </w:rPr>
        <w:fldChar w:fldCharType="end"/>
      </w:r>
      <w:r w:rsidR="00E24731" w:rsidRPr="00B04CD9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s-ES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s-ES"/>
        </w:rPr>
        <w:fldChar w:fldCharType="begin"/>
      </w:r>
      <w:r w:rsidR="00DB196B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s-ES"/>
        </w:rPr>
        <w:instrText xml:space="preserve"> MERGEFIELD  Fecha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s-ES"/>
        </w:rPr>
        <w:fldChar w:fldCharType="separate"/>
      </w:r>
      <w:r w:rsidR="00190135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s-ES"/>
        </w:rPr>
        <w:t>${</w:t>
      </w:r>
      <w:r w:rsidR="00DB196B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s-ES"/>
        </w:rPr>
        <w:t>Fecha</w:t>
      </w:r>
      <w:r w:rsidR="00190135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s-ES"/>
        </w:rPr>
        <w:t>}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s-ES"/>
        </w:rPr>
        <w:fldChar w:fldCharType="end"/>
      </w:r>
    </w:p>
    <w:p w14:paraId="324BCE46" w14:textId="77777777" w:rsidR="00EB3BFE" w:rsidRPr="00C54F72" w:rsidRDefault="00EB3BFE" w:rsidP="00EB3BFE">
      <w:pPr>
        <w:spacing w:after="240" w:line="176" w:lineRule="atLeast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C54F72">
        <w:rPr>
          <w:rFonts w:ascii="Arial" w:eastAsia="Times New Roman" w:hAnsi="Arial" w:cs="Arial"/>
          <w:b/>
          <w:bCs/>
          <w:i/>
          <w:iCs/>
          <w:color w:val="000000"/>
          <w:bdr w:val="none" w:sz="0" w:space="0" w:color="auto" w:frame="1"/>
          <w:lang w:val="es-ES" w:eastAsia="es-CO"/>
        </w:rPr>
        <w:t>NOTIFICACIÓN EN SITIO ELECTRÓNICO</w:t>
      </w:r>
    </w:p>
    <w:p w14:paraId="21352960" w14:textId="7D41A12A" w:rsidR="00EB3BFE" w:rsidRPr="00C54F72" w:rsidRDefault="008257B2" w:rsidP="00EB3BFE">
      <w:pPr>
        <w:spacing w:after="0" w:line="176" w:lineRule="atLeast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begin"/>
      </w:r>
      <w:r w:rsidR="00F00F7D">
        <w:rPr>
          <w:rFonts w:ascii="Arial" w:hAnsi="Arial" w:cs="Arial"/>
          <w:color w:val="000000"/>
          <w:bdr w:val="none" w:sz="0" w:space="0" w:color="auto" w:frame="1"/>
          <w:lang w:val="es-ES"/>
        </w:rPr>
        <w:instrText xml:space="preserve"> MERGEFIELD  ElAbogadoEjecutor </w:instrText>
      </w:r>
      <w:r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separate"/>
      </w:r>
      <w:r w:rsidR="00190135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${</w:t>
      </w:r>
      <w:r w:rsidR="00F00F7D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ElAbogadoEjecutor</w:t>
      </w:r>
      <w:r w:rsidR="00190135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}</w:t>
      </w:r>
      <w:r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end"/>
      </w:r>
      <w:r w:rsidR="00DB196B">
        <w:rPr>
          <w:rFonts w:ascii="Arial" w:hAnsi="Arial" w:cs="Arial"/>
          <w:color w:val="000000"/>
          <w:bdr w:val="none" w:sz="0" w:space="0" w:color="auto" w:frame="1"/>
          <w:lang w:val="es-ES"/>
        </w:rPr>
        <w:t xml:space="preserve"> </w:t>
      </w:r>
      <w:r w:rsidR="00EB3BFE" w:rsidRPr="00C54F72">
        <w:rPr>
          <w:rFonts w:ascii="Arial" w:eastAsia="Times New Roman" w:hAnsi="Arial" w:cs="Arial"/>
          <w:color w:val="000000"/>
          <w:bdr w:val="none" w:sz="0" w:space="0" w:color="auto" w:frame="1"/>
          <w:lang w:val="es-ES" w:eastAsia="es-CO"/>
        </w:rPr>
        <w:t>de la Dirección Ejecutiva de Administración Judicial de la </w:t>
      </w:r>
      <w:r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begin"/>
      </w:r>
      <w:r w:rsidR="00F00F7D">
        <w:rPr>
          <w:rFonts w:ascii="Arial" w:hAnsi="Arial" w:cs="Arial"/>
          <w:color w:val="000000"/>
          <w:bdr w:val="none" w:sz="0" w:space="0" w:color="auto" w:frame="1"/>
          <w:lang w:val="es-ES"/>
        </w:rPr>
        <w:instrText xml:space="preserve"> MERGEFIELD  Seccional </w:instrText>
      </w:r>
      <w:r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separate"/>
      </w:r>
      <w:r w:rsidR="00190135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${</w:t>
      </w:r>
      <w:r w:rsidR="00F00F7D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Seccional</w:t>
      </w:r>
      <w:r w:rsidR="00190135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}</w:t>
      </w:r>
      <w:r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end"/>
      </w:r>
      <w:r w:rsidR="00EB3BFE" w:rsidRPr="00C54F72">
        <w:rPr>
          <w:rFonts w:ascii="Arial" w:eastAsia="Times New Roman" w:hAnsi="Arial" w:cs="Arial"/>
          <w:color w:val="000000"/>
          <w:bdr w:val="none" w:sz="0" w:space="0" w:color="auto" w:frame="1"/>
          <w:lang w:val="es-ES" w:eastAsia="es-CO"/>
        </w:rPr>
        <w:t xml:space="preserve">, en aplicación del principio de publicidad </w:t>
      </w:r>
      <w:r w:rsidR="00EB3BFE">
        <w:rPr>
          <w:rFonts w:ascii="Arial" w:eastAsia="Times New Roman" w:hAnsi="Arial" w:cs="Arial"/>
          <w:color w:val="000000"/>
          <w:bdr w:val="none" w:sz="0" w:space="0" w:color="auto" w:frame="1"/>
          <w:lang w:val="es-ES" w:eastAsia="es-CO"/>
        </w:rPr>
        <w:t>en</w:t>
      </w:r>
      <w:r w:rsidR="00EB3BFE" w:rsidRPr="00C54F72">
        <w:rPr>
          <w:rFonts w:ascii="Arial" w:eastAsia="Times New Roman" w:hAnsi="Arial" w:cs="Arial"/>
          <w:color w:val="000000"/>
          <w:bdr w:val="none" w:sz="0" w:space="0" w:color="auto" w:frame="1"/>
          <w:lang w:val="es-ES" w:eastAsia="es-CO"/>
        </w:rPr>
        <w:t xml:space="preserve"> garantía de</w:t>
      </w:r>
      <w:r w:rsidR="00EB3BFE">
        <w:rPr>
          <w:rFonts w:ascii="Arial" w:eastAsia="Times New Roman" w:hAnsi="Arial" w:cs="Arial"/>
          <w:color w:val="000000"/>
          <w:bdr w:val="none" w:sz="0" w:space="0" w:color="auto" w:frame="1"/>
          <w:lang w:val="es-ES" w:eastAsia="es-CO"/>
        </w:rPr>
        <w:t xml:space="preserve"> la</w:t>
      </w:r>
      <w:r w:rsidR="00EB3BFE" w:rsidRPr="00C54F72">
        <w:rPr>
          <w:rFonts w:ascii="Arial" w:eastAsia="Times New Roman" w:hAnsi="Arial" w:cs="Arial"/>
          <w:color w:val="000000"/>
          <w:bdr w:val="none" w:sz="0" w:space="0" w:color="auto" w:frame="1"/>
          <w:lang w:val="es-ES" w:eastAsia="es-CO"/>
        </w:rPr>
        <w:t xml:space="preserve"> trasparencia de las actuaciones de la Administración Pública y </w:t>
      </w:r>
      <w:r w:rsidR="00EB3BFE">
        <w:rPr>
          <w:rFonts w:ascii="Arial" w:eastAsia="Times New Roman" w:hAnsi="Arial" w:cs="Arial"/>
          <w:color w:val="000000"/>
          <w:bdr w:val="none" w:sz="0" w:space="0" w:color="auto" w:frame="1"/>
          <w:lang w:val="es-ES" w:eastAsia="es-CO"/>
        </w:rPr>
        <w:t xml:space="preserve">en cumplimiento del </w:t>
      </w:r>
      <w:r w:rsidR="00EB3BFE" w:rsidRPr="00C54F72">
        <w:rPr>
          <w:rFonts w:ascii="Arial" w:eastAsia="Times New Roman" w:hAnsi="Arial" w:cs="Arial"/>
          <w:color w:val="000000"/>
          <w:bdr w:val="none" w:sz="0" w:space="0" w:color="auto" w:frame="1"/>
          <w:lang w:val="es-ES" w:eastAsia="es-CO"/>
        </w:rPr>
        <w:t>artículo 566-1 del Estatuto Tributario.</w:t>
      </w:r>
      <w:r w:rsidR="00EB3BFE" w:rsidRPr="00C54F72">
        <w:rPr>
          <w:rFonts w:ascii="Arial" w:eastAsia="Times New Roman" w:hAnsi="Arial" w:cs="Arial"/>
          <w:color w:val="000000"/>
          <w:lang w:val="es-ES" w:eastAsia="es-CO"/>
        </w:rPr>
        <w:t> </w:t>
      </w:r>
    </w:p>
    <w:p w14:paraId="0F810877" w14:textId="77777777" w:rsidR="00EB3BFE" w:rsidRDefault="00EB3BFE" w:rsidP="00EB3BFE">
      <w:pPr>
        <w:spacing w:after="0" w:line="176" w:lineRule="atLeast"/>
        <w:jc w:val="center"/>
        <w:textAlignment w:val="top"/>
        <w:rPr>
          <w:rFonts w:ascii="Arial" w:eastAsia="Times New Roman" w:hAnsi="Arial" w:cs="Arial"/>
          <w:b/>
          <w:bCs/>
          <w:i/>
          <w:iCs/>
          <w:color w:val="000000"/>
          <w:bdr w:val="none" w:sz="0" w:space="0" w:color="auto" w:frame="1"/>
          <w:lang w:val="es-ES" w:eastAsia="es-CO"/>
        </w:rPr>
      </w:pPr>
    </w:p>
    <w:p w14:paraId="642E86BC" w14:textId="77777777" w:rsidR="00EB3BFE" w:rsidRDefault="00EB3BFE" w:rsidP="00EB3BFE">
      <w:pPr>
        <w:spacing w:after="0" w:line="176" w:lineRule="atLeast"/>
        <w:jc w:val="center"/>
        <w:textAlignment w:val="top"/>
        <w:rPr>
          <w:rFonts w:ascii="Arial" w:eastAsia="Times New Roman" w:hAnsi="Arial" w:cs="Arial"/>
          <w:b/>
          <w:bCs/>
          <w:i/>
          <w:iCs/>
          <w:color w:val="000000"/>
          <w:bdr w:val="none" w:sz="0" w:space="0" w:color="auto" w:frame="1"/>
          <w:lang w:val="es-ES" w:eastAsia="es-CO"/>
        </w:rPr>
      </w:pPr>
      <w:r w:rsidRPr="00C54F72">
        <w:rPr>
          <w:rFonts w:ascii="Arial" w:eastAsia="Times New Roman" w:hAnsi="Arial" w:cs="Arial"/>
          <w:b/>
          <w:bCs/>
          <w:i/>
          <w:iCs/>
          <w:color w:val="000000"/>
          <w:bdr w:val="none" w:sz="0" w:space="0" w:color="auto" w:frame="1"/>
          <w:lang w:val="es-ES" w:eastAsia="es-CO"/>
        </w:rPr>
        <w:t>HACE SABER:</w:t>
      </w:r>
    </w:p>
    <w:p w14:paraId="67F3BB67" w14:textId="77777777" w:rsidR="00EB3BFE" w:rsidRPr="00C54F72" w:rsidRDefault="00EB3BFE" w:rsidP="00EB3BFE">
      <w:pPr>
        <w:spacing w:after="0" w:line="176" w:lineRule="atLeast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</w:p>
    <w:p w14:paraId="0C6947D8" w14:textId="1F7F7AB9" w:rsidR="00EB3BFE" w:rsidRDefault="00EB3BFE" w:rsidP="00EB3BFE">
      <w:pPr>
        <w:spacing w:after="0" w:line="176" w:lineRule="atLeast"/>
        <w:jc w:val="both"/>
        <w:textAlignment w:val="top"/>
        <w:rPr>
          <w:rFonts w:ascii="Arial" w:eastAsia="Times New Roman" w:hAnsi="Arial" w:cs="Arial"/>
          <w:color w:val="000000"/>
          <w:bdr w:val="none" w:sz="0" w:space="0" w:color="auto" w:frame="1"/>
          <w:lang w:val="es-ES" w:eastAsia="es-CO"/>
        </w:rPr>
      </w:pPr>
      <w:r w:rsidRPr="00C54F72">
        <w:rPr>
          <w:rFonts w:ascii="Arial" w:eastAsia="Times New Roman" w:hAnsi="Arial" w:cs="Arial"/>
          <w:color w:val="000000"/>
          <w:bdr w:val="none" w:sz="0" w:space="0" w:color="auto" w:frame="1"/>
          <w:lang w:val="es-ES" w:eastAsia="es-CO"/>
        </w:rPr>
        <w:t>Que mediante Resolución, se decretó la prescripción del proceso de</w:t>
      </w:r>
      <w:r w:rsidRPr="00C54F72">
        <w:rPr>
          <w:rFonts w:ascii="Arial" w:eastAsia="Times New Roman" w:hAnsi="Arial" w:cs="Arial"/>
          <w:color w:val="000000"/>
          <w:lang w:eastAsia="es-CO"/>
        </w:rPr>
        <w:t> </w:t>
      </w:r>
      <w:r w:rsidRPr="00C54F72">
        <w:rPr>
          <w:rFonts w:ascii="Arial" w:eastAsia="Times New Roman" w:hAnsi="Arial" w:cs="Arial"/>
          <w:color w:val="000000"/>
          <w:bdr w:val="none" w:sz="0" w:space="0" w:color="auto" w:frame="1"/>
          <w:lang w:val="es-ES" w:eastAsia="es-CO"/>
        </w:rPr>
        <w:t>Cobro Coactivo al proceso No. </w:t>
      </w:r>
      <w:r w:rsidR="0097379A"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begin"/>
      </w:r>
      <w:r w:rsidR="0097379A">
        <w:rPr>
          <w:rFonts w:ascii="Arial" w:hAnsi="Arial" w:cs="Arial"/>
          <w:color w:val="000000"/>
          <w:bdr w:val="none" w:sz="0" w:space="0" w:color="auto" w:frame="1"/>
          <w:lang w:val="es-ES"/>
        </w:rPr>
        <w:instrText xml:space="preserve"> MERGEFIELD  Numero </w:instrText>
      </w:r>
      <w:r w:rsidR="0097379A"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separate"/>
      </w:r>
      <w:r w:rsidR="00190135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${</w:t>
      </w:r>
      <w:r w:rsidR="0097379A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Numero</w:t>
      </w:r>
      <w:r w:rsidR="00190135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}</w:t>
      </w:r>
      <w:r w:rsidR="0097379A"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end"/>
      </w:r>
      <w:r w:rsidRPr="00C54F72">
        <w:rPr>
          <w:rFonts w:ascii="Arial" w:eastAsia="Times New Roman" w:hAnsi="Arial" w:cs="Arial"/>
          <w:color w:val="000000"/>
          <w:bdr w:val="none" w:sz="0" w:space="0" w:color="auto" w:frame="1"/>
          <w:lang w:val="es-ES" w:eastAsia="es-CO"/>
        </w:rPr>
        <w:t xml:space="preserve">, contra del </w:t>
      </w:r>
      <w:r w:rsidR="008257B2"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begin"/>
      </w:r>
      <w:r w:rsidR="00F00F7D">
        <w:rPr>
          <w:rFonts w:ascii="Arial" w:hAnsi="Arial" w:cs="Arial"/>
          <w:color w:val="000000"/>
          <w:bdr w:val="none" w:sz="0" w:space="0" w:color="auto" w:frame="1"/>
          <w:lang w:val="es-ES"/>
        </w:rPr>
        <w:instrText xml:space="preserve"> MERGEFIELD  ElSenor </w:instrText>
      </w:r>
      <w:r w:rsidR="008257B2"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separate"/>
      </w:r>
      <w:r w:rsidR="00190135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${</w:t>
      </w:r>
      <w:r w:rsidR="00F00F7D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ElSenor</w:t>
      </w:r>
      <w:r w:rsidR="00190135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}</w:t>
      </w:r>
      <w:r w:rsidR="008257B2"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end"/>
      </w:r>
      <w:r w:rsidRPr="00C54F72">
        <w:rPr>
          <w:rFonts w:ascii="Arial" w:eastAsia="Times New Roman" w:hAnsi="Arial" w:cs="Arial"/>
          <w:color w:val="000000"/>
          <w:bdr w:val="none" w:sz="0" w:space="0" w:color="auto" w:frame="1"/>
          <w:lang w:val="es-ES" w:eastAsia="es-CO"/>
        </w:rPr>
        <w:t xml:space="preserve">, </w:t>
      </w:r>
      <w:r w:rsidR="008257B2"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begin"/>
      </w:r>
      <w:r w:rsidR="00F00F7D">
        <w:rPr>
          <w:rFonts w:ascii="Arial" w:hAnsi="Arial" w:cs="Arial"/>
          <w:color w:val="000000"/>
          <w:bdr w:val="none" w:sz="0" w:space="0" w:color="auto" w:frame="1"/>
          <w:lang w:val="es-ES"/>
        </w:rPr>
        <w:instrText xml:space="preserve"> MERGEFIELD  Sancionado </w:instrText>
      </w:r>
      <w:r w:rsidR="008257B2"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separate"/>
      </w:r>
      <w:r w:rsidR="00190135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${</w:t>
      </w:r>
      <w:r w:rsidR="00F00F7D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Sancionado</w:t>
      </w:r>
      <w:r w:rsidR="00190135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}</w:t>
      </w:r>
      <w:r w:rsidR="008257B2"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end"/>
      </w:r>
      <w:r w:rsidRPr="00C54F72">
        <w:rPr>
          <w:rFonts w:ascii="Arial" w:eastAsia="Times New Roman" w:hAnsi="Arial" w:cs="Arial"/>
          <w:color w:val="000000"/>
          <w:bdr w:val="none" w:sz="0" w:space="0" w:color="auto" w:frame="1"/>
          <w:lang w:val="es-ES" w:eastAsia="es-CO"/>
        </w:rPr>
        <w:t xml:space="preserve">, identificado(a) con </w:t>
      </w:r>
      <w:r w:rsidR="008257B2"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begin"/>
      </w:r>
      <w:r w:rsidR="00F00F7D">
        <w:rPr>
          <w:rFonts w:ascii="Arial" w:hAnsi="Arial" w:cs="Arial"/>
          <w:color w:val="000000"/>
          <w:bdr w:val="none" w:sz="0" w:space="0" w:color="auto" w:frame="1"/>
          <w:lang w:val="es-ES"/>
        </w:rPr>
        <w:instrText xml:space="preserve"> MERGEFIELD  TipoDocumento </w:instrText>
      </w:r>
      <w:r w:rsidR="008257B2"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separate"/>
      </w:r>
      <w:r w:rsidR="00190135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${</w:t>
      </w:r>
      <w:r w:rsidR="00F00F7D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TipoDocumento</w:t>
      </w:r>
      <w:r w:rsidR="00190135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}</w:t>
      </w:r>
      <w:r w:rsidR="008257B2"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end"/>
      </w:r>
      <w:r w:rsidRPr="00C54F72">
        <w:rPr>
          <w:rFonts w:ascii="Arial" w:eastAsia="Times New Roman" w:hAnsi="Arial" w:cs="Arial"/>
          <w:color w:val="000000"/>
          <w:bdr w:val="none" w:sz="0" w:space="0" w:color="auto" w:frame="1"/>
          <w:lang w:val="es-ES" w:eastAsia="es-CO"/>
        </w:rPr>
        <w:t xml:space="preserve"> No. </w:t>
      </w:r>
      <w:r w:rsidR="0097379A"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begin"/>
      </w:r>
      <w:r w:rsidR="0097379A">
        <w:rPr>
          <w:rFonts w:ascii="Arial" w:hAnsi="Arial" w:cs="Arial"/>
          <w:color w:val="000000"/>
          <w:bdr w:val="none" w:sz="0" w:space="0" w:color="auto" w:frame="1"/>
          <w:lang w:val="es-ES"/>
        </w:rPr>
        <w:instrText xml:space="preserve"> MERGEFIELD  documento </w:instrText>
      </w:r>
      <w:r w:rsidR="0097379A"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separate"/>
      </w:r>
      <w:r w:rsidR="00190135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${</w:t>
      </w:r>
      <w:r w:rsidR="0097379A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documento</w:t>
      </w:r>
      <w:r w:rsidR="00190135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}</w:t>
      </w:r>
      <w:r w:rsidR="0097379A"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end"/>
      </w:r>
      <w:r w:rsidRPr="00C54F72">
        <w:rPr>
          <w:rFonts w:ascii="Arial" w:eastAsia="Times New Roman" w:hAnsi="Arial" w:cs="Arial"/>
          <w:color w:val="000000"/>
          <w:bdr w:val="none" w:sz="0" w:space="0" w:color="auto" w:frame="1"/>
          <w:lang w:val="es-ES" w:eastAsia="es-CO"/>
        </w:rPr>
        <w:t>, a favor del Consejo Superior de la Judicatura, el cual en su parte resolutiva resuelve lo siguiente:</w:t>
      </w:r>
    </w:p>
    <w:p w14:paraId="3DF5F2C0" w14:textId="77777777" w:rsidR="00EB3BFE" w:rsidRDefault="00EB3BFE" w:rsidP="00EB3BFE">
      <w:pPr>
        <w:spacing w:after="0" w:line="176" w:lineRule="atLeast"/>
        <w:jc w:val="both"/>
        <w:textAlignment w:val="top"/>
        <w:rPr>
          <w:rFonts w:ascii="Arial" w:eastAsia="Times New Roman" w:hAnsi="Arial" w:cs="Arial"/>
          <w:b/>
          <w:bCs/>
          <w:i/>
          <w:iCs/>
          <w:color w:val="000000"/>
          <w:bdr w:val="none" w:sz="0" w:space="0" w:color="auto" w:frame="1"/>
          <w:lang w:val="es-ES" w:eastAsia="es-CO"/>
        </w:rPr>
      </w:pPr>
    </w:p>
    <w:p w14:paraId="1F6E7BF4" w14:textId="77777777" w:rsidR="00EB3BFE" w:rsidRDefault="00EB3BFE" w:rsidP="00EB3BFE">
      <w:pPr>
        <w:spacing w:after="0" w:line="176" w:lineRule="atLeast"/>
        <w:jc w:val="center"/>
        <w:textAlignment w:val="top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bdr w:val="none" w:sz="0" w:space="0" w:color="auto" w:frame="1"/>
          <w:lang w:val="es-ES" w:eastAsia="es-CO"/>
        </w:rPr>
      </w:pPr>
      <w:r w:rsidRPr="006832F2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bdr w:val="none" w:sz="0" w:space="0" w:color="auto" w:frame="1"/>
          <w:lang w:val="es-ES" w:eastAsia="es-CO"/>
        </w:rPr>
        <w:t>RESUELVE:</w:t>
      </w:r>
    </w:p>
    <w:p w14:paraId="6C960F10" w14:textId="77777777" w:rsidR="00EB3BFE" w:rsidRPr="00DB196B" w:rsidRDefault="00EB3BFE" w:rsidP="00EB3BFE">
      <w:pPr>
        <w:spacing w:after="0" w:line="176" w:lineRule="atLeast"/>
        <w:jc w:val="center"/>
        <w:textAlignment w:val="top"/>
        <w:rPr>
          <w:rFonts w:ascii="Arial" w:eastAsia="Times New Roman" w:hAnsi="Arial" w:cs="Arial"/>
          <w:i/>
          <w:color w:val="000000"/>
          <w:lang w:eastAsia="es-CO"/>
        </w:rPr>
      </w:pPr>
    </w:p>
    <w:p w14:paraId="53CCC755" w14:textId="77777777" w:rsidR="00EB3BFE" w:rsidRPr="00DB196B" w:rsidRDefault="00EB3BFE" w:rsidP="00EB3BFE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00DB196B">
        <w:rPr>
          <w:rFonts w:ascii="Arial" w:eastAsia="Times New Roman" w:hAnsi="Arial" w:cs="Arial"/>
          <w:b/>
          <w:bCs/>
          <w:i/>
          <w:bdr w:val="none" w:sz="0" w:space="0" w:color="auto" w:frame="1"/>
          <w:lang w:eastAsia="es-CO"/>
        </w:rPr>
        <w:t>ARTICULO PRIMERO</w:t>
      </w:r>
      <w:r w:rsidRPr="00DB196B">
        <w:rPr>
          <w:rFonts w:ascii="Arial" w:eastAsia="Times New Roman" w:hAnsi="Arial" w:cs="Arial"/>
          <w:i/>
          <w:bdr w:val="none" w:sz="0" w:space="0" w:color="auto" w:frame="1"/>
          <w:lang w:eastAsia="es-CO"/>
        </w:rPr>
        <w:t xml:space="preserve">. - </w:t>
      </w:r>
      <w:r w:rsidRPr="00DB196B">
        <w:rPr>
          <w:rFonts w:ascii="Arial" w:eastAsia="Times New Roman" w:hAnsi="Arial" w:cs="Arial"/>
          <w:bdr w:val="none" w:sz="0" w:space="0" w:color="auto" w:frame="1"/>
          <w:lang w:eastAsia="es-CO"/>
        </w:rPr>
        <w:t>Declarar terminado el proceso de cobro coactivo relacionado a continuación, por</w:t>
      </w:r>
      <w:r w:rsidRPr="00DB196B">
        <w:rPr>
          <w:rFonts w:ascii="Arial" w:eastAsia="Times New Roman" w:hAnsi="Arial" w:cs="Arial"/>
          <w:lang w:eastAsia="es-CO"/>
        </w:rPr>
        <w:t> </w:t>
      </w:r>
      <w:r w:rsidRPr="00DB196B">
        <w:rPr>
          <w:rFonts w:ascii="Arial" w:eastAsia="Times New Roman" w:hAnsi="Arial" w:cs="Arial"/>
          <w:bdr w:val="none" w:sz="0" w:space="0" w:color="auto" w:frame="1"/>
          <w:lang w:eastAsia="es-CO"/>
        </w:rPr>
        <w:t>haber operado el fenómeno de la prescripción de conformidad con la parte motiva de este proveído.</w:t>
      </w:r>
    </w:p>
    <w:p w14:paraId="7207DEB8" w14:textId="5AC1664F" w:rsidR="00F00F7D" w:rsidRPr="00DB196B" w:rsidRDefault="00EB3BFE" w:rsidP="00EB3BFE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lang w:eastAsia="es-CO"/>
        </w:rPr>
      </w:pPr>
      <w:r w:rsidRPr="00DB196B">
        <w:rPr>
          <w:rFonts w:ascii="Arial" w:eastAsia="Times New Roman" w:hAnsi="Arial" w:cs="Arial"/>
          <w:bdr w:val="none" w:sz="0" w:space="0" w:color="auto" w:frame="1"/>
          <w:lang w:eastAsia="es-CO"/>
        </w:rPr>
        <w:t>Nombre del sancionado</w:t>
      </w:r>
      <w:r w:rsidRPr="00DB196B">
        <w:rPr>
          <w:rFonts w:ascii="Arial" w:eastAsia="Times New Roman" w:hAnsi="Arial" w:cs="Arial"/>
          <w:b/>
          <w:bCs/>
          <w:bdr w:val="none" w:sz="0" w:space="0" w:color="auto" w:frame="1"/>
          <w:lang w:eastAsia="es-CO"/>
        </w:rPr>
        <w:t xml:space="preserve">: </w:t>
      </w:r>
      <w:r w:rsidR="008257B2" w:rsidRPr="00DB196B"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begin"/>
      </w:r>
      <w:r w:rsidR="00F00F7D" w:rsidRPr="00DB196B">
        <w:rPr>
          <w:rFonts w:ascii="Arial" w:hAnsi="Arial" w:cs="Arial"/>
          <w:color w:val="000000"/>
          <w:bdr w:val="none" w:sz="0" w:space="0" w:color="auto" w:frame="1"/>
          <w:lang w:val="es-ES"/>
        </w:rPr>
        <w:instrText xml:space="preserve"> MERGEFIELD  Sancionado </w:instrText>
      </w:r>
      <w:r w:rsidR="008257B2" w:rsidRPr="00DB196B"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separate"/>
      </w:r>
      <w:r w:rsidR="00190135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${</w:t>
      </w:r>
      <w:r w:rsidR="00F00F7D" w:rsidRPr="00DB196B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Sancionado</w:t>
      </w:r>
      <w:r w:rsidR="00190135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}</w:t>
      </w:r>
      <w:r w:rsidR="008257B2" w:rsidRPr="00DB196B"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end"/>
      </w:r>
      <w:r w:rsidR="00F00F7D" w:rsidRPr="00DB196B">
        <w:rPr>
          <w:rFonts w:ascii="Arial" w:eastAsia="Times New Roman" w:hAnsi="Arial" w:cs="Arial"/>
          <w:bdr w:val="none" w:sz="0" w:space="0" w:color="auto" w:frame="1"/>
          <w:lang w:eastAsia="es-CO"/>
        </w:rPr>
        <w:t xml:space="preserve"> </w:t>
      </w:r>
    </w:p>
    <w:p w14:paraId="32F826B1" w14:textId="7355665B" w:rsidR="00EB3BFE" w:rsidRPr="00DB196B" w:rsidRDefault="00EB3BFE" w:rsidP="00EB3BFE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lang w:eastAsia="es-CO"/>
        </w:rPr>
      </w:pPr>
      <w:r w:rsidRPr="00DB196B">
        <w:rPr>
          <w:rFonts w:ascii="Arial" w:eastAsia="Times New Roman" w:hAnsi="Arial" w:cs="Arial"/>
          <w:bdr w:val="none" w:sz="0" w:space="0" w:color="auto" w:frame="1"/>
          <w:lang w:eastAsia="es-CO"/>
        </w:rPr>
        <w:t>Identificación</w:t>
      </w:r>
      <w:r w:rsidRPr="00DB196B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s-ES" w:eastAsia="es-CO"/>
        </w:rPr>
        <w:t> </w:t>
      </w:r>
      <w:r w:rsidR="008257B2" w:rsidRPr="00DB196B"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begin"/>
      </w:r>
      <w:r w:rsidR="00F00F7D" w:rsidRPr="00DB196B">
        <w:rPr>
          <w:rFonts w:ascii="Arial" w:hAnsi="Arial" w:cs="Arial"/>
          <w:color w:val="000000"/>
          <w:bdr w:val="none" w:sz="0" w:space="0" w:color="auto" w:frame="1"/>
          <w:lang w:val="es-ES"/>
        </w:rPr>
        <w:instrText xml:space="preserve"> MERGEFIELD  TipoDocumento </w:instrText>
      </w:r>
      <w:r w:rsidR="008257B2" w:rsidRPr="00DB196B"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separate"/>
      </w:r>
      <w:r w:rsidR="00190135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${</w:t>
      </w:r>
      <w:r w:rsidR="00F00F7D" w:rsidRPr="00DB196B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TipoDocumento</w:t>
      </w:r>
      <w:r w:rsidR="00190135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}</w:t>
      </w:r>
      <w:r w:rsidR="008257B2" w:rsidRPr="00DB196B"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end"/>
      </w:r>
      <w:r w:rsidR="00F00F7D" w:rsidRPr="00DB196B">
        <w:rPr>
          <w:rFonts w:ascii="Arial" w:eastAsia="Times New Roman" w:hAnsi="Arial" w:cs="Arial"/>
          <w:color w:val="000000"/>
          <w:bdr w:val="none" w:sz="0" w:space="0" w:color="auto" w:frame="1"/>
          <w:lang w:val="es-ES" w:eastAsia="es-CO"/>
        </w:rPr>
        <w:t xml:space="preserve"> </w:t>
      </w:r>
      <w:r w:rsidRPr="00DB196B">
        <w:rPr>
          <w:rFonts w:ascii="Arial" w:eastAsia="Times New Roman" w:hAnsi="Arial" w:cs="Arial"/>
          <w:bdr w:val="none" w:sz="0" w:space="0" w:color="auto" w:frame="1"/>
          <w:lang w:eastAsia="es-CO"/>
        </w:rPr>
        <w:t>No</w:t>
      </w:r>
      <w:r w:rsidRPr="00DB196B">
        <w:rPr>
          <w:rFonts w:ascii="Arial" w:eastAsia="Times New Roman" w:hAnsi="Arial" w:cs="Arial"/>
          <w:b/>
          <w:bCs/>
          <w:bdr w:val="none" w:sz="0" w:space="0" w:color="auto" w:frame="1"/>
          <w:lang w:eastAsia="es-CO"/>
        </w:rPr>
        <w:t>:</w:t>
      </w:r>
      <w:r w:rsidRPr="00DB196B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val="es-ES" w:eastAsia="es-CO"/>
        </w:rPr>
        <w:t> </w:t>
      </w:r>
      <w:r w:rsidR="0097379A"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begin"/>
      </w:r>
      <w:r w:rsidR="0097379A">
        <w:rPr>
          <w:rFonts w:ascii="Arial" w:hAnsi="Arial" w:cs="Arial"/>
          <w:color w:val="000000"/>
          <w:bdr w:val="none" w:sz="0" w:space="0" w:color="auto" w:frame="1"/>
          <w:lang w:val="es-ES"/>
        </w:rPr>
        <w:instrText xml:space="preserve"> MERGEFIELD  documento </w:instrText>
      </w:r>
      <w:r w:rsidR="0097379A"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separate"/>
      </w:r>
      <w:r w:rsidR="00190135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${</w:t>
      </w:r>
      <w:r w:rsidR="0097379A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documento</w:t>
      </w:r>
      <w:r w:rsidR="00190135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}</w:t>
      </w:r>
      <w:r w:rsidR="0097379A"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end"/>
      </w:r>
    </w:p>
    <w:p w14:paraId="74F112DD" w14:textId="1D879B1F" w:rsidR="00EB3BFE" w:rsidRPr="00DB196B" w:rsidRDefault="00EB3BFE" w:rsidP="00EB3BFE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lang w:eastAsia="es-CO"/>
        </w:rPr>
      </w:pPr>
      <w:r w:rsidRPr="00DB196B">
        <w:rPr>
          <w:rFonts w:ascii="Arial" w:eastAsia="Times New Roman" w:hAnsi="Arial" w:cs="Arial"/>
          <w:bdr w:val="none" w:sz="0" w:space="0" w:color="auto" w:frame="1"/>
          <w:lang w:eastAsia="es-CO"/>
        </w:rPr>
        <w:t>Proceso No.:</w:t>
      </w:r>
      <w:r w:rsidRPr="00DB196B">
        <w:rPr>
          <w:rFonts w:ascii="Arial" w:eastAsia="Times New Roman" w:hAnsi="Arial" w:cs="Arial"/>
          <w:b/>
          <w:bCs/>
          <w:lang w:eastAsia="es-CO"/>
        </w:rPr>
        <w:t>  </w:t>
      </w:r>
      <w:r w:rsidR="008257B2" w:rsidRPr="00DB196B"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begin"/>
      </w:r>
      <w:r w:rsidR="00F00F7D" w:rsidRPr="00DB196B">
        <w:rPr>
          <w:rFonts w:ascii="Arial" w:hAnsi="Arial" w:cs="Arial"/>
          <w:color w:val="000000"/>
          <w:bdr w:val="none" w:sz="0" w:space="0" w:color="auto" w:frame="1"/>
          <w:lang w:val="es-ES"/>
        </w:rPr>
        <w:instrText xml:space="preserve"> MERGEFIELD  Numero </w:instrText>
      </w:r>
      <w:r w:rsidR="008257B2" w:rsidRPr="00DB196B"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separate"/>
      </w:r>
      <w:r w:rsidR="00190135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${</w:t>
      </w:r>
      <w:r w:rsidR="00F00F7D" w:rsidRPr="00DB196B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Numero</w:t>
      </w:r>
      <w:r w:rsidR="00190135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}</w:t>
      </w:r>
      <w:r w:rsidR="008257B2" w:rsidRPr="00DB196B"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end"/>
      </w:r>
    </w:p>
    <w:p w14:paraId="5F6D9BD3" w14:textId="78B249B2" w:rsidR="00F00F7D" w:rsidRPr="00DB196B" w:rsidRDefault="00EB3BFE" w:rsidP="00EB3BFE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lang w:eastAsia="es-CO"/>
        </w:rPr>
      </w:pPr>
      <w:r w:rsidRPr="00DB196B">
        <w:rPr>
          <w:rFonts w:ascii="Arial" w:eastAsia="Times New Roman" w:hAnsi="Arial" w:cs="Arial"/>
          <w:bdr w:val="none" w:sz="0" w:space="0" w:color="auto" w:frame="1"/>
          <w:lang w:eastAsia="es-CO"/>
        </w:rPr>
        <w:t>Fecha Ejecutoria</w:t>
      </w:r>
      <w:r w:rsidRPr="00DB196B">
        <w:rPr>
          <w:rFonts w:ascii="Arial" w:eastAsia="Times New Roman" w:hAnsi="Arial" w:cs="Arial"/>
          <w:b/>
          <w:bCs/>
          <w:bdr w:val="none" w:sz="0" w:space="0" w:color="auto" w:frame="1"/>
          <w:lang w:eastAsia="es-CO"/>
        </w:rPr>
        <w:t xml:space="preserve">: </w:t>
      </w:r>
      <w:r w:rsidR="008257B2" w:rsidRPr="00DB196B"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begin"/>
      </w:r>
      <w:r w:rsidR="00F00F7D" w:rsidRPr="00DB196B">
        <w:rPr>
          <w:rFonts w:ascii="Arial" w:hAnsi="Arial" w:cs="Arial"/>
          <w:color w:val="000000"/>
          <w:bdr w:val="none" w:sz="0" w:space="0" w:color="auto" w:frame="1"/>
          <w:lang w:val="es-ES"/>
        </w:rPr>
        <w:instrText xml:space="preserve"> MERGEFIELD  FechaLargaEjecutoria </w:instrText>
      </w:r>
      <w:r w:rsidR="008257B2" w:rsidRPr="00DB196B"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separate"/>
      </w:r>
      <w:r w:rsidR="00190135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${</w:t>
      </w:r>
      <w:r w:rsidR="00F00F7D" w:rsidRPr="00DB196B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FechaLargaEjecutoria</w:t>
      </w:r>
      <w:r w:rsidR="00190135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}</w:t>
      </w:r>
      <w:r w:rsidR="008257B2" w:rsidRPr="00DB196B"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end"/>
      </w:r>
    </w:p>
    <w:p w14:paraId="0AFFCB17" w14:textId="3573353E" w:rsidR="00EB3BFE" w:rsidRPr="00DB196B" w:rsidRDefault="00EB3BFE" w:rsidP="00EB3BFE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lang w:eastAsia="es-CO"/>
        </w:rPr>
      </w:pPr>
      <w:r w:rsidRPr="00DB196B">
        <w:rPr>
          <w:rFonts w:ascii="Arial" w:eastAsia="Times New Roman" w:hAnsi="Arial" w:cs="Arial"/>
          <w:bdr w:val="none" w:sz="0" w:space="0" w:color="auto" w:frame="1"/>
          <w:lang w:eastAsia="es-CO"/>
        </w:rPr>
        <w:t>Valor Adeudado</w:t>
      </w:r>
      <w:r w:rsidRPr="00DB196B">
        <w:rPr>
          <w:rFonts w:ascii="Arial" w:eastAsia="Times New Roman" w:hAnsi="Arial" w:cs="Arial"/>
          <w:b/>
          <w:bCs/>
          <w:bdr w:val="none" w:sz="0" w:space="0" w:color="auto" w:frame="1"/>
          <w:lang w:eastAsia="es-CO"/>
        </w:rPr>
        <w:t>: </w:t>
      </w:r>
      <w:r w:rsidR="008257B2" w:rsidRPr="00DB196B"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begin"/>
      </w:r>
      <w:r w:rsidR="00F00F7D" w:rsidRPr="00DB196B">
        <w:rPr>
          <w:rFonts w:ascii="Arial" w:hAnsi="Arial" w:cs="Arial"/>
          <w:color w:val="000000"/>
          <w:bdr w:val="none" w:sz="0" w:space="0" w:color="auto" w:frame="1"/>
          <w:lang w:val="es-ES"/>
        </w:rPr>
        <w:instrText xml:space="preserve"> MERGEFIELD  ObligacionTotal </w:instrText>
      </w:r>
      <w:r w:rsidR="008257B2" w:rsidRPr="00DB196B"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separate"/>
      </w:r>
      <w:r w:rsidR="00190135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${</w:t>
      </w:r>
      <w:r w:rsidR="00F00F7D" w:rsidRPr="00DB196B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ObligacionTotal</w:t>
      </w:r>
      <w:r w:rsidR="00190135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}</w:t>
      </w:r>
      <w:r w:rsidR="008257B2" w:rsidRPr="00DB196B"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end"/>
      </w:r>
    </w:p>
    <w:p w14:paraId="121EF83E" w14:textId="77777777" w:rsidR="00F00F7D" w:rsidRPr="00DB196B" w:rsidRDefault="00F00F7D" w:rsidP="00EB3BFE">
      <w:pPr>
        <w:spacing w:after="0" w:line="176" w:lineRule="atLeast"/>
        <w:jc w:val="both"/>
        <w:textAlignment w:val="top"/>
        <w:rPr>
          <w:rFonts w:ascii="Arial" w:eastAsia="Times New Roman" w:hAnsi="Arial" w:cs="Arial"/>
          <w:b/>
          <w:bCs/>
          <w:i/>
          <w:bdr w:val="none" w:sz="0" w:space="0" w:color="auto" w:frame="1"/>
          <w:lang w:eastAsia="es-CO"/>
        </w:rPr>
      </w:pPr>
    </w:p>
    <w:p w14:paraId="49260F8E" w14:textId="77777777" w:rsidR="00EB3BFE" w:rsidRPr="00DB196B" w:rsidRDefault="00EB3BFE" w:rsidP="00EB3BFE">
      <w:pPr>
        <w:spacing w:after="0" w:line="176" w:lineRule="atLeast"/>
        <w:jc w:val="both"/>
        <w:textAlignment w:val="top"/>
        <w:rPr>
          <w:rFonts w:ascii="Arial" w:eastAsia="Times New Roman" w:hAnsi="Arial" w:cs="Arial"/>
          <w:i/>
          <w:bdr w:val="none" w:sz="0" w:space="0" w:color="auto" w:frame="1"/>
          <w:lang w:eastAsia="es-CO"/>
        </w:rPr>
      </w:pPr>
      <w:r w:rsidRPr="00DB196B">
        <w:rPr>
          <w:rFonts w:ascii="Arial" w:eastAsia="Times New Roman" w:hAnsi="Arial" w:cs="Arial"/>
          <w:b/>
          <w:bCs/>
          <w:i/>
          <w:bdr w:val="none" w:sz="0" w:space="0" w:color="auto" w:frame="1"/>
          <w:lang w:eastAsia="es-CO"/>
        </w:rPr>
        <w:t>ARTÍCULO SEGUNDO. </w:t>
      </w:r>
      <w:r w:rsidRPr="00DB196B">
        <w:rPr>
          <w:rFonts w:ascii="Arial" w:eastAsia="Times New Roman" w:hAnsi="Arial" w:cs="Arial"/>
          <w:bdr w:val="none" w:sz="0" w:space="0" w:color="auto" w:frame="1"/>
          <w:lang w:eastAsia="es-CO"/>
        </w:rPr>
        <w:t>ORDENAR el levantamiento de medidas cautelares, si a ello hubiere lugar.</w:t>
      </w:r>
      <w:r w:rsidRPr="00DB196B">
        <w:rPr>
          <w:rFonts w:ascii="Arial" w:eastAsia="Times New Roman" w:hAnsi="Arial" w:cs="Arial"/>
          <w:i/>
          <w:bdr w:val="none" w:sz="0" w:space="0" w:color="auto" w:frame="1"/>
          <w:lang w:eastAsia="es-CO"/>
        </w:rPr>
        <w:t> </w:t>
      </w:r>
    </w:p>
    <w:p w14:paraId="542F9ACB" w14:textId="77777777" w:rsidR="00EB3BFE" w:rsidRPr="00DB196B" w:rsidRDefault="00EB3BFE" w:rsidP="00EB3BFE">
      <w:pPr>
        <w:spacing w:after="0" w:line="176" w:lineRule="atLeast"/>
        <w:jc w:val="both"/>
        <w:textAlignment w:val="top"/>
        <w:rPr>
          <w:rFonts w:ascii="Arial" w:eastAsia="Times New Roman" w:hAnsi="Arial" w:cs="Arial"/>
          <w:i/>
          <w:lang w:eastAsia="es-CO"/>
        </w:rPr>
      </w:pPr>
    </w:p>
    <w:p w14:paraId="41524047" w14:textId="77777777" w:rsidR="00EB3BFE" w:rsidRPr="00DB196B" w:rsidRDefault="00EB3BFE" w:rsidP="00EB3BFE">
      <w:pPr>
        <w:spacing w:after="0" w:line="176" w:lineRule="atLeast"/>
        <w:jc w:val="both"/>
        <w:textAlignment w:val="top"/>
        <w:rPr>
          <w:rFonts w:ascii="Arial" w:eastAsia="Times New Roman" w:hAnsi="Arial" w:cs="Arial"/>
          <w:i/>
          <w:bdr w:val="none" w:sz="0" w:space="0" w:color="auto" w:frame="1"/>
          <w:lang w:eastAsia="es-CO"/>
        </w:rPr>
      </w:pPr>
      <w:r w:rsidRPr="00DB196B">
        <w:rPr>
          <w:rFonts w:ascii="Arial" w:eastAsia="Times New Roman" w:hAnsi="Arial" w:cs="Arial"/>
          <w:b/>
          <w:bCs/>
          <w:i/>
          <w:bdr w:val="none" w:sz="0" w:space="0" w:color="auto" w:frame="1"/>
          <w:lang w:eastAsia="es-CO"/>
        </w:rPr>
        <w:t>ARTÍCULO TERCERO-</w:t>
      </w:r>
      <w:r w:rsidRPr="00DB196B">
        <w:rPr>
          <w:rFonts w:ascii="Arial" w:eastAsia="Times New Roman" w:hAnsi="Arial" w:cs="Arial"/>
          <w:i/>
          <w:bdr w:val="none" w:sz="0" w:space="0" w:color="auto" w:frame="1"/>
          <w:lang w:eastAsia="es-CO"/>
        </w:rPr>
        <w:t xml:space="preserve">. </w:t>
      </w:r>
      <w:r w:rsidRPr="00DB196B">
        <w:rPr>
          <w:rFonts w:ascii="Arial" w:eastAsia="Times New Roman" w:hAnsi="Arial" w:cs="Arial"/>
          <w:bdr w:val="none" w:sz="0" w:space="0" w:color="auto" w:frame="1"/>
          <w:lang w:eastAsia="es-CO"/>
        </w:rPr>
        <w:t>INCLUIR todas las actuaciones del expediente en el software de gestión de cobro</w:t>
      </w:r>
      <w:r w:rsidRPr="00DB196B">
        <w:rPr>
          <w:rFonts w:ascii="Arial" w:eastAsia="Times New Roman" w:hAnsi="Arial" w:cs="Arial"/>
          <w:lang w:eastAsia="es-CO"/>
        </w:rPr>
        <w:t> </w:t>
      </w:r>
      <w:r w:rsidRPr="00DB196B">
        <w:rPr>
          <w:rFonts w:ascii="Arial" w:eastAsia="Times New Roman" w:hAnsi="Arial" w:cs="Arial"/>
          <w:bdr w:val="none" w:sz="0" w:space="0" w:color="auto" w:frame="1"/>
          <w:lang w:eastAsia="es-CO"/>
        </w:rPr>
        <w:t>coactivo GCC y archivar el expediente.</w:t>
      </w:r>
    </w:p>
    <w:p w14:paraId="0B78B82A" w14:textId="77777777" w:rsidR="00EB3BFE" w:rsidRPr="00DB196B" w:rsidRDefault="00EB3BFE" w:rsidP="00EB3BFE">
      <w:pPr>
        <w:spacing w:after="0" w:line="176" w:lineRule="atLeast"/>
        <w:jc w:val="both"/>
        <w:textAlignment w:val="top"/>
        <w:rPr>
          <w:rFonts w:ascii="Arial" w:eastAsia="Times New Roman" w:hAnsi="Arial" w:cs="Arial"/>
          <w:i/>
          <w:lang w:eastAsia="es-CO"/>
        </w:rPr>
      </w:pPr>
    </w:p>
    <w:p w14:paraId="313DEAF7" w14:textId="77777777" w:rsidR="00EB3BFE" w:rsidRPr="00DB196B" w:rsidRDefault="00EB3BFE" w:rsidP="00EB3BFE">
      <w:pPr>
        <w:spacing w:after="0" w:line="176" w:lineRule="atLeast"/>
        <w:jc w:val="both"/>
        <w:textAlignment w:val="top"/>
        <w:rPr>
          <w:rFonts w:ascii="Arial" w:eastAsia="Times New Roman" w:hAnsi="Arial" w:cs="Arial"/>
          <w:i/>
          <w:bdr w:val="none" w:sz="0" w:space="0" w:color="auto" w:frame="1"/>
          <w:lang w:eastAsia="es-CO"/>
        </w:rPr>
      </w:pPr>
      <w:r w:rsidRPr="00DB196B">
        <w:rPr>
          <w:rFonts w:ascii="Arial" w:eastAsia="Times New Roman" w:hAnsi="Arial" w:cs="Arial"/>
          <w:b/>
          <w:bCs/>
          <w:i/>
          <w:bdr w:val="none" w:sz="0" w:space="0" w:color="auto" w:frame="1"/>
          <w:lang w:eastAsia="es-CO"/>
        </w:rPr>
        <w:t>ARTÍCULO CUARTO</w:t>
      </w:r>
      <w:r w:rsidRPr="00DB196B">
        <w:rPr>
          <w:rFonts w:ascii="Arial" w:eastAsia="Times New Roman" w:hAnsi="Arial" w:cs="Arial"/>
          <w:i/>
          <w:bdr w:val="none" w:sz="0" w:space="0" w:color="auto" w:frame="1"/>
          <w:lang w:eastAsia="es-CO"/>
        </w:rPr>
        <w:t xml:space="preserve">. </w:t>
      </w:r>
      <w:r w:rsidRPr="00DB196B">
        <w:rPr>
          <w:rFonts w:ascii="Arial" w:eastAsia="Times New Roman" w:hAnsi="Arial" w:cs="Arial"/>
          <w:bdr w:val="none" w:sz="0" w:space="0" w:color="auto" w:frame="1"/>
          <w:lang w:eastAsia="es-CO"/>
        </w:rPr>
        <w:t>INFORMAR a la Contaduría General de la Nación, con el fin de retirar al obligado</w:t>
      </w:r>
      <w:r w:rsidRPr="00DB196B">
        <w:rPr>
          <w:rFonts w:ascii="Arial" w:eastAsia="Times New Roman" w:hAnsi="Arial" w:cs="Arial"/>
          <w:lang w:eastAsia="es-CO"/>
        </w:rPr>
        <w:t> </w:t>
      </w:r>
      <w:r w:rsidRPr="00DB196B">
        <w:rPr>
          <w:rFonts w:ascii="Arial" w:eastAsia="Times New Roman" w:hAnsi="Arial" w:cs="Arial"/>
          <w:bdr w:val="none" w:sz="0" w:space="0" w:color="auto" w:frame="1"/>
          <w:lang w:eastAsia="es-CO"/>
        </w:rPr>
        <w:t>del Boletín de Deudores Morosos del Estado, (BDME) en los términos del Parágrafo 3° del Artículo 2° de la Ley</w:t>
      </w:r>
      <w:r w:rsidRPr="00DB196B">
        <w:rPr>
          <w:rFonts w:ascii="Arial" w:eastAsia="Times New Roman" w:hAnsi="Arial" w:cs="Arial"/>
          <w:lang w:eastAsia="es-CO"/>
        </w:rPr>
        <w:t> </w:t>
      </w:r>
      <w:r w:rsidRPr="00DB196B">
        <w:rPr>
          <w:rFonts w:ascii="Arial" w:eastAsia="Times New Roman" w:hAnsi="Arial" w:cs="Arial"/>
          <w:bdr w:val="none" w:sz="0" w:space="0" w:color="auto" w:frame="1"/>
          <w:lang w:eastAsia="es-CO"/>
        </w:rPr>
        <w:t>901 de 2004, de ser necesario..</w:t>
      </w:r>
    </w:p>
    <w:p w14:paraId="2F6BD90D" w14:textId="77777777" w:rsidR="00EB3BFE" w:rsidRPr="00DB196B" w:rsidRDefault="00EB3BFE" w:rsidP="00EB3BFE">
      <w:pPr>
        <w:spacing w:after="0" w:line="176" w:lineRule="atLeast"/>
        <w:jc w:val="both"/>
        <w:textAlignment w:val="top"/>
        <w:rPr>
          <w:rFonts w:ascii="Arial" w:eastAsia="Times New Roman" w:hAnsi="Arial" w:cs="Arial"/>
          <w:i/>
          <w:lang w:eastAsia="es-CO"/>
        </w:rPr>
      </w:pPr>
      <w:r w:rsidRPr="00DB196B">
        <w:rPr>
          <w:rFonts w:ascii="Arial" w:eastAsia="Times New Roman" w:hAnsi="Arial" w:cs="Arial"/>
          <w:i/>
          <w:bdr w:val="none" w:sz="0" w:space="0" w:color="auto" w:frame="1"/>
          <w:lang w:eastAsia="es-CO"/>
        </w:rPr>
        <w:t> </w:t>
      </w:r>
      <w:r w:rsidRPr="00DB196B">
        <w:rPr>
          <w:rFonts w:ascii="Arial" w:eastAsia="Times New Roman" w:hAnsi="Arial" w:cs="Arial"/>
          <w:i/>
          <w:lang w:eastAsia="es-CO"/>
        </w:rPr>
        <w:t> </w:t>
      </w:r>
    </w:p>
    <w:p w14:paraId="5772A0F6" w14:textId="77777777" w:rsidR="00EB3BFE" w:rsidRPr="00DB196B" w:rsidRDefault="00EB3BFE" w:rsidP="00EB3BFE">
      <w:pPr>
        <w:spacing w:after="0" w:line="176" w:lineRule="atLeast"/>
        <w:jc w:val="both"/>
        <w:textAlignment w:val="top"/>
        <w:rPr>
          <w:rFonts w:ascii="Arial" w:eastAsia="Times New Roman" w:hAnsi="Arial" w:cs="Arial"/>
          <w:i/>
          <w:lang w:eastAsia="es-CO"/>
        </w:rPr>
      </w:pPr>
      <w:r w:rsidRPr="00DB196B">
        <w:rPr>
          <w:rFonts w:ascii="Arial" w:eastAsia="Times New Roman" w:hAnsi="Arial" w:cs="Arial"/>
          <w:b/>
          <w:bCs/>
          <w:i/>
          <w:bdr w:val="none" w:sz="0" w:space="0" w:color="auto" w:frame="1"/>
          <w:lang w:eastAsia="es-CO"/>
        </w:rPr>
        <w:t>ARTÍCULO QUINTO- </w:t>
      </w:r>
      <w:r w:rsidRPr="00DB196B">
        <w:rPr>
          <w:rFonts w:ascii="Arial" w:eastAsia="Times New Roman" w:hAnsi="Arial" w:cs="Arial"/>
          <w:bdr w:val="none" w:sz="0" w:space="0" w:color="auto" w:frame="1"/>
          <w:lang w:eastAsia="es-CO"/>
        </w:rPr>
        <w:t>NOTIFICAR el presente acto administrativo a los interesados conforme a la normatividad</w:t>
      </w:r>
      <w:r w:rsidRPr="00DB196B">
        <w:rPr>
          <w:rFonts w:ascii="Arial" w:eastAsia="Times New Roman" w:hAnsi="Arial" w:cs="Arial"/>
          <w:lang w:eastAsia="es-CO"/>
        </w:rPr>
        <w:t> </w:t>
      </w:r>
      <w:r w:rsidRPr="00DB196B">
        <w:rPr>
          <w:rFonts w:ascii="Arial" w:eastAsia="Times New Roman" w:hAnsi="Arial" w:cs="Arial"/>
          <w:bdr w:val="none" w:sz="0" w:space="0" w:color="auto" w:frame="1"/>
          <w:lang w:eastAsia="es-CO"/>
        </w:rPr>
        <w:t>que regula la materia de cobro coactivo, indicando que contra la presente resolución no procede ningún recurso.</w:t>
      </w:r>
      <w:r w:rsidRPr="00DB196B">
        <w:rPr>
          <w:rFonts w:ascii="Arial" w:eastAsia="Times New Roman" w:hAnsi="Arial" w:cs="Arial"/>
          <w:i/>
          <w:lang w:eastAsia="es-CO"/>
        </w:rPr>
        <w:t> </w:t>
      </w:r>
    </w:p>
    <w:p w14:paraId="6395E404" w14:textId="77777777" w:rsidR="00EB3BFE" w:rsidRPr="00DB196B" w:rsidRDefault="00EB3BFE" w:rsidP="00EB3BFE">
      <w:pPr>
        <w:spacing w:after="0" w:line="176" w:lineRule="atLeast"/>
        <w:jc w:val="both"/>
        <w:textAlignment w:val="top"/>
        <w:rPr>
          <w:rFonts w:ascii="Arial" w:eastAsia="Times New Roman" w:hAnsi="Arial" w:cs="Arial"/>
          <w:i/>
          <w:lang w:eastAsia="es-CO"/>
        </w:rPr>
      </w:pPr>
    </w:p>
    <w:p w14:paraId="085967D1" w14:textId="77777777" w:rsidR="00EB3BFE" w:rsidRPr="00DB196B" w:rsidRDefault="00EB3BFE" w:rsidP="00EB3BFE">
      <w:pPr>
        <w:spacing w:after="0" w:line="240" w:lineRule="auto"/>
        <w:jc w:val="both"/>
        <w:rPr>
          <w:rFonts w:ascii="Arial" w:eastAsia="Times New Roman" w:hAnsi="Arial" w:cs="Arial"/>
          <w:bdr w:val="none" w:sz="0" w:space="0" w:color="auto" w:frame="1"/>
          <w:lang w:eastAsia="es-CO"/>
        </w:rPr>
      </w:pPr>
      <w:r w:rsidRPr="00DB196B">
        <w:rPr>
          <w:rFonts w:ascii="Arial" w:eastAsia="Times New Roman" w:hAnsi="Arial" w:cs="Arial"/>
          <w:b/>
          <w:bCs/>
          <w:i/>
          <w:bdr w:val="none" w:sz="0" w:space="0" w:color="auto" w:frame="1"/>
          <w:lang w:eastAsia="es-CO"/>
        </w:rPr>
        <w:lastRenderedPageBreak/>
        <w:t>ARTÍCULO SEXTO</w:t>
      </w:r>
      <w:r w:rsidRPr="00DB196B">
        <w:rPr>
          <w:rFonts w:ascii="Arial" w:eastAsia="Times New Roman" w:hAnsi="Arial" w:cs="Arial"/>
          <w:i/>
          <w:bdr w:val="none" w:sz="0" w:space="0" w:color="auto" w:frame="1"/>
          <w:lang w:eastAsia="es-CO"/>
        </w:rPr>
        <w:t>. -</w:t>
      </w:r>
      <w:r w:rsidRPr="00DB196B">
        <w:rPr>
          <w:rFonts w:ascii="Arial" w:eastAsia="Times New Roman" w:hAnsi="Arial" w:cs="Arial"/>
          <w:bdr w:val="none" w:sz="0" w:space="0" w:color="auto" w:frame="1"/>
          <w:lang w:eastAsia="es-CO"/>
        </w:rPr>
        <w:t>La presente resolución rige a partir de la fecha de su expedición. “</w:t>
      </w:r>
    </w:p>
    <w:p w14:paraId="68F061CA" w14:textId="77777777" w:rsidR="00EB3BFE" w:rsidRPr="00DB196B" w:rsidRDefault="00EB3BFE" w:rsidP="00EB3BFE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</w:p>
    <w:p w14:paraId="68E46A4E" w14:textId="77777777" w:rsidR="00EB3BFE" w:rsidRPr="00DB196B" w:rsidRDefault="00EB3BFE" w:rsidP="00EB3BFE">
      <w:pPr>
        <w:spacing w:after="0" w:line="176" w:lineRule="atLeast"/>
        <w:jc w:val="both"/>
        <w:textAlignment w:val="top"/>
        <w:rPr>
          <w:rFonts w:ascii="Arial" w:eastAsia="Times New Roman" w:hAnsi="Arial" w:cs="Arial"/>
          <w:color w:val="000000"/>
          <w:bdr w:val="none" w:sz="0" w:space="0" w:color="auto" w:frame="1"/>
          <w:lang w:val="es-ES" w:eastAsia="es-CO"/>
        </w:rPr>
      </w:pPr>
      <w:r w:rsidRPr="00DB196B">
        <w:rPr>
          <w:rFonts w:ascii="Arial" w:eastAsia="Times New Roman" w:hAnsi="Arial" w:cs="Arial"/>
          <w:color w:val="000000"/>
          <w:bdr w:val="none" w:sz="0" w:space="0" w:color="auto" w:frame="1"/>
          <w:lang w:val="es-ES" w:eastAsia="es-CO"/>
        </w:rPr>
        <w:t xml:space="preserve">Que de conformidad con lo establecido en el artículo 566-1 del Estatuto Tributario, se publica el presente AVISO, en sitio electrónico (Pagina Web) de la Rama Judicial, </w:t>
      </w:r>
      <w:r w:rsidRPr="00DB196B">
        <w:rPr>
          <w:rFonts w:ascii="Arial" w:eastAsia="Times New Roman" w:hAnsi="Arial" w:cs="Arial"/>
          <w:b/>
          <w:color w:val="000000"/>
          <w:bdr w:val="none" w:sz="0" w:space="0" w:color="auto" w:frame="1"/>
          <w:lang w:val="es-ES" w:eastAsia="es-CO"/>
        </w:rPr>
        <w:t>www.ramajudicial.gov.co</w:t>
      </w:r>
      <w:r w:rsidRPr="00DB196B">
        <w:rPr>
          <w:rFonts w:ascii="Arial" w:eastAsia="Times New Roman" w:hAnsi="Arial" w:cs="Arial"/>
          <w:color w:val="000000"/>
          <w:bdr w:val="none" w:sz="0" w:space="0" w:color="auto" w:frame="1"/>
          <w:lang w:val="es-ES" w:eastAsia="es-CO"/>
        </w:rPr>
        <w:t>, por el término de cinco (05) días a partir del </w:t>
      </w:r>
      <w:r w:rsidRPr="00DB196B">
        <w:rPr>
          <w:rFonts w:ascii="Arial" w:eastAsia="Times New Roman" w:hAnsi="Arial" w:cs="Arial"/>
          <w:color w:val="000000"/>
          <w:lang w:eastAsia="es-CO"/>
        </w:rPr>
        <w:t>{Fecha} </w:t>
      </w:r>
      <w:r w:rsidRPr="00DB196B">
        <w:rPr>
          <w:rFonts w:ascii="Arial" w:eastAsia="Times New Roman" w:hAnsi="Arial" w:cs="Arial"/>
          <w:color w:val="000000"/>
          <w:bdr w:val="none" w:sz="0" w:space="0" w:color="auto" w:frame="1"/>
          <w:lang w:val="es-ES" w:eastAsia="es-CO"/>
        </w:rPr>
        <w:t>a las 8:00 de la mañana, en concordancia con el inciso 2° del Articulo 69 del Código de Procedimiento Administrativo y de lo Contencioso Administrativo. Se advierte que el día después de la des-fijación del aviso quedará efectuada la notificación respectiva.</w:t>
      </w:r>
    </w:p>
    <w:p w14:paraId="1DCF3011" w14:textId="77777777" w:rsidR="00EB3BFE" w:rsidRDefault="00EB3BFE" w:rsidP="00EB3BFE">
      <w:pPr>
        <w:spacing w:after="0" w:line="176" w:lineRule="atLeast"/>
        <w:jc w:val="both"/>
        <w:textAlignment w:val="top"/>
        <w:rPr>
          <w:rFonts w:ascii="Arial" w:eastAsia="Times New Roman" w:hAnsi="Arial" w:cs="Arial"/>
          <w:color w:val="000000"/>
          <w:bdr w:val="none" w:sz="0" w:space="0" w:color="auto" w:frame="1"/>
          <w:lang w:val="es-ES" w:eastAsia="es-CO"/>
        </w:rPr>
      </w:pPr>
    </w:p>
    <w:p w14:paraId="3073CE13" w14:textId="77777777" w:rsidR="00EB3BFE" w:rsidRPr="00C54F72" w:rsidRDefault="00EB3BFE" w:rsidP="00EB3BFE">
      <w:pPr>
        <w:spacing w:after="0" w:line="176" w:lineRule="atLeast"/>
        <w:jc w:val="both"/>
        <w:textAlignment w:val="top"/>
        <w:rPr>
          <w:rFonts w:ascii="Arial" w:eastAsia="Times New Roman" w:hAnsi="Arial" w:cs="Arial"/>
          <w:color w:val="000000"/>
          <w:lang w:eastAsia="es-CO"/>
        </w:rPr>
      </w:pPr>
    </w:p>
    <w:p w14:paraId="65B576D5" w14:textId="77777777" w:rsidR="00EB3BFE" w:rsidRPr="00C54F72" w:rsidRDefault="00EB3BFE" w:rsidP="00EB3BFE">
      <w:pPr>
        <w:spacing w:after="240" w:line="176" w:lineRule="atLeast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  <w:r w:rsidRPr="00C54F72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s-ES" w:eastAsia="es-CO"/>
        </w:rPr>
        <w:t>PUBLÍQUESE Y CÚMPLASE</w:t>
      </w:r>
      <w:r w:rsidRPr="00C54F72">
        <w:rPr>
          <w:rFonts w:ascii="Arial" w:eastAsia="Times New Roman" w:hAnsi="Arial" w:cs="Arial"/>
          <w:color w:val="000000"/>
          <w:lang w:val="es-ES" w:eastAsia="es-CO"/>
        </w:rPr>
        <w:t> </w:t>
      </w:r>
    </w:p>
    <w:p w14:paraId="7D9CB19A" w14:textId="77777777" w:rsidR="00EB3BFE" w:rsidRDefault="00EB3BFE" w:rsidP="00EB3BFE">
      <w:pPr>
        <w:spacing w:after="240" w:line="176" w:lineRule="atLeast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</w:p>
    <w:p w14:paraId="7F56542E" w14:textId="77777777" w:rsidR="00057DDE" w:rsidRPr="00C54F72" w:rsidRDefault="00057DDE" w:rsidP="00EB3BFE">
      <w:pPr>
        <w:spacing w:after="240" w:line="176" w:lineRule="atLeast"/>
        <w:jc w:val="center"/>
        <w:textAlignment w:val="top"/>
        <w:rPr>
          <w:rFonts w:ascii="Arial" w:eastAsia="Times New Roman" w:hAnsi="Arial" w:cs="Arial"/>
          <w:color w:val="000000"/>
          <w:lang w:eastAsia="es-CO"/>
        </w:rPr>
      </w:pPr>
    </w:p>
    <w:p w14:paraId="2DE87700" w14:textId="4C0AD2D8" w:rsidR="00EB3BFE" w:rsidRPr="000C4DDC" w:rsidRDefault="008257B2" w:rsidP="00EB3BFE">
      <w:pPr>
        <w:spacing w:after="24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</w:pPr>
      <w:r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begin"/>
      </w:r>
      <w:r w:rsidR="00F00F7D">
        <w:rPr>
          <w:rFonts w:ascii="Arial" w:hAnsi="Arial" w:cs="Arial"/>
          <w:color w:val="000000"/>
          <w:bdr w:val="none" w:sz="0" w:space="0" w:color="auto" w:frame="1"/>
          <w:lang w:val="es-ES"/>
        </w:rPr>
        <w:instrText xml:space="preserve"> MERGEFIELD  Abogado </w:instrText>
      </w:r>
      <w:r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separate"/>
      </w:r>
      <w:r w:rsidR="00190135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${</w:t>
      </w:r>
      <w:r w:rsidR="00F00F7D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Abogado</w:t>
      </w:r>
      <w:r w:rsidR="00190135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}</w:t>
      </w:r>
      <w:r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end"/>
      </w:r>
      <w:r w:rsidR="00EB3BFE" w:rsidRPr="00C54F72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val="es-ES" w:eastAsia="es-CO"/>
        </w:rPr>
        <w:br/>
      </w:r>
      <w:r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begin"/>
      </w:r>
      <w:r w:rsidR="00F00F7D">
        <w:rPr>
          <w:rFonts w:ascii="Arial" w:hAnsi="Arial" w:cs="Arial"/>
          <w:color w:val="000000"/>
          <w:bdr w:val="none" w:sz="0" w:space="0" w:color="auto" w:frame="1"/>
          <w:lang w:val="es-ES"/>
        </w:rPr>
        <w:instrText xml:space="preserve"> MERGEFIELD  AbogadoEjecutor </w:instrText>
      </w:r>
      <w:r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separate"/>
      </w:r>
      <w:r w:rsidR="00F00F7D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AbogadoEjecutor</w:t>
      </w:r>
      <w:r>
        <w:rPr>
          <w:rFonts w:ascii="Arial" w:hAnsi="Arial" w:cs="Arial"/>
          <w:color w:val="000000"/>
          <w:bdr w:val="none" w:sz="0" w:space="0" w:color="auto" w:frame="1"/>
          <w:lang w:val="es-ES"/>
        </w:rPr>
        <w:fldChar w:fldCharType="end"/>
      </w:r>
    </w:p>
    <w:p w14:paraId="4A2A1271" w14:textId="77777777" w:rsidR="00E24731" w:rsidRPr="00B04CD9" w:rsidRDefault="00E24731" w:rsidP="00EB3BFE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4B1251EA" w14:textId="1227EDD0" w:rsidR="004F5752" w:rsidRPr="00B04CD9" w:rsidRDefault="0097379A" w:rsidP="0097379A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usuario </w:instrText>
      </w:r>
      <w:r>
        <w:rPr>
          <w:rFonts w:ascii="Arial" w:hAnsi="Arial" w:cs="Arial"/>
          <w:color w:val="000000"/>
        </w:rPr>
        <w:fldChar w:fldCharType="separate"/>
      </w:r>
      <w:r w:rsidR="00190135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usuario</w:t>
      </w:r>
      <w:r w:rsidR="00190135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 w:rsidRPr="005D4BC9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begin"/>
      </w:r>
      <w:r>
        <w:rPr>
          <w:rFonts w:ascii="Arial" w:hAnsi="Arial" w:cs="Arial"/>
          <w:color w:val="FFFFFF" w:themeColor="background1"/>
          <w:sz w:val="16"/>
          <w:szCs w:val="16"/>
        </w:rPr>
        <w:instrText xml:space="preserve"> DATE  \@ "d/MM/yyyy" </w:instrTex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separate"/>
      </w:r>
      <w:r w:rsidR="00190135">
        <w:rPr>
          <w:rFonts w:ascii="Arial" w:hAnsi="Arial" w:cs="Arial"/>
          <w:noProof/>
          <w:color w:val="FFFFFF" w:themeColor="background1"/>
          <w:sz w:val="16"/>
          <w:szCs w:val="16"/>
        </w:rPr>
        <w:t>15/03/2024</w: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end"/>
      </w:r>
    </w:p>
    <w:sectPr w:rsidR="004F5752" w:rsidRPr="00B04CD9" w:rsidSect="00A10A52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74A96" w14:textId="77777777" w:rsidR="00D94B2A" w:rsidRDefault="00D94B2A" w:rsidP="00D94B2A">
      <w:pPr>
        <w:spacing w:after="0" w:line="240" w:lineRule="auto"/>
      </w:pPr>
      <w:r>
        <w:separator/>
      </w:r>
    </w:p>
  </w:endnote>
  <w:endnote w:type="continuationSeparator" w:id="0">
    <w:p w14:paraId="46F5D9AB" w14:textId="77777777" w:rsidR="00D94B2A" w:rsidRDefault="00D94B2A" w:rsidP="00D94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D94B2A" w14:paraId="3DF58233" w14:textId="77777777" w:rsidTr="00A137AA">
      <w:trPr>
        <w:trHeight w:hRule="exact" w:val="960"/>
      </w:trPr>
      <w:tc>
        <w:tcPr>
          <w:tcW w:w="8220" w:type="dxa"/>
        </w:tcPr>
        <w:p w14:paraId="478D7CD4" w14:textId="77777777" w:rsidR="00D94B2A" w:rsidRDefault="00D94B2A" w:rsidP="00D94B2A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19FA9A13" w14:textId="77777777" w:rsidR="00D94B2A" w:rsidRDefault="00D94B2A" w:rsidP="00D94B2A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61312" behindDoc="0" locked="0" layoutInCell="1" allowOverlap="1" wp14:anchorId="114BDF1F" wp14:editId="26BB5E49">
                <wp:simplePos x="0" y="0"/>
                <wp:positionH relativeFrom="column">
                  <wp:posOffset>16510</wp:posOffset>
                </wp:positionH>
                <wp:positionV relativeFrom="paragraph">
                  <wp:posOffset>9525</wp:posOffset>
                </wp:positionV>
                <wp:extent cx="1196340" cy="609600"/>
                <wp:effectExtent l="19050" t="0" r="3810" b="0"/>
                <wp:wrapNone/>
                <wp:docPr id="10" name="Imagen 10" descr="ooxWord://media/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ooxWord://media/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94B2A" w:rsidRPr="008143CD" w14:paraId="61487C75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0E90BA51" w14:textId="6C40A5A8" w:rsidR="00D94B2A" w:rsidRPr="008143CD" w:rsidRDefault="008257B2" w:rsidP="00D94B2A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D94B2A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190135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EB3BFE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190135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34DB75D6" w14:textId="77777777" w:rsidR="00D94B2A" w:rsidRDefault="00D94B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29551" w14:textId="77777777" w:rsidR="00D94B2A" w:rsidRDefault="00D94B2A" w:rsidP="00D94B2A">
      <w:pPr>
        <w:spacing w:after="0" w:line="240" w:lineRule="auto"/>
      </w:pPr>
      <w:r>
        <w:separator/>
      </w:r>
    </w:p>
  </w:footnote>
  <w:footnote w:type="continuationSeparator" w:id="0">
    <w:p w14:paraId="21F8C70B" w14:textId="77777777" w:rsidR="00D94B2A" w:rsidRDefault="00D94B2A" w:rsidP="00D94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D94B2A" w14:paraId="5488FD19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4F1E70DD" w14:textId="77777777" w:rsidR="00D94B2A" w:rsidRDefault="00D94B2A" w:rsidP="00D94B2A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29027799" wp14:editId="5EB2ED71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5DDCB0F7" w14:textId="77777777" w:rsidR="00D94B2A" w:rsidRDefault="00D94B2A" w:rsidP="00D94B2A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767DD609" w14:textId="77777777" w:rsidR="00D94B2A" w:rsidRDefault="00D94B2A" w:rsidP="00D94B2A">
          <w:pPr>
            <w:spacing w:after="0" w:line="1" w:lineRule="auto"/>
            <w:rPr>
              <w:sz w:val="2"/>
            </w:rPr>
          </w:pPr>
        </w:p>
      </w:tc>
    </w:tr>
    <w:tr w:rsidR="00D94B2A" w14:paraId="367655CD" w14:textId="77777777" w:rsidTr="00A137AA">
      <w:trPr>
        <w:trHeight w:hRule="exact" w:val="285"/>
      </w:trPr>
      <w:tc>
        <w:tcPr>
          <w:tcW w:w="3975" w:type="dxa"/>
          <w:vMerge/>
        </w:tcPr>
        <w:p w14:paraId="26627C3A" w14:textId="77777777" w:rsidR="00D94B2A" w:rsidRDefault="00D94B2A" w:rsidP="00D94B2A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2B44963D" w14:textId="77777777" w:rsidR="00D94B2A" w:rsidRDefault="00D94B2A" w:rsidP="00D94B2A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01445B7C" w14:textId="59772A44" w:rsidR="00D94B2A" w:rsidRDefault="008257B2" w:rsidP="00D94B2A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D94B2A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190135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EB3BFE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190135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74C66453" w14:textId="77777777" w:rsidR="00D94B2A" w:rsidRDefault="00D94B2A" w:rsidP="00D94B2A"/>
  <w:p w14:paraId="7A03BB0F" w14:textId="77777777" w:rsidR="00D94B2A" w:rsidRDefault="00D94B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62990"/>
    <w:multiLevelType w:val="multilevel"/>
    <w:tmpl w:val="4C76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9244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OPORTE\Documents\Gestión 2018 Luis Alberto jaime Castro\Sigobius Plantilla\Prueba Campos GCC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4731"/>
    <w:rsid w:val="00057DDE"/>
    <w:rsid w:val="00190135"/>
    <w:rsid w:val="00353A0B"/>
    <w:rsid w:val="004F5752"/>
    <w:rsid w:val="0052530D"/>
    <w:rsid w:val="00733B5E"/>
    <w:rsid w:val="00766FBA"/>
    <w:rsid w:val="008257B2"/>
    <w:rsid w:val="0097379A"/>
    <w:rsid w:val="00A10A52"/>
    <w:rsid w:val="00B04CD9"/>
    <w:rsid w:val="00B256B1"/>
    <w:rsid w:val="00D94B2A"/>
    <w:rsid w:val="00DB196B"/>
    <w:rsid w:val="00E24731"/>
    <w:rsid w:val="00EB3BFE"/>
    <w:rsid w:val="00F00F7D"/>
    <w:rsid w:val="00F91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72D8D"/>
  <w15:docId w15:val="{36ABD56C-056E-4559-AE15-6BD038BD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A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4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24731"/>
    <w:rPr>
      <w:b/>
      <w:bCs/>
    </w:rPr>
  </w:style>
  <w:style w:type="character" w:styleId="nfasis">
    <w:name w:val="Emphasis"/>
    <w:basedOn w:val="Fuentedeprrafopredeter"/>
    <w:uiPriority w:val="20"/>
    <w:qFormat/>
    <w:rsid w:val="00E24731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D94B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4B2A"/>
  </w:style>
  <w:style w:type="paragraph" w:styleId="Piedepgina">
    <w:name w:val="footer"/>
    <w:basedOn w:val="Normal"/>
    <w:link w:val="PiedepginaCar"/>
    <w:uiPriority w:val="99"/>
    <w:unhideWhenUsed/>
    <w:rsid w:val="00D94B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4B2A"/>
  </w:style>
  <w:style w:type="paragraph" w:styleId="Textodeglobo">
    <w:name w:val="Balloon Text"/>
    <w:basedOn w:val="Normal"/>
    <w:link w:val="TextodegloboCar"/>
    <w:uiPriority w:val="99"/>
    <w:semiHidden/>
    <w:unhideWhenUsed/>
    <w:rsid w:val="00F00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0F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0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8%20Luis%20Alberto%20jaime%20Castro\Sigobius%20Plantilla\Prueba%20Campos%20GCC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5A86A-3192-4FB6-86EA-65E7FBAB2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455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12</cp:revision>
  <dcterms:created xsi:type="dcterms:W3CDTF">2018-12-10T15:43:00Z</dcterms:created>
  <dcterms:modified xsi:type="dcterms:W3CDTF">2024-03-15T15:27:00Z</dcterms:modified>
</cp:coreProperties>
</file>