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4DF8E" w14:textId="2463EF6A" w:rsidR="00253DE4" w:rsidRPr="003F47AA" w:rsidRDefault="00253DE4" w:rsidP="00253DE4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3F47AA">
        <w:rPr>
          <w:rFonts w:ascii="Arial" w:hAnsi="Arial" w:cs="Arial"/>
          <w:color w:val="000000"/>
          <w:sz w:val="22"/>
          <w:szCs w:val="22"/>
        </w:rPr>
        <w:fldChar w:fldCharType="begin"/>
      </w:r>
      <w:r w:rsidRPr="003F47AA">
        <w:rPr>
          <w:rFonts w:ascii="Arial" w:hAnsi="Arial" w:cs="Arial"/>
          <w:color w:val="000000"/>
          <w:sz w:val="22"/>
          <w:szCs w:val="22"/>
        </w:rPr>
        <w:instrText xml:space="preserve"> MERGEFIELD Ciudad </w:instrText>
      </w:r>
      <w:r w:rsidRPr="003F47A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D78F2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3F47AA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FD78F2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3F47AA">
        <w:rPr>
          <w:rFonts w:ascii="Arial" w:hAnsi="Arial" w:cs="Arial"/>
          <w:color w:val="000000"/>
          <w:sz w:val="22"/>
          <w:szCs w:val="22"/>
        </w:rPr>
        <w:fldChar w:fldCharType="end"/>
      </w:r>
      <w:r w:rsidRPr="003F47AA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Fecha \* Lower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D78F2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fecha</w:t>
      </w:r>
      <w:r w:rsidR="00FD78F2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219109D4" w14:textId="48C67EE4" w:rsidR="00253DE4" w:rsidRPr="000D337E" w:rsidRDefault="00253DE4" w:rsidP="00253DE4">
      <w:pPr>
        <w:spacing w:after="24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color w:val="000000"/>
          <w:lang w:eastAsia="es-CO"/>
        </w:rPr>
        <w:t xml:space="preserve">RESOLUCIÓN No. </w:t>
      </w: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 Sigobius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D78F2">
        <w:rPr>
          <w:rFonts w:ascii="Arial" w:eastAsia="Times New Roman" w:hAnsi="Arial" w:cs="Arial"/>
          <w:noProof/>
          <w:color w:val="000000"/>
          <w:lang w:eastAsia="es-CO"/>
        </w:rPr>
        <w:t>${</w:t>
      </w:r>
      <w:r>
        <w:rPr>
          <w:rFonts w:ascii="Arial" w:eastAsia="Times New Roman" w:hAnsi="Arial" w:cs="Arial"/>
          <w:noProof/>
          <w:color w:val="000000"/>
          <w:lang w:eastAsia="es-CO"/>
        </w:rPr>
        <w:t>Sigobius</w:t>
      </w:r>
      <w:r w:rsidR="00FD78F2">
        <w:rPr>
          <w:rFonts w:ascii="Arial" w:eastAsia="Times New Roman" w:hAnsi="Arial" w:cs="Arial"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432C92E" w14:textId="77777777" w:rsidR="00253DE4" w:rsidRPr="00FA640A" w:rsidRDefault="00253DE4" w:rsidP="00253DE4">
      <w:pPr>
        <w:jc w:val="center"/>
        <w:rPr>
          <w:rFonts w:ascii="Arial" w:hAnsi="Arial" w:cs="Arial"/>
          <w:b/>
        </w:rPr>
      </w:pPr>
      <w:r w:rsidRPr="00FA640A">
        <w:rPr>
          <w:rFonts w:ascii="Arial" w:hAnsi="Arial" w:cs="Arial"/>
          <w:b/>
        </w:rPr>
        <w:t>“Por medio de la cual se decreta un embargo de vehículo”</w:t>
      </w:r>
    </w:p>
    <w:p w14:paraId="3B5CC845" w14:textId="77777777" w:rsidR="00253DE4" w:rsidRPr="00873F76" w:rsidRDefault="00253DE4" w:rsidP="00253DE4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</w:p>
    <w:p w14:paraId="38903EB2" w14:textId="22894A6A" w:rsidR="00253DE4" w:rsidRPr="00335528" w:rsidRDefault="00335528" w:rsidP="00335528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CO"/>
        </w:rPr>
      </w:pP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9329B5">
        <w:rPr>
          <w:rFonts w:ascii="Arial" w:eastAsia="Times New Roman" w:hAnsi="Arial" w:cs="Arial"/>
          <w:color w:val="000000"/>
          <w:lang w:val="es-ES" w:eastAsia="es-CO"/>
        </w:rPr>
        <w:instrText xml:space="preserve"> MERGEFIELD  ElAbogadoEjecutor \* FirstCap  \* MERGEFORMAT </w:instrTex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FD78F2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9329B5">
        <w:rPr>
          <w:rFonts w:ascii="Arial" w:eastAsia="Times New Roman" w:hAnsi="Arial" w:cs="Arial"/>
          <w:noProof/>
          <w:color w:val="000000"/>
          <w:lang w:val="es-ES" w:eastAsia="es-CO"/>
        </w:rPr>
        <w:t>ElAbogadoEjecutor</w:t>
      </w:r>
      <w:r w:rsidR="00FD78F2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la Dirección Ejecutiva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de Administración Judicial </w:t>
      </w:r>
      <w:proofErr w:type="spellStart"/>
      <w:r>
        <w:rPr>
          <w:rFonts w:ascii="Arial" w:eastAsia="Times New Roman" w:hAnsi="Arial" w:cs="Arial"/>
          <w:color w:val="000000"/>
          <w:lang w:val="es-ES" w:eastAsia="es-CO"/>
        </w:rPr>
        <w:t>ó</w:t>
      </w:r>
      <w:proofErr w:type="spell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Dirección Seccional de Administración Judicial, en ejercicio del poder otorgado por el </w:t>
      </w:r>
      <w:proofErr w:type="gramStart"/>
      <w:r w:rsidRPr="009329B5">
        <w:rPr>
          <w:rFonts w:ascii="Arial" w:eastAsia="Times New Roman" w:hAnsi="Arial" w:cs="Arial"/>
          <w:color w:val="000000"/>
          <w:lang w:val="es-ES" w:eastAsia="es-CO"/>
        </w:rPr>
        <w:t>Director Ejecutivo</w:t>
      </w:r>
      <w:proofErr w:type="gram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Administración Judicial y en uso de sus facultades legales y reglamentarias, especialmente las conferidas en las </w:t>
      </w:r>
      <w:r>
        <w:rPr>
          <w:rFonts w:ascii="Arial" w:eastAsia="Times New Roman" w:hAnsi="Arial" w:cs="Arial"/>
          <w:color w:val="000000"/>
          <w:lang w:val="es-ES" w:eastAsia="es-CO"/>
        </w:rPr>
        <w:t>l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eyes 6 de 1992 art. 136 y 1066 de 2006, 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en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>el Decreto 4473 de 2006 y en el Reglamento Interno para el Recaudo de Cartera a favor de la Nación - Rama Judicial</w:t>
      </w:r>
      <w:r>
        <w:rPr>
          <w:rFonts w:ascii="Arial" w:eastAsia="Times New Roman" w:hAnsi="Arial" w:cs="Arial"/>
          <w:color w:val="000000"/>
          <w:lang w:val="es-ES" w:eastAsia="es-CO"/>
        </w:rPr>
        <w:t>,</w:t>
      </w:r>
    </w:p>
    <w:p w14:paraId="10C1F222" w14:textId="77777777" w:rsidR="00253DE4" w:rsidRPr="00982BFE" w:rsidRDefault="00253DE4" w:rsidP="00253DE4">
      <w:pPr>
        <w:jc w:val="center"/>
        <w:rPr>
          <w:rFonts w:ascii="Arial" w:hAnsi="Arial" w:cs="Arial"/>
          <w:b/>
        </w:rPr>
      </w:pPr>
      <w:r w:rsidRPr="00982BFE">
        <w:rPr>
          <w:rFonts w:ascii="Arial" w:hAnsi="Arial" w:cs="Arial"/>
          <w:b/>
        </w:rPr>
        <w:t>CONSIDERANDO:</w:t>
      </w:r>
    </w:p>
    <w:p w14:paraId="7B72B00E" w14:textId="639474F0" w:rsidR="00253DE4" w:rsidRPr="00FA640A" w:rsidRDefault="00253DE4" w:rsidP="00253DE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2B0384">
        <w:rPr>
          <w:rFonts w:ascii="Arial" w:hAnsi="Arial" w:cs="Arial"/>
          <w:color w:val="000000"/>
          <w:bdr w:val="none" w:sz="0" w:space="0" w:color="auto" w:frame="1"/>
        </w:rPr>
        <w:t xml:space="preserve">Que el </w:t>
      </w:r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Despacho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D78F2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Despacho</w:t>
      </w:r>
      <w:r w:rsidR="00FD78F2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2B0384">
        <w:rPr>
          <w:rFonts w:ascii="Arial" w:hAnsi="Arial" w:cs="Arial"/>
          <w:color w:val="000000"/>
          <w:bdr w:val="none" w:sz="0" w:space="0" w:color="auto" w:frame="1"/>
        </w:rPr>
        <w:t>, mediante providencia con</w:t>
      </w:r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2B0384">
        <w:rPr>
          <w:rFonts w:ascii="Arial" w:hAnsi="Arial" w:cs="Arial"/>
          <w:color w:val="000000"/>
          <w:bdr w:val="none" w:sz="0" w:space="0" w:color="auto" w:frame="1"/>
        </w:rPr>
        <w:t xml:space="preserve">fecha del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FechaEjecutoriaLarga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D78F2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FechaEjecutoriaLarga</w:t>
      </w:r>
      <w:r w:rsidR="00FD78F2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2B0384">
        <w:rPr>
          <w:rFonts w:ascii="Arial" w:hAnsi="Arial" w:cs="Arial"/>
          <w:color w:val="000000"/>
          <w:bdr w:val="none" w:sz="0" w:space="0" w:color="auto" w:frame="1"/>
        </w:rPr>
        <w:t>, impuso un(a) MULTA a</w:t>
      </w:r>
      <w:r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bookmarkStart w:id="0" w:name="_Hlk19541135"/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ElSenor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D78F2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ElSenor</w:t>
      </w:r>
      <w:r w:rsidR="00FD78F2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Sancionado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D78F2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FD78F2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identificado con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tipodocumento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D78F2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tipodocumento</w:t>
      </w:r>
      <w:r w:rsidR="00FD78F2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No.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documento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D78F2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documento</w:t>
      </w:r>
      <w:r w:rsidR="00FD78F2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bookmarkEnd w:id="0"/>
      <w:r w:rsidRPr="002B0384">
        <w:rPr>
          <w:rFonts w:ascii="Arial" w:hAnsi="Arial" w:cs="Arial"/>
          <w:color w:val="000000"/>
          <w:bdr w:val="none" w:sz="0" w:space="0" w:color="auto" w:frame="1"/>
        </w:rPr>
        <w:t xml:space="preserve"> por el </w:t>
      </w:r>
      <w:proofErr w:type="gramStart"/>
      <w:r w:rsidRPr="002B0384">
        <w:rPr>
          <w:rFonts w:ascii="Arial" w:hAnsi="Arial" w:cs="Arial"/>
          <w:color w:val="000000"/>
          <w:bdr w:val="none" w:sz="0" w:space="0" w:color="auto" w:frame="1"/>
        </w:rPr>
        <w:t>valor  de</w:t>
      </w:r>
      <w:proofErr w:type="gramEnd"/>
      <w:r w:rsidRPr="002B0384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bookmarkStart w:id="1" w:name="_Hlk19545342"/>
      <w:bookmarkStart w:id="2" w:name="_Hlk19541031"/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ObligacionLetras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D78F2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ObligacionLetras</w:t>
      </w:r>
      <w:r w:rsidR="00FD78F2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bookmarkEnd w:id="1"/>
      <w:r>
        <w:rPr>
          <w:rFonts w:ascii="Arial" w:hAnsi="Arial" w:cs="Arial"/>
          <w:color w:val="000000"/>
          <w:sz w:val="22"/>
          <w:szCs w:val="22"/>
        </w:rPr>
        <w:t>, (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Obligacion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D78F2">
        <w:rPr>
          <w:rFonts w:ascii="Arial" w:hAnsi="Arial" w:cs="Arial"/>
          <w:noProof/>
          <w:color w:val="000000"/>
          <w:sz w:val="22"/>
          <w:szCs w:val="22"/>
        </w:rPr>
        <w:t>${</w:t>
      </w:r>
      <w:proofErr w:type="spellStart"/>
      <w:r>
        <w:rPr>
          <w:rFonts w:ascii="Arial" w:hAnsi="Arial" w:cs="Arial"/>
          <w:noProof/>
          <w:color w:val="000000"/>
          <w:sz w:val="22"/>
          <w:szCs w:val="22"/>
        </w:rPr>
        <w:t>Obligacion</w:t>
      </w:r>
      <w:proofErr w:type="spellEnd"/>
      <w:r w:rsidR="00FD78F2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>)</w:t>
      </w:r>
      <w:bookmarkEnd w:id="2"/>
      <w:r w:rsidRPr="002B0384">
        <w:rPr>
          <w:rFonts w:ascii="Arial" w:hAnsi="Arial" w:cs="Arial"/>
          <w:color w:val="000000"/>
          <w:bdr w:val="none" w:sz="0" w:space="0" w:color="auto" w:frame="1"/>
        </w:rPr>
        <w:t>.</w:t>
      </w:r>
    </w:p>
    <w:p w14:paraId="79D901A4" w14:textId="77777777" w:rsidR="00253DE4" w:rsidRDefault="00253DE4" w:rsidP="00253DE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bdr w:val="none" w:sz="0" w:space="0" w:color="auto" w:frame="1"/>
        </w:rPr>
      </w:pPr>
    </w:p>
    <w:p w14:paraId="1520FAD3" w14:textId="1314E6CE" w:rsidR="00253DE4" w:rsidRPr="00BD7978" w:rsidRDefault="00253DE4" w:rsidP="00253DE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74155A">
        <w:rPr>
          <w:rFonts w:ascii="Arial" w:hAnsi="Arial" w:cs="Arial"/>
          <w:color w:val="000000"/>
          <w:bdr w:val="none" w:sz="0" w:space="0" w:color="auto" w:frame="1"/>
        </w:rPr>
        <w:t xml:space="preserve">Que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ElAbogadoEjecutor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D78F2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ElAbogadoEjecutor</w:t>
      </w:r>
      <w:r w:rsidR="00FD78F2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74155A">
        <w:rPr>
          <w:rFonts w:ascii="Arial" w:hAnsi="Arial" w:cs="Arial"/>
          <w:color w:val="000000"/>
          <w:bdr w:val="none" w:sz="0" w:space="0" w:color="auto" w:frame="1"/>
        </w:rPr>
        <w:t>  de la Dirección Ejecutiva de Administración Judicial, previo cumplimiento de los requisitos legales y en ejercicio de las facultades legales otorgadas, inició el proceso de cobro coactivo No</w:t>
      </w:r>
      <w:proofErr w:type="gramStart"/>
      <w:r w:rsidRPr="0074155A">
        <w:rPr>
          <w:rFonts w:ascii="Arial" w:hAnsi="Arial" w:cs="Arial"/>
          <w:color w:val="000000"/>
          <w:bdr w:val="none" w:sz="0" w:space="0" w:color="auto" w:frame="1"/>
        </w:rPr>
        <w:t>.</w:t>
      </w:r>
      <w:r w:rsidRPr="00BD79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Numero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D78F2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Numero</w:t>
      </w:r>
      <w:r w:rsidR="00FD78F2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74155A">
        <w:rPr>
          <w:rFonts w:ascii="Arial" w:hAnsi="Arial" w:cs="Arial"/>
          <w:color w:val="000000"/>
          <w:bdr w:val="none" w:sz="0" w:space="0" w:color="auto" w:frame="1"/>
        </w:rPr>
        <w:t xml:space="preserve">. </w:t>
      </w:r>
    </w:p>
    <w:p w14:paraId="2D432913" w14:textId="77777777" w:rsidR="00253DE4" w:rsidRDefault="00253DE4" w:rsidP="00253DE4">
      <w:pPr>
        <w:spacing w:before="100" w:beforeAutospacing="1" w:after="100" w:afterAutospacing="1" w:line="237" w:lineRule="auto"/>
        <w:jc w:val="both"/>
        <w:textAlignment w:val="top"/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</w:pPr>
      <w:r w:rsidRPr="0074155A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 xml:space="preserve">Que mediante 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oficio [EDITA oficio persuasivo</w:t>
      </w:r>
      <w:proofErr w:type="gramStart"/>
      <w:r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]  a</w:t>
      </w:r>
      <w:proofErr w:type="gramEnd"/>
      <w:r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 xml:space="preserve"> fin de evitar mayores costos por intereses y gastos del cobro coactivo, se le informó al sancionado sobre la multa, la que deberá cancelar mediante consignación en la cuanta denominada Multas y Sus Rendimientos o en su defecto se le invitó a convenir mecanismos de pago. </w:t>
      </w:r>
    </w:p>
    <w:p w14:paraId="048B8F21" w14:textId="0B16E54A" w:rsidR="00253DE4" w:rsidRDefault="00253DE4" w:rsidP="00253DE4">
      <w:pPr>
        <w:spacing w:before="100" w:beforeAutospacing="1" w:after="100" w:afterAutospacing="1" w:line="237" w:lineRule="auto"/>
        <w:jc w:val="both"/>
        <w:textAlignment w:val="top"/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 xml:space="preserve">Que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ElSenor </w:instrText>
      </w:r>
      <w:r>
        <w:rPr>
          <w:rFonts w:ascii="Arial" w:hAnsi="Arial" w:cs="Arial"/>
          <w:color w:val="000000"/>
        </w:rPr>
        <w:fldChar w:fldCharType="separate"/>
      </w:r>
      <w:r w:rsidR="00FD78F2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ElSenor</w:t>
      </w:r>
      <w:r w:rsidR="00FD78F2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Sancionado </w:instrText>
      </w:r>
      <w:r>
        <w:rPr>
          <w:rFonts w:ascii="Arial" w:hAnsi="Arial" w:cs="Arial"/>
          <w:color w:val="000000"/>
        </w:rPr>
        <w:fldChar w:fldCharType="separate"/>
      </w:r>
      <w:r w:rsidR="00FD78F2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Sancionado</w:t>
      </w:r>
      <w:r w:rsidR="00FD78F2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 identificado con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tipodocumento </w:instrText>
      </w:r>
      <w:r>
        <w:rPr>
          <w:rFonts w:ascii="Arial" w:hAnsi="Arial" w:cs="Arial"/>
          <w:color w:val="000000"/>
        </w:rPr>
        <w:fldChar w:fldCharType="separate"/>
      </w:r>
      <w:r w:rsidR="00FD78F2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tipodocumento</w:t>
      </w:r>
      <w:r w:rsidR="00FD78F2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 No.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documento </w:instrText>
      </w:r>
      <w:r>
        <w:rPr>
          <w:rFonts w:ascii="Arial" w:hAnsi="Arial" w:cs="Arial"/>
          <w:color w:val="000000"/>
        </w:rPr>
        <w:fldChar w:fldCharType="separate"/>
      </w:r>
      <w:r w:rsidR="00FD78F2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documento</w:t>
      </w:r>
      <w:r w:rsidR="00FD78F2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 xml:space="preserve"> el [EDITA registre fecha acuerdo de pago] firmó Acuerdo de Pago con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ElAbogadoEjecutor </w:instrText>
      </w:r>
      <w:r>
        <w:rPr>
          <w:rFonts w:ascii="Arial" w:hAnsi="Arial" w:cs="Arial"/>
          <w:color w:val="000000"/>
        </w:rPr>
        <w:fldChar w:fldCharType="separate"/>
      </w:r>
      <w:r w:rsidR="00FD78F2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ElAbogadoEjecutor</w:t>
      </w:r>
      <w:r w:rsidR="00FD78F2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 w:rsidRPr="0074155A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 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 xml:space="preserve">de la Dirección Ejecutiva de Administración Judicial donde se comprometió a pagar la obligación en un plazo de [EDITA registre el plazo] dando en garantía el vehículo </w:t>
      </w:r>
      <w:r w:rsidRPr="006D794D">
        <w:rPr>
          <w:rFonts w:ascii="Arial" w:hAnsi="Arial" w:cs="Arial"/>
          <w:color w:val="000000"/>
          <w:bdr w:val="none" w:sz="0" w:space="0" w:color="auto" w:frame="1"/>
        </w:rPr>
        <w:t xml:space="preserve">de placas </w:t>
      </w:r>
      <w:r>
        <w:rPr>
          <w:rFonts w:ascii="Arial" w:hAnsi="Arial" w:cs="Arial"/>
          <w:color w:val="000000"/>
          <w:bdr w:val="none" w:sz="0" w:space="0" w:color="auto" w:frame="1"/>
        </w:rPr>
        <w:t xml:space="preserve">[EDITA placas, modelo] </w:t>
      </w:r>
      <w:r w:rsidRPr="006D794D">
        <w:rPr>
          <w:rFonts w:ascii="Arial" w:hAnsi="Arial" w:cs="Arial"/>
          <w:color w:val="000000"/>
          <w:bdr w:val="none" w:sz="0" w:space="0" w:color="auto" w:frame="1"/>
        </w:rPr>
        <w:t>,</w:t>
      </w:r>
      <w:r>
        <w:rPr>
          <w:rFonts w:ascii="Arial" w:hAnsi="Arial" w:cs="Arial"/>
          <w:color w:val="000000"/>
          <w:bdr w:val="none" w:sz="0" w:space="0" w:color="auto" w:frame="1"/>
        </w:rPr>
        <w:t xml:space="preserve"> matriculado en Bogotá </w:t>
      </w:r>
      <w:r w:rsidRPr="006D794D">
        <w:rPr>
          <w:rFonts w:ascii="Arial" w:hAnsi="Arial" w:cs="Arial"/>
          <w:color w:val="000000"/>
          <w:bdr w:val="none" w:sz="0" w:space="0" w:color="auto" w:frame="1"/>
        </w:rPr>
        <w:t xml:space="preserve">de propiedad de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ElSenor </w:instrText>
      </w:r>
      <w:r>
        <w:rPr>
          <w:rFonts w:ascii="Arial" w:hAnsi="Arial" w:cs="Arial"/>
          <w:color w:val="000000"/>
        </w:rPr>
        <w:fldChar w:fldCharType="separate"/>
      </w:r>
      <w:r w:rsidR="00FD78F2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ElSenor</w:t>
      </w:r>
      <w:r w:rsidR="00FD78F2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Sancionado </w:instrText>
      </w:r>
      <w:r>
        <w:rPr>
          <w:rFonts w:ascii="Arial" w:hAnsi="Arial" w:cs="Arial"/>
          <w:color w:val="000000"/>
        </w:rPr>
        <w:fldChar w:fldCharType="separate"/>
      </w:r>
      <w:r w:rsidR="00FD78F2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Sancionado</w:t>
      </w:r>
      <w:r w:rsidR="00FD78F2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 w:rsidRPr="006D794D">
        <w:rPr>
          <w:rFonts w:ascii="Arial" w:hAnsi="Arial" w:cs="Arial"/>
          <w:color w:val="000000"/>
          <w:bdr w:val="none" w:sz="0" w:space="0" w:color="auto" w:frame="1"/>
        </w:rPr>
        <w:t xml:space="preserve">, quien mediante escrito autenticado ante notario público manifiesta su voluntad de dar en garantía el vehículo antes relacionado para respaldar la obligación del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ElSenor </w:instrText>
      </w:r>
      <w:r>
        <w:rPr>
          <w:rFonts w:ascii="Arial" w:hAnsi="Arial" w:cs="Arial"/>
          <w:color w:val="000000"/>
        </w:rPr>
        <w:fldChar w:fldCharType="separate"/>
      </w:r>
      <w:r w:rsidR="00FD78F2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ElSenor</w:t>
      </w:r>
      <w:r w:rsidR="00FD78F2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Sancionado </w:instrText>
      </w:r>
      <w:r>
        <w:rPr>
          <w:rFonts w:ascii="Arial" w:hAnsi="Arial" w:cs="Arial"/>
          <w:color w:val="000000"/>
        </w:rPr>
        <w:fldChar w:fldCharType="separate"/>
      </w:r>
      <w:r w:rsidR="00FD78F2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Sancionado</w:t>
      </w:r>
      <w:r w:rsidR="00FD78F2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</w:p>
    <w:p w14:paraId="78FE9491" w14:textId="77777777" w:rsidR="00253DE4" w:rsidRDefault="00253DE4" w:rsidP="00253DE4">
      <w:pPr>
        <w:jc w:val="both"/>
        <w:rPr>
          <w:rFonts w:ascii="Arial" w:hAnsi="Arial" w:cs="Arial"/>
        </w:rPr>
      </w:pPr>
      <w:r w:rsidRPr="00982BFE">
        <w:rPr>
          <w:rFonts w:ascii="Arial" w:hAnsi="Arial" w:cs="Arial"/>
        </w:rPr>
        <w:t>Por lo anteriormente expuesto, el Abogado Ejecutor de Cobro Coactivo de la Dirección Ejecutiva de Administración Judicial,</w:t>
      </w:r>
    </w:p>
    <w:p w14:paraId="599665A0" w14:textId="77777777" w:rsidR="00253DE4" w:rsidRPr="00982BFE" w:rsidRDefault="00253DE4" w:rsidP="00253DE4">
      <w:pPr>
        <w:jc w:val="both"/>
        <w:rPr>
          <w:rFonts w:ascii="Arial" w:hAnsi="Arial" w:cs="Arial"/>
        </w:rPr>
      </w:pPr>
      <w:r w:rsidRPr="00982BFE">
        <w:rPr>
          <w:rFonts w:ascii="Arial" w:hAnsi="Arial" w:cs="Arial"/>
        </w:rPr>
        <w:t xml:space="preserve">                                                             </w:t>
      </w:r>
      <w:r w:rsidRPr="00982BFE">
        <w:rPr>
          <w:rFonts w:ascii="Arial" w:hAnsi="Arial" w:cs="Arial"/>
          <w:b/>
        </w:rPr>
        <w:t>RESUELVE:</w:t>
      </w:r>
    </w:p>
    <w:p w14:paraId="79C59B24" w14:textId="491604CE" w:rsidR="00253DE4" w:rsidRDefault="00253DE4" w:rsidP="00253DE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982BFE">
        <w:rPr>
          <w:rFonts w:ascii="Arial" w:hAnsi="Arial" w:cs="Arial"/>
          <w:b/>
        </w:rPr>
        <w:t xml:space="preserve">ARTICULO </w:t>
      </w:r>
      <w:proofErr w:type="gramStart"/>
      <w:r w:rsidRPr="00982BFE">
        <w:rPr>
          <w:rFonts w:ascii="Arial" w:hAnsi="Arial" w:cs="Arial"/>
          <w:b/>
        </w:rPr>
        <w:t>PRIMERO.-</w:t>
      </w:r>
      <w:proofErr w:type="gramEnd"/>
      <w:r w:rsidRPr="00982BFE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Decretar el embargo y posterior captura,</w:t>
      </w:r>
      <w:r w:rsidRPr="00982BFE">
        <w:rPr>
          <w:rFonts w:ascii="Arial" w:hAnsi="Arial" w:cs="Arial"/>
        </w:rPr>
        <w:t xml:space="preserve"> de conformidad con el artículo 814 del Estatuto Tributario, como medida preventiva del </w:t>
      </w:r>
      <w:r w:rsidRPr="00324A9B">
        <w:rPr>
          <w:rFonts w:ascii="Arial" w:hAnsi="Arial" w:cs="Arial"/>
        </w:rPr>
        <w:t>vehículo autom</w:t>
      </w:r>
      <w:r>
        <w:rPr>
          <w:rFonts w:ascii="Arial" w:hAnsi="Arial" w:cs="Arial"/>
        </w:rPr>
        <w:t xml:space="preserve">otor </w:t>
      </w:r>
      <w:r w:rsidRPr="006D794D">
        <w:rPr>
          <w:rFonts w:ascii="Arial" w:hAnsi="Arial" w:cs="Arial"/>
          <w:color w:val="000000"/>
          <w:bdr w:val="none" w:sz="0" w:space="0" w:color="auto" w:frame="1"/>
        </w:rPr>
        <w:t>Renault simbol RTE</w:t>
      </w:r>
      <w:r w:rsidRPr="00652E5A">
        <w:rPr>
          <w:rFonts w:ascii="Arial" w:hAnsi="Arial" w:cs="Arial"/>
        </w:rPr>
        <w:t xml:space="preserve"> de placas </w:t>
      </w:r>
      <w:r w:rsidRPr="006D794D">
        <w:rPr>
          <w:rFonts w:ascii="Arial" w:hAnsi="Arial" w:cs="Arial"/>
          <w:color w:val="000000"/>
          <w:bdr w:val="none" w:sz="0" w:space="0" w:color="auto" w:frame="1"/>
        </w:rPr>
        <w:t>BLX604</w:t>
      </w:r>
      <w:r>
        <w:rPr>
          <w:rFonts w:ascii="Arial" w:hAnsi="Arial" w:cs="Arial"/>
          <w:color w:val="000000"/>
          <w:bdr w:val="none" w:sz="0" w:space="0" w:color="auto" w:frame="1"/>
        </w:rPr>
        <w:t xml:space="preserve"> de Bogotá</w:t>
      </w:r>
      <w:r w:rsidRPr="00652E5A">
        <w:rPr>
          <w:rFonts w:ascii="Arial" w:hAnsi="Arial" w:cs="Arial"/>
        </w:rPr>
        <w:t>, inscrito en la Secretaria de Transito y M</w:t>
      </w:r>
      <w:r>
        <w:rPr>
          <w:rFonts w:ascii="Arial" w:hAnsi="Arial" w:cs="Arial"/>
        </w:rPr>
        <w:t>ovilidad de Bogotá</w:t>
      </w:r>
      <w:r w:rsidRPr="00324A9B">
        <w:rPr>
          <w:rFonts w:ascii="Arial" w:hAnsi="Arial" w:cs="Arial"/>
        </w:rPr>
        <w:t xml:space="preserve">, de propiedad </w:t>
      </w:r>
      <w:r>
        <w:rPr>
          <w:rFonts w:ascii="Arial" w:hAnsi="Arial" w:cs="Arial"/>
        </w:rPr>
        <w:t xml:space="preserve">de 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ElSenor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D78F2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ElSenor</w:t>
      </w:r>
      <w:r w:rsidR="00FD78F2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Sancionado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D78F2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FD78F2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identificado con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tipodocumento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D78F2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tipodocumento</w:t>
      </w:r>
      <w:r w:rsidR="00FD78F2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No.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documento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D78F2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documento</w:t>
      </w:r>
      <w:r w:rsidR="00FD78F2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2CDDA320" w14:textId="77777777" w:rsidR="00253DE4" w:rsidRPr="00EB02BA" w:rsidRDefault="00253DE4" w:rsidP="00253DE4">
      <w:pPr>
        <w:spacing w:line="240" w:lineRule="auto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lang w:val="es-ES_tradnl" w:eastAsia="es-ES"/>
        </w:rPr>
        <w:t>.</w:t>
      </w:r>
    </w:p>
    <w:p w14:paraId="4DC7BD98" w14:textId="77777777" w:rsidR="00253DE4" w:rsidRPr="00982BFE" w:rsidRDefault="00253DE4" w:rsidP="00253DE4">
      <w:pPr>
        <w:spacing w:line="240" w:lineRule="auto"/>
        <w:jc w:val="both"/>
        <w:rPr>
          <w:rFonts w:ascii="Arial" w:hAnsi="Arial" w:cs="Arial"/>
        </w:rPr>
      </w:pPr>
      <w:r w:rsidRPr="00982BFE">
        <w:rPr>
          <w:rFonts w:ascii="Arial" w:hAnsi="Arial" w:cs="Arial"/>
          <w:b/>
        </w:rPr>
        <w:lastRenderedPageBreak/>
        <w:t xml:space="preserve">ARTICULO </w:t>
      </w:r>
      <w:proofErr w:type="gramStart"/>
      <w:r w:rsidRPr="00982BFE">
        <w:rPr>
          <w:rFonts w:ascii="Arial" w:hAnsi="Arial" w:cs="Arial"/>
          <w:b/>
        </w:rPr>
        <w:t>SEGUNDO</w:t>
      </w:r>
      <w:r w:rsidRPr="00982BFE">
        <w:rPr>
          <w:rFonts w:ascii="Arial" w:hAnsi="Arial" w:cs="Arial"/>
        </w:rPr>
        <w:t>.-</w:t>
      </w:r>
      <w:proofErr w:type="gramEnd"/>
      <w:r w:rsidRPr="00982BFE">
        <w:rPr>
          <w:rFonts w:ascii="Arial" w:hAnsi="Arial" w:cs="Arial"/>
        </w:rPr>
        <w:t xml:space="preserve"> Ofíciese a la </w:t>
      </w:r>
      <w:r w:rsidRPr="006865E0">
        <w:rPr>
          <w:rFonts w:ascii="Arial" w:hAnsi="Arial" w:cs="Arial"/>
        </w:rPr>
        <w:t xml:space="preserve">Secretaria de Transito y Movilidad de </w:t>
      </w:r>
      <w:r>
        <w:rPr>
          <w:rFonts w:ascii="Arial" w:hAnsi="Arial" w:cs="Arial"/>
        </w:rPr>
        <w:t>Bogotá D.C.</w:t>
      </w:r>
      <w:r w:rsidRPr="00982BFE">
        <w:rPr>
          <w:rFonts w:ascii="Arial" w:hAnsi="Arial" w:cs="Arial"/>
        </w:rPr>
        <w:t>, para los fines pertinentes.</w:t>
      </w:r>
    </w:p>
    <w:p w14:paraId="02C14830" w14:textId="77777777" w:rsidR="00253DE4" w:rsidRDefault="00253DE4" w:rsidP="00253DE4">
      <w:pPr>
        <w:spacing w:line="240" w:lineRule="auto"/>
        <w:jc w:val="both"/>
        <w:rPr>
          <w:rFonts w:ascii="Arial" w:hAnsi="Arial" w:cs="Arial"/>
        </w:rPr>
      </w:pPr>
      <w:r w:rsidRPr="00982BFE">
        <w:rPr>
          <w:rFonts w:ascii="Arial" w:hAnsi="Arial" w:cs="Arial"/>
          <w:b/>
        </w:rPr>
        <w:t xml:space="preserve">ARTICULO </w:t>
      </w:r>
      <w:proofErr w:type="gramStart"/>
      <w:r w:rsidRPr="00982BFE">
        <w:rPr>
          <w:rFonts w:ascii="Arial" w:hAnsi="Arial" w:cs="Arial"/>
          <w:b/>
        </w:rPr>
        <w:t>TERCERO</w:t>
      </w:r>
      <w:r w:rsidRPr="00982BFE">
        <w:rPr>
          <w:rFonts w:ascii="Arial" w:hAnsi="Arial" w:cs="Arial"/>
        </w:rPr>
        <w:t>.-</w:t>
      </w:r>
      <w:proofErr w:type="gramEnd"/>
      <w:r w:rsidRPr="00982BFE">
        <w:rPr>
          <w:rFonts w:ascii="Arial" w:hAnsi="Arial" w:cs="Arial"/>
        </w:rPr>
        <w:t xml:space="preserve"> Informar a la División de Fondos Especiales y Cobro Coactivo de la Dirección Ejecutiva de Administración Judicial, al momento de ser inscrito el embargo del bien referenciado. </w:t>
      </w:r>
    </w:p>
    <w:p w14:paraId="4BFB165B" w14:textId="77777777" w:rsidR="00253DE4" w:rsidRPr="00982BFE" w:rsidRDefault="00253DE4" w:rsidP="00253DE4">
      <w:pPr>
        <w:spacing w:line="240" w:lineRule="auto"/>
        <w:jc w:val="both"/>
        <w:rPr>
          <w:rFonts w:ascii="Arial" w:hAnsi="Arial" w:cs="Arial"/>
        </w:rPr>
      </w:pPr>
    </w:p>
    <w:p w14:paraId="7A956E62" w14:textId="77777777" w:rsidR="00253DE4" w:rsidRPr="000D337E" w:rsidRDefault="00253DE4" w:rsidP="00253DE4">
      <w:pPr>
        <w:spacing w:after="24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t>NOTIFÍQUESE Y CÚMPLASE</w:t>
      </w:r>
    </w:p>
    <w:p w14:paraId="51B8A7D4" w14:textId="77777777" w:rsidR="00253DE4" w:rsidRPr="00873F76" w:rsidRDefault="00253DE4" w:rsidP="00253DE4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873F76">
        <w:rPr>
          <w:rFonts w:ascii="Arial" w:hAnsi="Arial" w:cs="Arial"/>
          <w:sz w:val="22"/>
          <w:szCs w:val="22"/>
        </w:rPr>
        <w:t>[SIGNATURE-R]</w:t>
      </w:r>
    </w:p>
    <w:p w14:paraId="340B3E2B" w14:textId="1DB03797" w:rsidR="00253DE4" w:rsidRPr="00873F76" w:rsidRDefault="00253DE4" w:rsidP="00253DE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873F76">
        <w:rPr>
          <w:rStyle w:val="Textoennegrita"/>
          <w:rFonts w:ascii="Arial" w:hAnsi="Arial" w:cs="Arial"/>
          <w:sz w:val="22"/>
          <w:szCs w:val="22"/>
        </w:rPr>
        <w:fldChar w:fldCharType="begin"/>
      </w:r>
      <w:r w:rsidRPr="00873F76">
        <w:rPr>
          <w:rStyle w:val="Textoennegrita"/>
          <w:rFonts w:ascii="Arial" w:hAnsi="Arial" w:cs="Arial"/>
          <w:sz w:val="22"/>
          <w:szCs w:val="22"/>
        </w:rPr>
        <w:instrText xml:space="preserve"> MERGEFIELD  Abogado </w:instrText>
      </w:r>
      <w:r w:rsidRPr="00873F76">
        <w:rPr>
          <w:rStyle w:val="Textoennegrita"/>
          <w:rFonts w:ascii="Arial" w:hAnsi="Arial" w:cs="Arial"/>
          <w:sz w:val="22"/>
          <w:szCs w:val="22"/>
        </w:rPr>
        <w:fldChar w:fldCharType="separate"/>
      </w:r>
      <w:r w:rsidR="00FD78F2">
        <w:rPr>
          <w:rStyle w:val="Textoennegrita"/>
          <w:rFonts w:ascii="Arial" w:hAnsi="Arial" w:cs="Arial"/>
          <w:noProof/>
          <w:sz w:val="22"/>
          <w:szCs w:val="22"/>
        </w:rPr>
        <w:t>${</w:t>
      </w:r>
      <w:r w:rsidRPr="00873F76">
        <w:rPr>
          <w:rStyle w:val="Textoennegrita"/>
          <w:rFonts w:ascii="Arial" w:hAnsi="Arial" w:cs="Arial"/>
          <w:noProof/>
          <w:sz w:val="22"/>
          <w:szCs w:val="22"/>
        </w:rPr>
        <w:t>Abogado</w:t>
      </w:r>
      <w:r w:rsidR="00FD78F2">
        <w:rPr>
          <w:rStyle w:val="Textoennegrita"/>
          <w:rFonts w:ascii="Arial" w:hAnsi="Arial" w:cs="Arial"/>
          <w:noProof/>
          <w:sz w:val="22"/>
          <w:szCs w:val="22"/>
        </w:rPr>
        <w:t>}</w:t>
      </w:r>
      <w:r w:rsidRPr="00873F76">
        <w:rPr>
          <w:rStyle w:val="Textoennegrita"/>
          <w:rFonts w:ascii="Arial" w:hAnsi="Arial" w:cs="Arial"/>
          <w:sz w:val="22"/>
          <w:szCs w:val="22"/>
        </w:rPr>
        <w:fldChar w:fldCharType="end"/>
      </w:r>
      <w:r w:rsidRPr="00873F76">
        <w:rPr>
          <w:rFonts w:ascii="Arial" w:hAnsi="Arial" w:cs="Arial"/>
          <w:sz w:val="22"/>
          <w:szCs w:val="22"/>
        </w:rPr>
        <w:br/>
      </w:r>
      <w:r w:rsidRPr="00873F76">
        <w:rPr>
          <w:rFonts w:ascii="Arial" w:hAnsi="Arial" w:cs="Arial"/>
          <w:sz w:val="22"/>
          <w:szCs w:val="22"/>
        </w:rPr>
        <w:fldChar w:fldCharType="begin"/>
      </w:r>
      <w:r w:rsidRPr="00873F76">
        <w:rPr>
          <w:rFonts w:ascii="Arial" w:hAnsi="Arial" w:cs="Arial"/>
          <w:sz w:val="22"/>
          <w:szCs w:val="22"/>
        </w:rPr>
        <w:instrText xml:space="preserve"> MERGEFIELD  AbogadoEjecutor </w:instrText>
      </w:r>
      <w:r w:rsidRPr="00873F76">
        <w:rPr>
          <w:rFonts w:ascii="Arial" w:hAnsi="Arial" w:cs="Arial"/>
          <w:sz w:val="22"/>
          <w:szCs w:val="22"/>
        </w:rPr>
        <w:fldChar w:fldCharType="separate"/>
      </w:r>
      <w:r w:rsidR="00FD78F2">
        <w:rPr>
          <w:rFonts w:ascii="Arial" w:hAnsi="Arial" w:cs="Arial"/>
          <w:noProof/>
          <w:sz w:val="22"/>
          <w:szCs w:val="22"/>
        </w:rPr>
        <w:t>${</w:t>
      </w:r>
      <w:r w:rsidRPr="00873F76">
        <w:rPr>
          <w:rFonts w:ascii="Arial" w:hAnsi="Arial" w:cs="Arial"/>
          <w:noProof/>
          <w:sz w:val="22"/>
          <w:szCs w:val="22"/>
        </w:rPr>
        <w:t>AbogadoEjecutor</w:t>
      </w:r>
      <w:r w:rsidR="00FD78F2">
        <w:rPr>
          <w:rFonts w:ascii="Arial" w:hAnsi="Arial" w:cs="Arial"/>
          <w:noProof/>
          <w:sz w:val="22"/>
          <w:szCs w:val="22"/>
        </w:rPr>
        <w:t>}</w:t>
      </w:r>
      <w:r w:rsidRPr="00873F76">
        <w:rPr>
          <w:rFonts w:ascii="Arial" w:hAnsi="Arial" w:cs="Arial"/>
          <w:sz w:val="22"/>
          <w:szCs w:val="22"/>
        </w:rPr>
        <w:fldChar w:fldCharType="end"/>
      </w:r>
    </w:p>
    <w:p w14:paraId="2E5CBC68" w14:textId="27F56F30" w:rsidR="00253DE4" w:rsidRPr="00873F76" w:rsidRDefault="00253DE4" w:rsidP="00253DE4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22"/>
        </w:rPr>
      </w:pPr>
      <w:r w:rsidRPr="00873F76">
        <w:rPr>
          <w:rFonts w:ascii="Arial" w:hAnsi="Arial" w:cs="Arial"/>
          <w:color w:val="000000"/>
          <w:sz w:val="18"/>
          <w:szCs w:val="22"/>
        </w:rPr>
        <w:fldChar w:fldCharType="begin"/>
      </w:r>
      <w:r w:rsidRPr="00873F76">
        <w:rPr>
          <w:rFonts w:ascii="Arial" w:hAnsi="Arial" w:cs="Arial"/>
          <w:color w:val="000000"/>
          <w:sz w:val="18"/>
          <w:szCs w:val="22"/>
        </w:rPr>
        <w:instrText xml:space="preserve"> MERGEFIELD  usuario </w:instrText>
      </w:r>
      <w:r w:rsidRPr="00873F76">
        <w:rPr>
          <w:rFonts w:ascii="Arial" w:hAnsi="Arial" w:cs="Arial"/>
          <w:color w:val="000000"/>
          <w:sz w:val="18"/>
          <w:szCs w:val="22"/>
        </w:rPr>
        <w:fldChar w:fldCharType="separate"/>
      </w:r>
      <w:r w:rsidR="00FD78F2">
        <w:rPr>
          <w:rFonts w:ascii="Arial" w:hAnsi="Arial" w:cs="Arial"/>
          <w:noProof/>
          <w:color w:val="000000"/>
          <w:sz w:val="18"/>
          <w:szCs w:val="22"/>
        </w:rPr>
        <w:t>${</w:t>
      </w:r>
      <w:r w:rsidRPr="00873F76">
        <w:rPr>
          <w:rFonts w:ascii="Arial" w:hAnsi="Arial" w:cs="Arial"/>
          <w:noProof/>
          <w:color w:val="000000"/>
          <w:sz w:val="18"/>
          <w:szCs w:val="22"/>
        </w:rPr>
        <w:t>usuario</w:t>
      </w:r>
      <w:r w:rsidR="00FD78F2">
        <w:rPr>
          <w:rFonts w:ascii="Arial" w:hAnsi="Arial" w:cs="Arial"/>
          <w:noProof/>
          <w:color w:val="000000"/>
          <w:sz w:val="18"/>
          <w:szCs w:val="22"/>
        </w:rPr>
        <w:t>}</w:t>
      </w:r>
      <w:r w:rsidRPr="00873F76">
        <w:rPr>
          <w:rFonts w:ascii="Arial" w:hAnsi="Arial" w:cs="Arial"/>
          <w:color w:val="000000"/>
          <w:sz w:val="18"/>
          <w:szCs w:val="22"/>
        </w:rPr>
        <w:fldChar w:fldCharType="end"/>
      </w:r>
      <w:r w:rsidRPr="00873F76">
        <w:rPr>
          <w:rFonts w:ascii="Arial" w:hAnsi="Arial" w:cs="Arial"/>
          <w:color w:val="000000"/>
          <w:sz w:val="18"/>
          <w:szCs w:val="22"/>
        </w:rPr>
        <w:t xml:space="preserve"> </w:t>
      </w:r>
    </w:p>
    <w:p w14:paraId="36B4B1E1" w14:textId="77777777" w:rsidR="00253DE4" w:rsidRPr="000D337E" w:rsidRDefault="00253DE4" w:rsidP="00253DE4">
      <w:pPr>
        <w:rPr>
          <w:rFonts w:ascii="Arial" w:hAnsi="Arial" w:cs="Arial"/>
        </w:rPr>
      </w:pPr>
    </w:p>
    <w:p w14:paraId="5A3595BE" w14:textId="2CD72955" w:rsidR="006E235C" w:rsidRPr="00253DE4" w:rsidRDefault="006E235C" w:rsidP="00253DE4"/>
    <w:sectPr w:rsidR="006E235C" w:rsidRPr="00253DE4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D340AA" w:rsidRDefault="00D340AA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D340AA" w:rsidRDefault="00D340AA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D340AA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323EF4B0" w:rsidR="00D340AA" w:rsidRDefault="00D340AA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FD78F2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FD78F2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D340AA" w:rsidRDefault="00D340AA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D340AA" w:rsidRDefault="00D340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D340AA" w:rsidRDefault="00D340AA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D340AA" w:rsidRDefault="00D340AA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D340AA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D340AA" w:rsidRDefault="00D340AA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D340AA" w:rsidRDefault="00D340AA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D340AA" w:rsidRDefault="00D340AA" w:rsidP="00D063FB">
          <w:pPr>
            <w:spacing w:after="0" w:line="1" w:lineRule="auto"/>
            <w:rPr>
              <w:sz w:val="2"/>
            </w:rPr>
          </w:pPr>
        </w:p>
      </w:tc>
    </w:tr>
    <w:tr w:rsidR="00D340AA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D340AA" w:rsidRDefault="00D340AA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D340AA" w:rsidRDefault="00D340AA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D340AA" w:rsidRDefault="00D340AA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5E48D575" w:rsidR="00D340AA" w:rsidRDefault="00D340AA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FD78F2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FD78F2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D340AA" w:rsidRDefault="00D340AA" w:rsidP="00CD5892">
    <w:pPr>
      <w:pStyle w:val="Sinespaciado"/>
      <w:rPr>
        <w:rFonts w:ascii="Arial" w:hAnsi="Arial" w:cs="Arial"/>
      </w:rPr>
    </w:pPr>
  </w:p>
  <w:p w14:paraId="7116F61D" w14:textId="77777777" w:rsidR="00D340AA" w:rsidRPr="00CD5892" w:rsidRDefault="00D340AA" w:rsidP="00CD5892">
    <w:pPr>
      <w:pStyle w:val="Sinespaci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6715C"/>
    <w:multiLevelType w:val="hybridMultilevel"/>
    <w:tmpl w:val="4572B6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81739"/>
    <w:multiLevelType w:val="hybridMultilevel"/>
    <w:tmpl w:val="205481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043974">
    <w:abstractNumId w:val="0"/>
  </w:num>
  <w:num w:numId="2" w16cid:durableId="592275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073"/>
    <w:rsid w:val="002346EB"/>
    <w:rsid w:val="00253DE4"/>
    <w:rsid w:val="00265F07"/>
    <w:rsid w:val="002814F5"/>
    <w:rsid w:val="00284977"/>
    <w:rsid w:val="00287F33"/>
    <w:rsid w:val="00294D61"/>
    <w:rsid w:val="002A37A4"/>
    <w:rsid w:val="002D5042"/>
    <w:rsid w:val="002E1CE0"/>
    <w:rsid w:val="002E2EDE"/>
    <w:rsid w:val="002E5ED2"/>
    <w:rsid w:val="00335528"/>
    <w:rsid w:val="00340A50"/>
    <w:rsid w:val="003557BC"/>
    <w:rsid w:val="00391F73"/>
    <w:rsid w:val="00395F35"/>
    <w:rsid w:val="003A0C3E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7F01A8"/>
    <w:rsid w:val="0080313A"/>
    <w:rsid w:val="00811BA0"/>
    <w:rsid w:val="008255EB"/>
    <w:rsid w:val="00831A7C"/>
    <w:rsid w:val="0083245F"/>
    <w:rsid w:val="00834C3B"/>
    <w:rsid w:val="00844316"/>
    <w:rsid w:val="00872A3B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3DA3"/>
    <w:rsid w:val="00A64597"/>
    <w:rsid w:val="00A72100"/>
    <w:rsid w:val="00A958FC"/>
    <w:rsid w:val="00AE72E4"/>
    <w:rsid w:val="00B06DF2"/>
    <w:rsid w:val="00B219BC"/>
    <w:rsid w:val="00B3057F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05D6A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340AA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C25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  <w:rsid w:val="00FD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6865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5D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6D22A-49A2-46A5-8699-59B575AF8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4</cp:revision>
  <cp:lastPrinted>2020-02-27T16:19:00Z</cp:lastPrinted>
  <dcterms:created xsi:type="dcterms:W3CDTF">2022-06-30T13:58:00Z</dcterms:created>
  <dcterms:modified xsi:type="dcterms:W3CDTF">2024-03-15T13:25:00Z</dcterms:modified>
</cp:coreProperties>
</file>