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967C" w14:textId="33075190" w:rsidR="00253A04" w:rsidRPr="00C27631" w:rsidRDefault="002E2F56" w:rsidP="00CC7A3F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color w:val="000000"/>
          <w:sz w:val="20"/>
          <w:szCs w:val="18"/>
        </w:rPr>
        <w:instrText xml:space="preserve"> MERGEFIELD Ciudad </w:instrText>
      </w:r>
      <w:r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noProof/>
          <w:color w:val="000000"/>
          <w:sz w:val="20"/>
          <w:szCs w:val="18"/>
        </w:rPr>
        <w:t>Ciudad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color w:val="000000"/>
          <w:sz w:val="20"/>
          <w:szCs w:val="18"/>
        </w:rPr>
        <w:t xml:space="preserve">; </w:t>
      </w:r>
      <w:r w:rsidR="00A27AB9">
        <w:rPr>
          <w:rFonts w:ascii="Arial" w:hAnsi="Arial" w:cs="Arial"/>
          <w:color w:val="000000"/>
          <w:sz w:val="20"/>
          <w:szCs w:val="18"/>
        </w:rPr>
        <w:fldChar w:fldCharType="begin"/>
      </w:r>
      <w:r w:rsidR="00A27AB9">
        <w:rPr>
          <w:rFonts w:ascii="Arial" w:hAnsi="Arial" w:cs="Arial"/>
          <w:color w:val="000000"/>
          <w:sz w:val="20"/>
          <w:szCs w:val="18"/>
        </w:rPr>
        <w:instrText xml:space="preserve"> MERGEFIELD  Fecha \* Lower </w:instrText>
      </w:r>
      <w:r w:rsidR="00A27AB9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="00A27AB9">
        <w:rPr>
          <w:rFonts w:ascii="Arial" w:hAnsi="Arial" w:cs="Arial"/>
          <w:noProof/>
          <w:color w:val="000000"/>
          <w:sz w:val="20"/>
          <w:szCs w:val="18"/>
        </w:rPr>
        <w:t>fecha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="00A27AB9">
        <w:rPr>
          <w:rFonts w:ascii="Arial" w:hAnsi="Arial" w:cs="Arial"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sz w:val="20"/>
          <w:szCs w:val="18"/>
        </w:rPr>
        <w:t xml:space="preserve">  </w:t>
      </w:r>
      <w:r w:rsidR="009A0091" w:rsidRPr="00C27631">
        <w:rPr>
          <w:rFonts w:ascii="Arial" w:hAnsi="Arial" w:cs="Arial"/>
          <w:color w:val="FFFFFF" w:themeColor="background1"/>
          <w:sz w:val="20"/>
          <w:szCs w:val="18"/>
        </w:rPr>
        <w:t>Consecutivo</w:t>
      </w:r>
    </w:p>
    <w:p w14:paraId="6C22DCB3" w14:textId="77777777" w:rsidR="009655F8" w:rsidRPr="00C27631" w:rsidRDefault="009655F8" w:rsidP="00CC7A3F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1079AE13" w14:textId="1EFC3188" w:rsidR="00253A04" w:rsidRPr="00C27631" w:rsidRDefault="00CC7A3F" w:rsidP="00253A04">
      <w:pPr>
        <w:spacing w:after="0" w:line="240" w:lineRule="auto"/>
        <w:rPr>
          <w:rFonts w:ascii="Arial" w:hAnsi="Arial" w:cs="Arial"/>
          <w:b/>
          <w:sz w:val="20"/>
          <w:szCs w:val="18"/>
        </w:rPr>
      </w:pP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instrText xml:space="preserve"> MERGEFIELD  Sigobius </w:instrTex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Sigobius</w:t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end"/>
      </w:r>
    </w:p>
    <w:p w14:paraId="2717C9DF" w14:textId="77777777" w:rsidR="00DA1A45" w:rsidRPr="00C27631" w:rsidRDefault="00DA1A45" w:rsidP="00253A04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Al contestar por favor citar este número</w:t>
      </w:r>
      <w:r w:rsidRPr="00C27631">
        <w:rPr>
          <w:rFonts w:ascii="Arial" w:hAnsi="Arial" w:cs="Arial"/>
          <w:sz w:val="20"/>
          <w:szCs w:val="18"/>
        </w:rPr>
        <w:br/>
      </w:r>
    </w:p>
    <w:p w14:paraId="56A847FA" w14:textId="77777777" w:rsidR="00253A04" w:rsidRPr="00C27631" w:rsidRDefault="00253A04" w:rsidP="00253A04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10DE251A" w14:textId="77777777" w:rsidR="009A0091" w:rsidRPr="00C27631" w:rsidRDefault="00DB51EA" w:rsidP="00DB51E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Señores</w:t>
      </w:r>
    </w:p>
    <w:p w14:paraId="354223C6" w14:textId="77777777" w:rsidR="009A0091" w:rsidRPr="00C27631" w:rsidRDefault="009A0091" w:rsidP="00DB51E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[</w:t>
      </w:r>
      <w:r w:rsidRPr="00C27631">
        <w:rPr>
          <w:rFonts w:ascii="Arial" w:hAnsi="Arial" w:cs="Arial"/>
          <w:b/>
          <w:color w:val="FF0000"/>
          <w:sz w:val="20"/>
          <w:szCs w:val="18"/>
        </w:rPr>
        <w:t>Seleccionar según sea necesario</w:t>
      </w:r>
      <w:r w:rsidRPr="00C27631">
        <w:rPr>
          <w:rFonts w:ascii="Arial" w:hAnsi="Arial" w:cs="Arial"/>
          <w:sz w:val="20"/>
          <w:szCs w:val="18"/>
        </w:rPr>
        <w:t>]</w:t>
      </w:r>
    </w:p>
    <w:p w14:paraId="456327CA" w14:textId="77777777" w:rsidR="009A0091" w:rsidRPr="00C27631" w:rsidRDefault="009A0091" w:rsidP="009A009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Oficina de Reparto </w:t>
      </w:r>
      <w:proofErr w:type="spellStart"/>
      <w:r w:rsidRPr="00C27631">
        <w:rPr>
          <w:rFonts w:ascii="Arial" w:hAnsi="Arial" w:cs="Arial"/>
          <w:sz w:val="20"/>
          <w:szCs w:val="18"/>
        </w:rPr>
        <w:t>o</w:t>
      </w:r>
      <w:proofErr w:type="spellEnd"/>
      <w:r w:rsidRPr="00C27631">
        <w:rPr>
          <w:rFonts w:ascii="Arial" w:hAnsi="Arial" w:cs="Arial"/>
          <w:sz w:val="20"/>
          <w:szCs w:val="18"/>
        </w:rPr>
        <w:t xml:space="preserve"> Oficina de Apoyo Judicial</w:t>
      </w:r>
    </w:p>
    <w:p w14:paraId="07FA4774" w14:textId="77777777" w:rsidR="009A0091" w:rsidRPr="00C27631" w:rsidRDefault="009A0091" w:rsidP="009A0091">
      <w:pPr>
        <w:pStyle w:val="Sinespaciado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Dirección Seccional Administración Judicial </w:t>
      </w:r>
    </w:p>
    <w:p w14:paraId="2793E32A" w14:textId="77777777" w:rsidR="009A0091" w:rsidRPr="00C27631" w:rsidRDefault="009A0091" w:rsidP="009A009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Dirección Nacional de Impuestos Nacionales </w:t>
      </w:r>
    </w:p>
    <w:p w14:paraId="6F7E9AAC" w14:textId="77777777" w:rsidR="009A0091" w:rsidRPr="00C27631" w:rsidRDefault="009A0091" w:rsidP="009A009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[</w:t>
      </w:r>
      <w:r w:rsidRPr="00C27631">
        <w:rPr>
          <w:rFonts w:ascii="Arial" w:hAnsi="Arial" w:cs="Arial"/>
          <w:b/>
          <w:color w:val="FF0000"/>
          <w:sz w:val="20"/>
          <w:szCs w:val="18"/>
        </w:rPr>
        <w:t>Registre la Dirección de la entidad</w:t>
      </w:r>
      <w:r w:rsidRPr="00C27631">
        <w:rPr>
          <w:rFonts w:ascii="Arial" w:hAnsi="Arial" w:cs="Arial"/>
          <w:sz w:val="20"/>
          <w:szCs w:val="18"/>
        </w:rPr>
        <w:t>]</w:t>
      </w:r>
    </w:p>
    <w:p w14:paraId="67009F36" w14:textId="4ADDF7BF" w:rsidR="00DB51EA" w:rsidRPr="00C27631" w:rsidRDefault="009A0091" w:rsidP="00DB51EA">
      <w:pPr>
        <w:rPr>
          <w:rFonts w:ascii="Arial" w:hAnsi="Arial" w:cs="Arial"/>
          <w:b/>
          <w:sz w:val="20"/>
          <w:szCs w:val="18"/>
        </w:rPr>
      </w:pPr>
      <w:r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color w:val="000000"/>
          <w:sz w:val="20"/>
          <w:szCs w:val="18"/>
        </w:rPr>
        <w:instrText xml:space="preserve"> MERGEFIELD Ciudad </w:instrText>
      </w:r>
      <w:r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noProof/>
          <w:color w:val="000000"/>
          <w:sz w:val="20"/>
          <w:szCs w:val="18"/>
        </w:rPr>
        <w:t>Ciudad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color w:val="000000"/>
          <w:sz w:val="20"/>
          <w:szCs w:val="18"/>
        </w:rPr>
        <w:fldChar w:fldCharType="end"/>
      </w:r>
    </w:p>
    <w:p w14:paraId="1DE8B5A8" w14:textId="77777777" w:rsidR="009A0091" w:rsidRPr="00C27631" w:rsidRDefault="009A0091" w:rsidP="009A0091">
      <w:pPr>
        <w:pStyle w:val="Sinespaciado"/>
        <w:jc w:val="both"/>
        <w:rPr>
          <w:rFonts w:ascii="Arial" w:hAnsi="Arial" w:cs="Arial"/>
          <w:b/>
          <w:sz w:val="20"/>
          <w:szCs w:val="18"/>
        </w:rPr>
      </w:pPr>
    </w:p>
    <w:p w14:paraId="038DBC1C" w14:textId="5A42E0A3" w:rsidR="009A0091" w:rsidRPr="00C27631" w:rsidRDefault="00DB51EA" w:rsidP="00C27631">
      <w:pPr>
        <w:pStyle w:val="Sinespaciado"/>
        <w:ind w:left="1416"/>
        <w:jc w:val="both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b/>
          <w:sz w:val="20"/>
          <w:szCs w:val="18"/>
        </w:rPr>
        <w:t>ASUNTO:</w:t>
      </w:r>
      <w:r w:rsidR="009A0091" w:rsidRPr="00C27631">
        <w:rPr>
          <w:rFonts w:ascii="Arial" w:hAnsi="Arial" w:cs="Arial"/>
          <w:b/>
          <w:sz w:val="20"/>
          <w:szCs w:val="18"/>
        </w:rPr>
        <w:t xml:space="preserve"> </w:t>
      </w:r>
      <w:r w:rsidR="009A0091" w:rsidRPr="00C27631">
        <w:rPr>
          <w:rFonts w:ascii="Arial" w:hAnsi="Arial" w:cs="Arial"/>
          <w:sz w:val="20"/>
          <w:szCs w:val="18"/>
        </w:rPr>
        <w:t xml:space="preserve">Solicitud información proceso de sucesión del causante </w: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="009A0091" w:rsidRPr="00C27631">
        <w:rPr>
          <w:rFonts w:ascii="Arial" w:hAnsi="Arial" w:cs="Arial"/>
          <w:color w:val="000000"/>
          <w:sz w:val="20"/>
          <w:szCs w:val="18"/>
        </w:rPr>
        <w:instrText xml:space="preserve"> MERGEFIELD  ElSenor </w:instrTex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="009A0091" w:rsidRPr="00C27631">
        <w:rPr>
          <w:rFonts w:ascii="Arial" w:hAnsi="Arial" w:cs="Arial"/>
          <w:noProof/>
          <w:color w:val="000000"/>
          <w:sz w:val="20"/>
          <w:szCs w:val="18"/>
        </w:rPr>
        <w:t>ElSenor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end"/>
      </w:r>
      <w:r w:rsidR="009A0091" w:rsidRPr="00C27631">
        <w:rPr>
          <w:rFonts w:ascii="Arial" w:hAnsi="Arial" w:cs="Arial"/>
          <w:color w:val="000000"/>
          <w:sz w:val="20"/>
          <w:szCs w:val="18"/>
        </w:rPr>
        <w:t xml:space="preserve">, </w: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="009A0091" w:rsidRPr="00C27631">
        <w:rPr>
          <w:rFonts w:ascii="Arial" w:hAnsi="Arial" w:cs="Arial"/>
          <w:color w:val="000000"/>
          <w:sz w:val="20"/>
          <w:szCs w:val="18"/>
        </w:rPr>
        <w:instrText xml:space="preserve"> MERGEFIELD  Sancionado </w:instrTex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="009A0091" w:rsidRPr="00C27631">
        <w:rPr>
          <w:rFonts w:ascii="Arial" w:hAnsi="Arial" w:cs="Arial"/>
          <w:noProof/>
          <w:color w:val="000000"/>
          <w:sz w:val="20"/>
          <w:szCs w:val="18"/>
        </w:rPr>
        <w:t>Sancionado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="009A0091" w:rsidRPr="00C27631">
        <w:rPr>
          <w:rFonts w:ascii="Arial" w:hAnsi="Arial" w:cs="Arial"/>
          <w:color w:val="000000"/>
          <w:sz w:val="20"/>
          <w:szCs w:val="18"/>
        </w:rPr>
        <w:fldChar w:fldCharType="end"/>
      </w:r>
    </w:p>
    <w:p w14:paraId="6F763BFC" w14:textId="77777777" w:rsidR="00DB51EA" w:rsidRPr="00C27631" w:rsidRDefault="00DB51EA" w:rsidP="00DB51EA">
      <w:pPr>
        <w:rPr>
          <w:rFonts w:ascii="Arial" w:hAnsi="Arial" w:cs="Arial"/>
          <w:sz w:val="20"/>
          <w:szCs w:val="18"/>
        </w:rPr>
      </w:pPr>
    </w:p>
    <w:p w14:paraId="25E82D22" w14:textId="77777777" w:rsidR="00DB51EA" w:rsidRPr="00C27631" w:rsidRDefault="00DB51EA" w:rsidP="00DB51EA">
      <w:pPr>
        <w:jc w:val="both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Respetado</w:t>
      </w:r>
      <w:r w:rsidR="009A0091" w:rsidRPr="00C27631">
        <w:rPr>
          <w:rFonts w:ascii="Arial" w:hAnsi="Arial" w:cs="Arial"/>
          <w:sz w:val="20"/>
          <w:szCs w:val="18"/>
        </w:rPr>
        <w:t xml:space="preserve"> (a) Doctor (a)</w:t>
      </w:r>
      <w:r w:rsidRPr="00C27631">
        <w:rPr>
          <w:rFonts w:ascii="Arial" w:hAnsi="Arial" w:cs="Arial"/>
          <w:sz w:val="20"/>
          <w:szCs w:val="18"/>
        </w:rPr>
        <w:t xml:space="preserve">: </w:t>
      </w:r>
    </w:p>
    <w:p w14:paraId="57182B1F" w14:textId="7CEA729F" w:rsidR="009A0091" w:rsidRPr="00C27631" w:rsidRDefault="009A0091" w:rsidP="00C27631">
      <w:pPr>
        <w:spacing w:after="0" w:line="240" w:lineRule="auto"/>
        <w:jc w:val="both"/>
        <w:rPr>
          <w:rStyle w:val="Textoennegrita"/>
          <w:rFonts w:ascii="Arial" w:hAnsi="Arial" w:cs="Arial"/>
          <w:color w:val="000000"/>
          <w:sz w:val="20"/>
          <w:szCs w:val="18"/>
        </w:rPr>
      </w:pPr>
      <w:r w:rsidRPr="00C27631">
        <w:rPr>
          <w:rFonts w:ascii="Arial" w:hAnsi="Arial" w:cs="Arial"/>
          <w:color w:val="000000"/>
          <w:sz w:val="20"/>
          <w:szCs w:val="18"/>
        </w:rPr>
        <w:t xml:space="preserve">En virtud de </w:t>
      </w:r>
      <w:r w:rsidRPr="00C27631">
        <w:rPr>
          <w:rFonts w:ascii="Arial" w:eastAsia="Calibri" w:hAnsi="Arial" w:cs="Arial"/>
          <w:color w:val="000000"/>
          <w:sz w:val="20"/>
          <w:szCs w:val="18"/>
        </w:rPr>
        <w:t xml:space="preserve">lo dispuesto en los artículos 136 de la Ley 6ª de 1992 y 5 de la Ley 1066 de 2006, la Dirección Ejecutiva de Administración Judicial, </w:t>
      </w:r>
      <w:r w:rsidRPr="00C27631">
        <w:rPr>
          <w:rFonts w:ascii="Arial" w:hAnsi="Arial" w:cs="Arial"/>
          <w:sz w:val="20"/>
          <w:szCs w:val="18"/>
        </w:rPr>
        <w:t xml:space="preserve">adelanta el proceso de cobro coactivo en contra del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ElSenor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ElSenor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b/>
          <w:color w:val="000000"/>
          <w:sz w:val="20"/>
          <w:szCs w:val="18"/>
        </w:rPr>
        <w:t xml:space="preserve">,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Sancionado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Sancionado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b/>
          <w:sz w:val="20"/>
          <w:szCs w:val="18"/>
        </w:rPr>
        <w:t>”</w:t>
      </w:r>
      <w:r w:rsidRPr="00C27631">
        <w:rPr>
          <w:rFonts w:ascii="Arial" w:hAnsi="Arial" w:cs="Arial"/>
          <w:sz w:val="20"/>
          <w:szCs w:val="18"/>
        </w:rPr>
        <w:t xml:space="preserve"> bajo el radicado </w:t>
      </w:r>
      <w:proofErr w:type="spellStart"/>
      <w:r w:rsidR="003C5C3A" w:rsidRPr="00C27631">
        <w:rPr>
          <w:rFonts w:ascii="Arial" w:hAnsi="Arial" w:cs="Arial"/>
          <w:sz w:val="20"/>
          <w:szCs w:val="18"/>
        </w:rPr>
        <w:t>nº</w:t>
      </w:r>
      <w:proofErr w:type="spellEnd"/>
      <w:r w:rsidRPr="00C27631">
        <w:rPr>
          <w:rFonts w:ascii="Arial" w:hAnsi="Arial" w:cs="Arial"/>
          <w:sz w:val="20"/>
          <w:szCs w:val="18"/>
        </w:rPr>
        <w:t xml:space="preserve">. 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instrText xml:space="preserve"> MERGEFIELD  Numero </w:instrTex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Numero</w:t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end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t>.</w:t>
      </w:r>
    </w:p>
    <w:p w14:paraId="553B1FD3" w14:textId="77777777" w:rsidR="009A0091" w:rsidRPr="00C27631" w:rsidRDefault="009A0091" w:rsidP="00C27631">
      <w:pPr>
        <w:spacing w:after="0" w:line="240" w:lineRule="auto"/>
        <w:jc w:val="both"/>
        <w:rPr>
          <w:rFonts w:ascii="Arial" w:hAnsi="Arial" w:cs="Arial"/>
          <w:sz w:val="20"/>
          <w:szCs w:val="18"/>
        </w:rPr>
      </w:pPr>
    </w:p>
    <w:p w14:paraId="5840BA24" w14:textId="46A54BA9" w:rsidR="009A0091" w:rsidRPr="00C27631" w:rsidRDefault="009A0091" w:rsidP="00C27631">
      <w:pPr>
        <w:spacing w:after="0" w:line="240" w:lineRule="auto"/>
        <w:jc w:val="both"/>
        <w:rPr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Dentro del impulso jurídico se obtuvo información de la Registraduría Nacional de Estado Civil donde se comunica el fallecimiento de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ElSenor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ElSenor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b/>
          <w:color w:val="000000"/>
          <w:sz w:val="20"/>
          <w:szCs w:val="18"/>
        </w:rPr>
        <w:t xml:space="preserve">,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Sancionado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Sancionado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b/>
          <w:sz w:val="20"/>
          <w:szCs w:val="18"/>
        </w:rPr>
        <w:t xml:space="preserve">” </w:t>
      </w:r>
      <w:r w:rsidRPr="00C27631">
        <w:rPr>
          <w:rFonts w:ascii="Arial" w:hAnsi="Arial" w:cs="Arial"/>
          <w:sz w:val="20"/>
          <w:szCs w:val="18"/>
        </w:rPr>
        <w:t xml:space="preserve">el día 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instrText xml:space="preserve"> MERGEFIELD  Numero </w:instrTex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Fonts w:ascii="Arial" w:eastAsia="Times New Roman" w:hAnsi="Arial" w:cs="Arial"/>
          <w:b/>
          <w:bCs/>
          <w:color w:val="676767"/>
          <w:sz w:val="20"/>
          <w:szCs w:val="18"/>
          <w:shd w:val="clear" w:color="auto" w:fill="FFFFFF"/>
          <w:lang w:eastAsia="es-ES"/>
        </w:rPr>
        <w:t>Fallecimiento</w:t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end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t>.</w:t>
      </w:r>
    </w:p>
    <w:p w14:paraId="4631E4C6" w14:textId="77777777" w:rsidR="009A0091" w:rsidRPr="00C27631" w:rsidRDefault="009A0091" w:rsidP="00C2763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18"/>
        </w:rPr>
      </w:pPr>
    </w:p>
    <w:p w14:paraId="032256C7" w14:textId="177CE379" w:rsidR="009A0091" w:rsidRPr="00C27631" w:rsidRDefault="009A0091" w:rsidP="00C276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Conforme a lo anterior, con el debido respeto me permito solicitar se verifique e informe si en las actas de reparto y/o bases de datos de esa oficina, aparecen registros relacionados con procesos de sucesión que hayan sido tramitados o se encuentren en curso a nombre del causante,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ElSenor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ElSenor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b/>
          <w:color w:val="000000"/>
          <w:sz w:val="20"/>
          <w:szCs w:val="18"/>
        </w:rPr>
        <w:t xml:space="preserve"> 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b/>
          <w:color w:val="000000"/>
          <w:sz w:val="20"/>
          <w:szCs w:val="18"/>
        </w:rPr>
        <w:instrText xml:space="preserve"> MERGEFIELD  Sancionado </w:instrTex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b/>
          <w:noProof/>
          <w:color w:val="000000"/>
          <w:sz w:val="20"/>
          <w:szCs w:val="18"/>
        </w:rPr>
        <w:t>Sancionado</w:t>
      </w:r>
      <w:r w:rsidR="007B0EFA">
        <w:rPr>
          <w:rFonts w:ascii="Arial" w:hAnsi="Arial" w:cs="Arial"/>
          <w:b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b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sz w:val="20"/>
          <w:szCs w:val="18"/>
        </w:rPr>
        <w:t xml:space="preserve">, quien en vida se identificó con </w: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="003C5C3A" w:rsidRPr="00C27631">
        <w:rPr>
          <w:rFonts w:ascii="Arial" w:hAnsi="Arial" w:cs="Arial"/>
          <w:color w:val="000000"/>
          <w:sz w:val="20"/>
          <w:szCs w:val="18"/>
        </w:rPr>
        <w:instrText xml:space="preserve"> MERGEFIELD  tipodocumento </w:instrTex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="003C5C3A" w:rsidRPr="00C27631">
        <w:rPr>
          <w:rFonts w:ascii="Arial" w:hAnsi="Arial" w:cs="Arial"/>
          <w:noProof/>
          <w:color w:val="000000"/>
          <w:sz w:val="20"/>
          <w:szCs w:val="18"/>
        </w:rPr>
        <w:t>tipodocumento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end"/>
      </w:r>
      <w:r w:rsidR="003C5C3A" w:rsidRPr="00C27631">
        <w:rPr>
          <w:rFonts w:ascii="Arial" w:hAnsi="Arial" w:cs="Arial"/>
          <w:color w:val="000000"/>
          <w:sz w:val="20"/>
          <w:szCs w:val="18"/>
        </w:rPr>
        <w:t xml:space="preserve"> No. </w: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="003C5C3A" w:rsidRPr="00C27631">
        <w:rPr>
          <w:rFonts w:ascii="Arial" w:hAnsi="Arial" w:cs="Arial"/>
          <w:color w:val="000000"/>
          <w:sz w:val="20"/>
          <w:szCs w:val="18"/>
        </w:rPr>
        <w:instrText xml:space="preserve"> MERGEFIELD  documento </w:instrTex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="003C5C3A" w:rsidRPr="00C27631">
        <w:rPr>
          <w:rFonts w:ascii="Arial" w:hAnsi="Arial" w:cs="Arial"/>
          <w:noProof/>
          <w:color w:val="000000"/>
          <w:sz w:val="20"/>
          <w:szCs w:val="18"/>
        </w:rPr>
        <w:t>documento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="003C5C3A" w:rsidRPr="00C27631">
        <w:rPr>
          <w:rFonts w:ascii="Arial" w:hAnsi="Arial" w:cs="Arial"/>
          <w:color w:val="000000"/>
          <w:sz w:val="20"/>
          <w:szCs w:val="18"/>
        </w:rPr>
        <w:fldChar w:fldCharType="end"/>
      </w:r>
      <w:r w:rsidR="003C5C3A" w:rsidRPr="00C27631">
        <w:rPr>
          <w:rFonts w:ascii="Arial" w:hAnsi="Arial" w:cs="Arial"/>
          <w:color w:val="000000"/>
          <w:sz w:val="20"/>
          <w:szCs w:val="18"/>
        </w:rPr>
        <w:t>.</w:t>
      </w:r>
    </w:p>
    <w:p w14:paraId="5767B169" w14:textId="77777777" w:rsidR="003C5C3A" w:rsidRPr="00C27631" w:rsidRDefault="003C5C3A" w:rsidP="00C2763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0"/>
          <w:szCs w:val="18"/>
        </w:rPr>
      </w:pPr>
    </w:p>
    <w:p w14:paraId="400DEDED" w14:textId="77777777" w:rsidR="009A0091" w:rsidRPr="00C27631" w:rsidRDefault="009A0091" w:rsidP="00C27631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 xml:space="preserve">En caso afirmativo, con el debido respeto, agradezco en su respuesta indicar el Despacho Judicial o Notaria que tiene el conocimiento del proceso, </w:t>
      </w:r>
      <w:r w:rsidR="003C5C3A" w:rsidRPr="00C27631">
        <w:rPr>
          <w:rFonts w:ascii="Arial" w:hAnsi="Arial" w:cs="Arial"/>
          <w:sz w:val="20"/>
          <w:szCs w:val="18"/>
        </w:rPr>
        <w:t xml:space="preserve">indicando el </w:t>
      </w:r>
      <w:r w:rsidRPr="00C27631">
        <w:rPr>
          <w:rFonts w:ascii="Arial" w:hAnsi="Arial" w:cs="Arial"/>
          <w:sz w:val="20"/>
          <w:szCs w:val="18"/>
        </w:rPr>
        <w:t xml:space="preserve">respectivo número de expediente.  </w:t>
      </w:r>
    </w:p>
    <w:p w14:paraId="716D7356" w14:textId="77777777" w:rsidR="009A0091" w:rsidRPr="00C27631" w:rsidRDefault="009A0091" w:rsidP="00C27631">
      <w:pPr>
        <w:pStyle w:val="Sinespaciado"/>
        <w:jc w:val="both"/>
        <w:rPr>
          <w:rFonts w:ascii="Arial" w:hAnsi="Arial" w:cs="Arial"/>
          <w:sz w:val="20"/>
          <w:szCs w:val="18"/>
        </w:rPr>
      </w:pPr>
    </w:p>
    <w:p w14:paraId="0EEEAD12" w14:textId="77777777" w:rsidR="00DB51EA" w:rsidRPr="00C27631" w:rsidRDefault="009A0091" w:rsidP="00C27631">
      <w:pPr>
        <w:pStyle w:val="Sinespaciado"/>
        <w:jc w:val="both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Es espera de pronta respuesta.</w:t>
      </w:r>
    </w:p>
    <w:p w14:paraId="757244B5" w14:textId="77777777" w:rsidR="00C27631" w:rsidRPr="00C27631" w:rsidRDefault="00C27631" w:rsidP="00C27631">
      <w:pPr>
        <w:spacing w:after="0"/>
        <w:jc w:val="both"/>
        <w:rPr>
          <w:rFonts w:ascii="Arial" w:hAnsi="Arial" w:cs="Arial"/>
          <w:sz w:val="20"/>
          <w:szCs w:val="18"/>
        </w:rPr>
      </w:pPr>
    </w:p>
    <w:p w14:paraId="3BC2C44C" w14:textId="77777777" w:rsidR="00DA1A45" w:rsidRDefault="00DB51EA" w:rsidP="00C27631">
      <w:pPr>
        <w:spacing w:after="0"/>
        <w:jc w:val="both"/>
        <w:rPr>
          <w:rFonts w:ascii="Arial" w:hAnsi="Arial" w:cs="Arial"/>
          <w:sz w:val="20"/>
          <w:szCs w:val="18"/>
        </w:rPr>
      </w:pPr>
      <w:r w:rsidRPr="00C27631">
        <w:rPr>
          <w:rFonts w:ascii="Arial" w:hAnsi="Arial" w:cs="Arial"/>
          <w:sz w:val="20"/>
          <w:szCs w:val="18"/>
        </w:rPr>
        <w:t>Cordialmente,</w:t>
      </w:r>
    </w:p>
    <w:p w14:paraId="39F16ADB" w14:textId="77777777" w:rsidR="00C27631" w:rsidRPr="00C27631" w:rsidRDefault="00C27631" w:rsidP="00C27631">
      <w:pPr>
        <w:spacing w:after="0"/>
        <w:jc w:val="both"/>
        <w:rPr>
          <w:rFonts w:ascii="Arial" w:hAnsi="Arial" w:cs="Arial"/>
          <w:sz w:val="20"/>
          <w:szCs w:val="18"/>
        </w:rPr>
      </w:pPr>
    </w:p>
    <w:p w14:paraId="7D9D25D4" w14:textId="77777777" w:rsidR="002E2F56" w:rsidRPr="00C27631" w:rsidRDefault="002E2F56" w:rsidP="00C27631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18"/>
          <w:lang w:val="es-ES" w:eastAsia="ar-SA"/>
        </w:rPr>
      </w:pPr>
    </w:p>
    <w:p w14:paraId="10C120CB" w14:textId="77777777" w:rsidR="002E2F56" w:rsidRPr="00C27631" w:rsidRDefault="00C27631" w:rsidP="00C27631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0"/>
          <w:szCs w:val="18"/>
          <w:lang w:val="es-ES" w:eastAsia="ar-SA"/>
        </w:rPr>
      </w:pPr>
      <w:r w:rsidRPr="00C27631">
        <w:rPr>
          <w:rFonts w:ascii="Arial" w:eastAsia="Times New Roman" w:hAnsi="Arial" w:cs="Arial"/>
          <w:sz w:val="20"/>
          <w:szCs w:val="18"/>
          <w:lang w:val="es-ES" w:eastAsia="ar-SA"/>
        </w:rPr>
        <w:t>[SIGNATURE-R]</w:t>
      </w:r>
    </w:p>
    <w:p w14:paraId="5C13B914" w14:textId="0C0E2C22" w:rsidR="002E2F56" w:rsidRPr="00C27631" w:rsidRDefault="002E2F56" w:rsidP="00C2763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18"/>
        </w:rPr>
      </w:pP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instrText xml:space="preserve"> MERGEFIELD  Abogado </w:instrTex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Abogado</w:t>
      </w:r>
      <w:r w:rsidR="007B0EFA">
        <w:rPr>
          <w:rStyle w:val="Textoennegrita"/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Style w:val="Textoennegrita"/>
          <w:rFonts w:ascii="Arial" w:hAnsi="Arial" w:cs="Arial"/>
          <w:color w:val="000000"/>
          <w:sz w:val="20"/>
          <w:szCs w:val="18"/>
        </w:rPr>
        <w:fldChar w:fldCharType="end"/>
      </w:r>
      <w:r w:rsidRPr="00C27631">
        <w:rPr>
          <w:rFonts w:ascii="Arial" w:hAnsi="Arial" w:cs="Arial"/>
          <w:color w:val="000000"/>
          <w:sz w:val="20"/>
          <w:szCs w:val="18"/>
        </w:rPr>
        <w:br/>
      </w:r>
      <w:r w:rsidRPr="00C27631">
        <w:rPr>
          <w:rFonts w:ascii="Arial" w:hAnsi="Arial" w:cs="Arial"/>
          <w:color w:val="000000"/>
          <w:sz w:val="20"/>
          <w:szCs w:val="18"/>
        </w:rPr>
        <w:fldChar w:fldCharType="begin"/>
      </w:r>
      <w:r w:rsidRPr="00C27631">
        <w:rPr>
          <w:rFonts w:ascii="Arial" w:hAnsi="Arial" w:cs="Arial"/>
          <w:color w:val="000000"/>
          <w:sz w:val="20"/>
          <w:szCs w:val="18"/>
        </w:rPr>
        <w:instrText xml:space="preserve"> MERGEFIELD  AbogadoEjecutor </w:instrText>
      </w:r>
      <w:r w:rsidRPr="00C27631">
        <w:rPr>
          <w:rFonts w:ascii="Arial" w:hAnsi="Arial" w:cs="Arial"/>
          <w:color w:val="000000"/>
          <w:sz w:val="20"/>
          <w:szCs w:val="18"/>
        </w:rPr>
        <w:fldChar w:fldCharType="separate"/>
      </w:r>
      <w:r w:rsidR="007B0EFA">
        <w:rPr>
          <w:rFonts w:ascii="Arial" w:hAnsi="Arial" w:cs="Arial"/>
          <w:noProof/>
          <w:color w:val="000000"/>
          <w:sz w:val="20"/>
          <w:szCs w:val="18"/>
        </w:rPr>
        <w:t>${</w:t>
      </w:r>
      <w:r w:rsidRPr="00C27631">
        <w:rPr>
          <w:rFonts w:ascii="Arial" w:hAnsi="Arial" w:cs="Arial"/>
          <w:noProof/>
          <w:color w:val="000000"/>
          <w:sz w:val="20"/>
          <w:szCs w:val="18"/>
        </w:rPr>
        <w:t>AbogadoEjecutor</w:t>
      </w:r>
      <w:r w:rsidR="007B0EFA">
        <w:rPr>
          <w:rFonts w:ascii="Arial" w:hAnsi="Arial" w:cs="Arial"/>
          <w:noProof/>
          <w:color w:val="000000"/>
          <w:sz w:val="20"/>
          <w:szCs w:val="18"/>
        </w:rPr>
        <w:t>}</w:t>
      </w:r>
      <w:r w:rsidRPr="00C27631">
        <w:rPr>
          <w:rFonts w:ascii="Arial" w:hAnsi="Arial" w:cs="Arial"/>
          <w:color w:val="000000"/>
          <w:sz w:val="20"/>
          <w:szCs w:val="18"/>
        </w:rPr>
        <w:fldChar w:fldCharType="end"/>
      </w:r>
    </w:p>
    <w:p w14:paraId="7BB009FB" w14:textId="77777777" w:rsidR="002E2F56" w:rsidRPr="00C27631" w:rsidRDefault="002E2F56" w:rsidP="002265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14:paraId="2B7BDA98" w14:textId="77777777" w:rsidR="00253A04" w:rsidRPr="00C27631" w:rsidRDefault="00253A04" w:rsidP="0022650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14:paraId="497DCF29" w14:textId="77777777" w:rsidR="00253A04" w:rsidRPr="00253A04" w:rsidRDefault="00253A04" w:rsidP="0022650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813ED8" w14:textId="4A7623EC" w:rsidR="00DE07AD" w:rsidRPr="00253A04" w:rsidRDefault="002E2F56" w:rsidP="0022650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53A0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253A0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253A0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B0EF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253A0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B0EF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253A04">
        <w:rPr>
          <w:rFonts w:ascii="Arial" w:hAnsi="Arial" w:cs="Arial"/>
          <w:color w:val="000000"/>
          <w:sz w:val="22"/>
          <w:szCs w:val="22"/>
        </w:rPr>
        <w:fldChar w:fldCharType="end"/>
      </w:r>
      <w:r w:rsidRPr="00253A04">
        <w:rPr>
          <w:rFonts w:ascii="Arial" w:hAnsi="Arial" w:cs="Arial"/>
          <w:color w:val="000000"/>
          <w:sz w:val="22"/>
          <w:szCs w:val="22"/>
        </w:rPr>
        <w:t xml:space="preserve"> </w:t>
      </w:r>
      <w:r w:rsidRPr="00253A04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9655F8">
        <w:rPr>
          <w:rFonts w:ascii="Arial" w:hAnsi="Arial" w:cs="Arial"/>
          <w:color w:val="FFFFFF" w:themeColor="background1"/>
          <w:sz w:val="22"/>
          <w:szCs w:val="22"/>
        </w:rPr>
        <w:t xml:space="preserve">Consecutivo </w:t>
      </w:r>
      <w:proofErr w:type="spellStart"/>
      <w:r w:rsidRPr="009655F8">
        <w:rPr>
          <w:rFonts w:ascii="Arial" w:hAnsi="Arial" w:cs="Arial"/>
          <w:color w:val="FFFFFF" w:themeColor="background1"/>
          <w:sz w:val="22"/>
          <w:szCs w:val="22"/>
        </w:rPr>
        <w:t>Sigobius</w:t>
      </w:r>
      <w:proofErr w:type="spellEnd"/>
      <w:r w:rsidRPr="009655F8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9655F8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9655F8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9655F8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9655F8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7B0EF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7B0EF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9655F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7B0EFA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9655F8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sectPr w:rsidR="00DE07AD" w:rsidRPr="00253A04" w:rsidSect="000E552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D600" w14:textId="77777777" w:rsidR="009A0091" w:rsidRDefault="009A0091" w:rsidP="0088341C">
      <w:pPr>
        <w:spacing w:after="0" w:line="240" w:lineRule="auto"/>
      </w:pPr>
      <w:r>
        <w:separator/>
      </w:r>
    </w:p>
  </w:endnote>
  <w:endnote w:type="continuationSeparator" w:id="0">
    <w:p w14:paraId="2C33826F" w14:textId="77777777" w:rsidR="009A0091" w:rsidRDefault="009A0091" w:rsidP="0088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A0091" w14:paraId="7FFC2102" w14:textId="77777777" w:rsidTr="00184855">
      <w:trPr>
        <w:trHeight w:hRule="exact" w:val="960"/>
      </w:trPr>
      <w:tc>
        <w:tcPr>
          <w:tcW w:w="8220" w:type="dxa"/>
        </w:tcPr>
        <w:p w14:paraId="7CE15403" w14:textId="77777777" w:rsidR="009A0091" w:rsidRDefault="009A0091" w:rsidP="0088341C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B60E9F4" w14:textId="77777777" w:rsidR="009A0091" w:rsidRDefault="00A27AB9" w:rsidP="0088341C">
          <w:pPr>
            <w:spacing w:after="0" w:line="240" w:lineRule="auto"/>
            <w:rPr>
              <w:sz w:val="2"/>
            </w:rPr>
          </w:pPr>
          <w:r>
            <w:object w:dxaOrig="2280" w:dyaOrig="1470" w14:anchorId="6A74A2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8800" r:id="rId2"/>
            </w:object>
          </w:r>
        </w:p>
      </w:tc>
    </w:tr>
    <w:tr w:rsidR="009A0091" w:rsidRPr="008143CD" w14:paraId="2A4F2DCF" w14:textId="77777777" w:rsidTr="00184855">
      <w:trPr>
        <w:trHeight w:hRule="exact" w:val="465"/>
      </w:trPr>
      <w:tc>
        <w:tcPr>
          <w:tcW w:w="8220" w:type="dxa"/>
          <w:gridSpan w:val="2"/>
          <w:vAlign w:val="bottom"/>
        </w:tcPr>
        <w:p w14:paraId="068B552C" w14:textId="5504C049" w:rsidR="009A0091" w:rsidRPr="008143CD" w:rsidRDefault="009A0091" w:rsidP="0088341C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B0EF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B0EF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A9D3A36" w14:textId="77777777" w:rsidR="009A0091" w:rsidRDefault="009A00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C86D" w14:textId="77777777" w:rsidR="009A0091" w:rsidRDefault="009A0091" w:rsidP="0088341C">
      <w:pPr>
        <w:spacing w:after="0" w:line="240" w:lineRule="auto"/>
      </w:pPr>
      <w:r>
        <w:separator/>
      </w:r>
    </w:p>
  </w:footnote>
  <w:footnote w:type="continuationSeparator" w:id="0">
    <w:p w14:paraId="4A8A30A6" w14:textId="77777777" w:rsidR="009A0091" w:rsidRDefault="009A0091" w:rsidP="0088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A0091" w14:paraId="316F9B7B" w14:textId="77777777" w:rsidTr="00184855">
      <w:trPr>
        <w:trHeight w:hRule="exact" w:val="390"/>
      </w:trPr>
      <w:tc>
        <w:tcPr>
          <w:tcW w:w="3975" w:type="dxa"/>
          <w:vMerge w:val="restart"/>
        </w:tcPr>
        <w:p w14:paraId="0DECE2D2" w14:textId="77777777" w:rsidR="009A0091" w:rsidRDefault="009A0091" w:rsidP="0088341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6EA39AD" wp14:editId="72B37AA3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3C65A85" w14:textId="77777777" w:rsidR="009A0091" w:rsidRDefault="009A0091" w:rsidP="0088341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B8B7E0C" w14:textId="77777777" w:rsidR="009A0091" w:rsidRDefault="009A0091" w:rsidP="0088341C">
          <w:pPr>
            <w:spacing w:after="0" w:line="1" w:lineRule="auto"/>
            <w:rPr>
              <w:sz w:val="2"/>
            </w:rPr>
          </w:pPr>
        </w:p>
      </w:tc>
    </w:tr>
    <w:tr w:rsidR="009A0091" w14:paraId="15BFA3A7" w14:textId="77777777" w:rsidTr="00184855">
      <w:trPr>
        <w:trHeight w:hRule="exact" w:val="285"/>
      </w:trPr>
      <w:tc>
        <w:tcPr>
          <w:tcW w:w="3975" w:type="dxa"/>
          <w:vMerge/>
        </w:tcPr>
        <w:p w14:paraId="21AC80BF" w14:textId="77777777" w:rsidR="009A0091" w:rsidRDefault="009A0091" w:rsidP="0088341C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1D3E8AA" w14:textId="77777777" w:rsidR="009A0091" w:rsidRDefault="009A0091" w:rsidP="0088341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991B452" w14:textId="7549C8D1" w:rsidR="009A0091" w:rsidRDefault="009A0091" w:rsidP="0088341C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B0EF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B0EF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3F60CCA" w14:textId="77777777" w:rsidR="009A0091" w:rsidRDefault="009A0091" w:rsidP="0088341C"/>
  <w:p w14:paraId="41559A64" w14:textId="77777777" w:rsidR="009A0091" w:rsidRDefault="009A00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1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6"/>
    <w:rsid w:val="000950E6"/>
    <w:rsid w:val="000E552E"/>
    <w:rsid w:val="000F3D65"/>
    <w:rsid w:val="00121998"/>
    <w:rsid w:val="00162027"/>
    <w:rsid w:val="00184855"/>
    <w:rsid w:val="00226508"/>
    <w:rsid w:val="00253A04"/>
    <w:rsid w:val="002E2F56"/>
    <w:rsid w:val="003C5C3A"/>
    <w:rsid w:val="00460125"/>
    <w:rsid w:val="005E59C1"/>
    <w:rsid w:val="006D1E9E"/>
    <w:rsid w:val="007B0EFA"/>
    <w:rsid w:val="008159A4"/>
    <w:rsid w:val="00832965"/>
    <w:rsid w:val="0088341C"/>
    <w:rsid w:val="008C3003"/>
    <w:rsid w:val="009655F8"/>
    <w:rsid w:val="009A0091"/>
    <w:rsid w:val="00A27AB9"/>
    <w:rsid w:val="00A84DD2"/>
    <w:rsid w:val="00AA20C7"/>
    <w:rsid w:val="00B0095D"/>
    <w:rsid w:val="00B16392"/>
    <w:rsid w:val="00B358B2"/>
    <w:rsid w:val="00C27631"/>
    <w:rsid w:val="00CA11FC"/>
    <w:rsid w:val="00CC7A3F"/>
    <w:rsid w:val="00D07A44"/>
    <w:rsid w:val="00D32017"/>
    <w:rsid w:val="00DA1A45"/>
    <w:rsid w:val="00DB51EA"/>
    <w:rsid w:val="00DE07AD"/>
    <w:rsid w:val="00F45503"/>
    <w:rsid w:val="00F6708E"/>
    <w:rsid w:val="00F91261"/>
    <w:rsid w:val="00FF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33C333"/>
  <w15:docId w15:val="{DAB6E2A3-5FC2-4F1A-8FF6-E1B8D7C8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50E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950E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34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41C"/>
  </w:style>
  <w:style w:type="paragraph" w:styleId="Piedepgina">
    <w:name w:val="footer"/>
    <w:basedOn w:val="Normal"/>
    <w:link w:val="PiedepginaCar"/>
    <w:uiPriority w:val="99"/>
    <w:unhideWhenUsed/>
    <w:rsid w:val="008834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1C"/>
  </w:style>
  <w:style w:type="paragraph" w:styleId="Textodeglobo">
    <w:name w:val="Balloon Text"/>
    <w:basedOn w:val="Normal"/>
    <w:link w:val="TextodegloboCar"/>
    <w:uiPriority w:val="99"/>
    <w:semiHidden/>
    <w:unhideWhenUsed/>
    <w:rsid w:val="00FF2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F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11FC"/>
    <w:pPr>
      <w:spacing w:after="160" w:line="259" w:lineRule="auto"/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1A45"/>
    <w:rPr>
      <w:i/>
      <w:iCs/>
    </w:rPr>
  </w:style>
  <w:style w:type="paragraph" w:styleId="Sinespaciado">
    <w:name w:val="No Spacing"/>
    <w:basedOn w:val="Normal"/>
    <w:rsid w:val="009A00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CBBB7-7E85-49AA-BEB8-3E3029DC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10</cp:revision>
  <dcterms:created xsi:type="dcterms:W3CDTF">2020-02-11T21:58:00Z</dcterms:created>
  <dcterms:modified xsi:type="dcterms:W3CDTF">2024-03-15T14:07:00Z</dcterms:modified>
</cp:coreProperties>
</file>