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BCAE" w14:textId="36E48B3D" w:rsidR="00432314" w:rsidRPr="00FC0F54" w:rsidRDefault="00432314" w:rsidP="00432314">
      <w:pPr>
        <w:spacing w:after="240" w:line="240" w:lineRule="auto"/>
        <w:rPr>
          <w:rFonts w:ascii="Verdana" w:eastAsia="Times New Roman" w:hAnsi="Verdana" w:cs="Times New Roman"/>
          <w:color w:val="000000"/>
          <w:lang w:eastAsia="es-CO"/>
        </w:rPr>
      </w:pPr>
      <w:r w:rsidRPr="00FC0F54">
        <w:rPr>
          <w:rFonts w:ascii="Arial" w:hAnsi="Arial" w:cs="Arial"/>
          <w:color w:val="000000"/>
        </w:rPr>
        <w:fldChar w:fldCharType="begin"/>
      </w:r>
      <w:r w:rsidRPr="00FC0F54">
        <w:rPr>
          <w:rFonts w:ascii="Arial" w:hAnsi="Arial" w:cs="Arial"/>
          <w:color w:val="000000"/>
        </w:rPr>
        <w:instrText xml:space="preserve"> MERGEFIELD Ciudad </w:instrText>
      </w:r>
      <w:r w:rsidRPr="00FC0F54">
        <w:rPr>
          <w:rFonts w:ascii="Arial" w:hAnsi="Arial" w:cs="Arial"/>
          <w:color w:val="000000"/>
        </w:rPr>
        <w:fldChar w:fldCharType="separate"/>
      </w:r>
      <w:r w:rsidR="000208EC">
        <w:rPr>
          <w:rFonts w:ascii="Arial" w:hAnsi="Arial" w:cs="Arial"/>
          <w:noProof/>
          <w:color w:val="000000"/>
        </w:rPr>
        <w:t>${</w:t>
      </w:r>
      <w:r w:rsidRPr="00FC0F54">
        <w:rPr>
          <w:rFonts w:ascii="Arial" w:hAnsi="Arial" w:cs="Arial"/>
          <w:noProof/>
          <w:color w:val="000000"/>
        </w:rPr>
        <w:t>Ciudad</w:t>
      </w:r>
      <w:r w:rsidR="000208EC">
        <w:rPr>
          <w:rFonts w:ascii="Arial" w:hAnsi="Arial" w:cs="Arial"/>
          <w:noProof/>
          <w:color w:val="000000"/>
        </w:rPr>
        <w:t>}</w:t>
      </w:r>
      <w:r w:rsidRPr="00FC0F54">
        <w:rPr>
          <w:rFonts w:ascii="Arial" w:hAnsi="Arial" w:cs="Arial"/>
          <w:color w:val="000000"/>
        </w:rPr>
        <w:fldChar w:fldCharType="end"/>
      </w:r>
      <w:r w:rsidRPr="00FC0F54">
        <w:rPr>
          <w:rFonts w:ascii="Arial" w:hAnsi="Arial" w:cs="Arial"/>
          <w:color w:val="000000"/>
        </w:rPr>
        <w:t xml:space="preserve">;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Fecha \* Lower </w:instrText>
      </w:r>
      <w:r>
        <w:rPr>
          <w:rFonts w:ascii="Arial" w:hAnsi="Arial" w:cs="Arial"/>
          <w:color w:val="000000"/>
        </w:rPr>
        <w:fldChar w:fldCharType="separate"/>
      </w:r>
      <w:r w:rsidR="000208EC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fecha</w:t>
      </w:r>
      <w:r w:rsidR="000208EC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 w:rsidRPr="00FC0F54">
        <w:rPr>
          <w:rFonts w:ascii="Arial" w:hAnsi="Arial" w:cs="Arial"/>
          <w:color w:val="000000"/>
        </w:rPr>
        <w:t xml:space="preserve">  </w:t>
      </w:r>
    </w:p>
    <w:p w14:paraId="37DB4DBB" w14:textId="03119C88" w:rsidR="00432314" w:rsidRPr="00FC0F54" w:rsidRDefault="00432314" w:rsidP="00432314">
      <w:pPr>
        <w:spacing w:after="120"/>
        <w:jc w:val="center"/>
        <w:rPr>
          <w:rFonts w:ascii="Arial" w:eastAsia="Times New Roman" w:hAnsi="Arial" w:cs="Arial"/>
          <w:color w:val="000000"/>
          <w:lang w:eastAsia="es-CO"/>
        </w:rPr>
      </w:pPr>
      <w:r w:rsidRPr="00FC0F54">
        <w:rPr>
          <w:rStyle w:val="Textoennegrita"/>
          <w:rFonts w:ascii="Arial" w:eastAsia="Arial" w:hAnsi="Arial" w:cs="Arial"/>
          <w:color w:val="000000"/>
        </w:rPr>
        <w:t xml:space="preserve">RESOLUCIÓN No. </w:t>
      </w:r>
      <w:r w:rsidRPr="00FC0F5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FC0F54">
        <w:rPr>
          <w:rFonts w:ascii="Arial" w:eastAsia="Times New Roman" w:hAnsi="Arial" w:cs="Arial"/>
          <w:color w:val="000000"/>
          <w:lang w:eastAsia="es-CO"/>
        </w:rPr>
        <w:instrText xml:space="preserve"> MERGEFIELD  Sigobius </w:instrText>
      </w:r>
      <w:r w:rsidRPr="00FC0F5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208EC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FC0F54">
        <w:rPr>
          <w:rFonts w:ascii="Arial" w:eastAsia="Times New Roman" w:hAnsi="Arial" w:cs="Arial"/>
          <w:noProof/>
          <w:color w:val="000000"/>
          <w:lang w:eastAsia="es-CO"/>
        </w:rPr>
        <w:t>Sigobius</w:t>
      </w:r>
      <w:r w:rsidR="000208EC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FC0F54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7341D5B3" w14:textId="77777777" w:rsidR="00432314" w:rsidRPr="00FC0F54" w:rsidRDefault="00432314" w:rsidP="00432314">
      <w:pPr>
        <w:spacing w:before="360"/>
        <w:jc w:val="center"/>
        <w:rPr>
          <w:rFonts w:ascii="Arial" w:eastAsia="Arial" w:hAnsi="Arial" w:cs="Arial"/>
        </w:rPr>
      </w:pPr>
      <w:r w:rsidRPr="00FC0F54">
        <w:rPr>
          <w:rFonts w:ascii="Arial" w:eastAsia="Arial" w:hAnsi="Arial" w:cs="Arial"/>
        </w:rPr>
        <w:t>“</w:t>
      </w:r>
      <w:r w:rsidRPr="00FC0F54">
        <w:rPr>
          <w:rFonts w:ascii="Arial" w:eastAsia="Arial" w:hAnsi="Arial" w:cs="Arial"/>
          <w:b/>
        </w:rPr>
        <w:t>POR MEDIO DE LA CUAL SE DECRETA EL DESEMBARGO INMUEBL</w:t>
      </w:r>
      <w:r w:rsidRPr="00FC0F54">
        <w:rPr>
          <w:rFonts w:ascii="Arial" w:eastAsia="Arial" w:hAnsi="Arial" w:cs="Arial"/>
        </w:rPr>
        <w:t>E”</w:t>
      </w:r>
    </w:p>
    <w:p w14:paraId="3FB01AE7" w14:textId="4CBB8DBD" w:rsidR="00432314" w:rsidRPr="00FC0F54" w:rsidRDefault="00432314" w:rsidP="00432314">
      <w:pPr>
        <w:spacing w:after="240" w:line="240" w:lineRule="auto"/>
        <w:jc w:val="center"/>
        <w:rPr>
          <w:rFonts w:ascii="Verdana" w:eastAsia="Times New Roman" w:hAnsi="Verdana" w:cs="Times New Roman"/>
          <w:color w:val="000000"/>
          <w:lang w:eastAsia="es-CO"/>
        </w:rPr>
      </w:pPr>
      <w:r w:rsidRPr="00FC0F54">
        <w:rPr>
          <w:rFonts w:ascii="Arial" w:eastAsia="Arial" w:hAnsi="Arial" w:cs="Arial"/>
        </w:rPr>
        <w:t>Expediente. No.</w:t>
      </w:r>
      <w:r w:rsidRPr="00FC0F54">
        <w:t xml:space="preserve"> </w:t>
      </w:r>
      <w:r w:rsidR="00B50DF5">
        <w:rPr>
          <w:rFonts w:ascii="Arial" w:hAnsi="Arial" w:cs="Arial"/>
        </w:rPr>
        <w:fldChar w:fldCharType="begin"/>
      </w:r>
      <w:r w:rsidR="00B50DF5">
        <w:rPr>
          <w:rFonts w:ascii="Arial" w:hAnsi="Arial" w:cs="Arial"/>
        </w:rPr>
        <w:instrText xml:space="preserve"> MERGEFIELD  Numero </w:instrText>
      </w:r>
      <w:r w:rsidR="00B50DF5">
        <w:rPr>
          <w:rFonts w:ascii="Arial" w:hAnsi="Arial" w:cs="Arial"/>
        </w:rPr>
        <w:fldChar w:fldCharType="separate"/>
      </w:r>
      <w:r w:rsidR="000208EC">
        <w:rPr>
          <w:rFonts w:ascii="Arial" w:hAnsi="Arial" w:cs="Arial"/>
          <w:noProof/>
        </w:rPr>
        <w:t>${</w:t>
      </w:r>
      <w:r w:rsidR="00B50DF5">
        <w:rPr>
          <w:rFonts w:ascii="Arial" w:hAnsi="Arial" w:cs="Arial"/>
          <w:noProof/>
        </w:rPr>
        <w:t>Numero</w:t>
      </w:r>
      <w:r w:rsidR="000208EC">
        <w:rPr>
          <w:rFonts w:ascii="Arial" w:hAnsi="Arial" w:cs="Arial"/>
          <w:noProof/>
        </w:rPr>
        <w:t>}</w:t>
      </w:r>
      <w:r w:rsidR="00B50DF5">
        <w:rPr>
          <w:rFonts w:ascii="Arial" w:hAnsi="Arial" w:cs="Arial"/>
        </w:rPr>
        <w:fldChar w:fldCharType="end"/>
      </w:r>
    </w:p>
    <w:p w14:paraId="732BED98" w14:textId="7DC41F02" w:rsidR="00B50DF5" w:rsidRPr="009329B5" w:rsidRDefault="00B50DF5" w:rsidP="00B50DF5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9329B5"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\* FirstCap  \* MERGEFORMAT </w:instrTex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0208EC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9329B5">
        <w:rPr>
          <w:rFonts w:ascii="Arial" w:eastAsia="Times New Roman" w:hAnsi="Arial" w:cs="Arial"/>
          <w:noProof/>
          <w:color w:val="000000"/>
          <w:lang w:val="es-ES" w:eastAsia="es-CO"/>
        </w:rPr>
        <w:t>ElAbogadoEjecutor</w:t>
      </w:r>
      <w:r w:rsidR="000208EC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la Dirección Ejecutiva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de Administración Judicial </w:t>
      </w:r>
      <w:proofErr w:type="spellStart"/>
      <w:r>
        <w:rPr>
          <w:rFonts w:ascii="Arial" w:eastAsia="Times New Roman" w:hAnsi="Arial" w:cs="Arial"/>
          <w:color w:val="000000"/>
          <w:lang w:val="es-ES" w:eastAsia="es-CO"/>
        </w:rPr>
        <w:t>ó</w:t>
      </w:r>
      <w:proofErr w:type="spell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Judicial, en ejercicio del poder otorgado por el </w:t>
      </w:r>
      <w:proofErr w:type="gramStart"/>
      <w:r w:rsidRPr="009329B5">
        <w:rPr>
          <w:rFonts w:ascii="Arial" w:eastAsia="Times New Roman" w:hAnsi="Arial" w:cs="Arial"/>
          <w:color w:val="000000"/>
          <w:lang w:val="es-ES" w:eastAsia="es-CO"/>
        </w:rPr>
        <w:t>Director Ejecutivo</w:t>
      </w:r>
      <w:proofErr w:type="gram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Administración Judicial y en uso de sus facultades legales y reglamentarias, especialmente las conferidas en las </w:t>
      </w:r>
      <w:r>
        <w:rPr>
          <w:rFonts w:ascii="Arial" w:eastAsia="Times New Roman" w:hAnsi="Arial" w:cs="Arial"/>
          <w:color w:val="000000"/>
          <w:lang w:val="es-ES" w:eastAsia="es-CO"/>
        </w:rPr>
        <w:t>l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eyes 6 de 1992 art. 136 y 1066 de 2006, 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en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>el Decreto 4473 de 2006 y en el Reglamento Interno para el Recaudo de Cartera a favor de la Nación - Rama Judicial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, </w:t>
      </w:r>
    </w:p>
    <w:p w14:paraId="2191DE1C" w14:textId="6B6C2819" w:rsidR="00432314" w:rsidRDefault="00432314" w:rsidP="00432314">
      <w:pPr>
        <w:spacing w:after="0" w:line="240" w:lineRule="auto"/>
        <w:jc w:val="center"/>
        <w:textAlignment w:val="top"/>
        <w:rPr>
          <w:rFonts w:ascii="Arial" w:hAnsi="Arial" w:cs="Arial"/>
        </w:rPr>
      </w:pPr>
    </w:p>
    <w:p w14:paraId="7402A56C" w14:textId="77777777" w:rsidR="00432314" w:rsidRDefault="00432314" w:rsidP="00432314">
      <w:pPr>
        <w:jc w:val="center"/>
        <w:rPr>
          <w:rFonts w:ascii="Arial" w:eastAsia="Arial" w:hAnsi="Arial" w:cs="Arial"/>
          <w:b/>
        </w:rPr>
      </w:pPr>
    </w:p>
    <w:p w14:paraId="2491047E" w14:textId="77777777" w:rsidR="00432314" w:rsidRPr="00FC0F54" w:rsidRDefault="00432314" w:rsidP="00432314">
      <w:pPr>
        <w:jc w:val="center"/>
        <w:rPr>
          <w:rFonts w:ascii="Arial" w:eastAsia="Arial" w:hAnsi="Arial" w:cs="Arial"/>
          <w:b/>
        </w:rPr>
      </w:pPr>
      <w:r w:rsidRPr="00FC0F54">
        <w:rPr>
          <w:rFonts w:ascii="Arial" w:eastAsia="Arial" w:hAnsi="Arial" w:cs="Arial"/>
          <w:b/>
        </w:rPr>
        <w:t>CONSIDERANDO:</w:t>
      </w:r>
    </w:p>
    <w:p w14:paraId="6A660ABF" w14:textId="7F3581B5" w:rsidR="00432314" w:rsidRPr="00FC0F54" w:rsidRDefault="00432314" w:rsidP="00432314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  <w:sz w:val="22"/>
          <w:szCs w:val="22"/>
        </w:rPr>
      </w:pPr>
      <w:r w:rsidRPr="00FC0F54">
        <w:rPr>
          <w:rFonts w:ascii="Arial" w:hAnsi="Arial"/>
          <w:color w:val="000000"/>
          <w:sz w:val="22"/>
          <w:szCs w:val="22"/>
        </w:rPr>
        <w:t xml:space="preserve">Que el </w:t>
      </w:r>
      <w:r w:rsidRPr="00FC0F5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FC0F54">
        <w:rPr>
          <w:rFonts w:ascii="Arial" w:hAnsi="Arial" w:cs="Arial"/>
          <w:color w:val="000000"/>
          <w:sz w:val="22"/>
          <w:szCs w:val="22"/>
        </w:rPr>
        <w:instrText xml:space="preserve"> MERGEFIELD  Despacho </w:instrText>
      </w:r>
      <w:r w:rsidRPr="00FC0F5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208EC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FC0F54">
        <w:rPr>
          <w:rFonts w:ascii="Arial" w:hAnsi="Arial" w:cs="Arial"/>
          <w:noProof/>
          <w:color w:val="000000"/>
          <w:sz w:val="22"/>
          <w:szCs w:val="22"/>
        </w:rPr>
        <w:t>Despacho</w:t>
      </w:r>
      <w:r w:rsidR="000208EC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FC0F54">
        <w:rPr>
          <w:rFonts w:ascii="Arial" w:hAnsi="Arial" w:cs="Arial"/>
          <w:color w:val="000000"/>
          <w:sz w:val="22"/>
          <w:szCs w:val="22"/>
        </w:rPr>
        <w:fldChar w:fldCharType="end"/>
      </w:r>
      <w:r w:rsidRPr="00FC0F54">
        <w:rPr>
          <w:rFonts w:ascii="Arial" w:hAnsi="Arial"/>
          <w:color w:val="000000"/>
          <w:sz w:val="22"/>
          <w:szCs w:val="22"/>
        </w:rPr>
        <w:t xml:space="preserve"> mediante providencia del </w:t>
      </w:r>
      <w:r w:rsidRPr="00FC0F5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FC0F54">
        <w:rPr>
          <w:rFonts w:ascii="Arial" w:hAnsi="Arial" w:cs="Arial"/>
          <w:color w:val="000000"/>
          <w:sz w:val="22"/>
          <w:szCs w:val="22"/>
        </w:rPr>
        <w:instrText xml:space="preserve"> MERGEFIELD  FechaEjecutoriaLarga </w:instrText>
      </w:r>
      <w:r w:rsidRPr="00FC0F5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208EC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FC0F54">
        <w:rPr>
          <w:rFonts w:ascii="Arial" w:hAnsi="Arial" w:cs="Arial"/>
          <w:noProof/>
          <w:color w:val="000000"/>
          <w:sz w:val="22"/>
          <w:szCs w:val="22"/>
        </w:rPr>
        <w:t>FechaEjecutoriaLarga</w:t>
      </w:r>
      <w:r w:rsidR="000208EC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FC0F54">
        <w:rPr>
          <w:rFonts w:ascii="Arial" w:hAnsi="Arial" w:cs="Arial"/>
          <w:color w:val="000000"/>
          <w:sz w:val="22"/>
          <w:szCs w:val="22"/>
        </w:rPr>
        <w:fldChar w:fldCharType="end"/>
      </w:r>
      <w:r w:rsidRPr="00FC0F54">
        <w:rPr>
          <w:rFonts w:ascii="Arial" w:hAnsi="Arial"/>
          <w:color w:val="000000"/>
          <w:sz w:val="22"/>
          <w:szCs w:val="22"/>
        </w:rPr>
        <w:t xml:space="preserve">, impuso sanción pecuniaria de </w:t>
      </w:r>
      <w:r w:rsidRPr="00FC0F5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FC0F54">
        <w:rPr>
          <w:rFonts w:ascii="Arial" w:hAnsi="Arial" w:cs="Arial"/>
          <w:color w:val="000000"/>
          <w:sz w:val="22"/>
          <w:szCs w:val="22"/>
        </w:rPr>
        <w:instrText xml:space="preserve"> MERGEFIELD  ObligacionLetras </w:instrText>
      </w:r>
      <w:r w:rsidRPr="00FC0F5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208EC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FC0F54">
        <w:rPr>
          <w:rFonts w:ascii="Arial" w:hAnsi="Arial" w:cs="Arial"/>
          <w:noProof/>
          <w:color w:val="000000"/>
          <w:sz w:val="22"/>
          <w:szCs w:val="22"/>
        </w:rPr>
        <w:t>ObligacionLetras</w:t>
      </w:r>
      <w:r w:rsidR="000208EC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FC0F54">
        <w:rPr>
          <w:rFonts w:ascii="Arial" w:hAnsi="Arial" w:cs="Arial"/>
          <w:color w:val="000000"/>
          <w:sz w:val="22"/>
          <w:szCs w:val="22"/>
        </w:rPr>
        <w:fldChar w:fldCharType="end"/>
      </w:r>
      <w:r w:rsidRPr="00FC0F54">
        <w:rPr>
          <w:rFonts w:ascii="Arial" w:hAnsi="Arial" w:cs="Arial"/>
          <w:color w:val="000000"/>
          <w:sz w:val="22"/>
          <w:szCs w:val="22"/>
        </w:rPr>
        <w:t xml:space="preserve"> </w:t>
      </w:r>
      <w:r w:rsidRPr="00FC0F54">
        <w:rPr>
          <w:rFonts w:ascii="Arial" w:hAnsi="Arial"/>
          <w:color w:val="000000"/>
          <w:sz w:val="22"/>
          <w:szCs w:val="22"/>
        </w:rPr>
        <w:t>M/CTE. (</w:t>
      </w:r>
      <w:r w:rsidR="00B50DF5">
        <w:rPr>
          <w:rFonts w:ascii="Arial" w:hAnsi="Arial" w:cs="Arial"/>
          <w:color w:val="000000"/>
          <w:sz w:val="22"/>
          <w:szCs w:val="22"/>
        </w:rPr>
        <w:fldChar w:fldCharType="begin"/>
      </w:r>
      <w:r w:rsidR="00B50DF5">
        <w:rPr>
          <w:rFonts w:ascii="Arial" w:hAnsi="Arial" w:cs="Arial"/>
          <w:color w:val="000000"/>
          <w:sz w:val="22"/>
          <w:szCs w:val="22"/>
        </w:rPr>
        <w:instrText xml:space="preserve"> MERGEFIELD  Obligacion </w:instrText>
      </w:r>
      <w:r w:rsidR="00B50DF5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208EC">
        <w:rPr>
          <w:rFonts w:ascii="Arial" w:hAnsi="Arial" w:cs="Arial"/>
          <w:noProof/>
          <w:color w:val="000000"/>
          <w:sz w:val="22"/>
          <w:szCs w:val="22"/>
        </w:rPr>
        <w:t>${</w:t>
      </w:r>
      <w:proofErr w:type="spellStart"/>
      <w:r w:rsidR="00B50DF5">
        <w:rPr>
          <w:rFonts w:ascii="Arial" w:hAnsi="Arial" w:cs="Arial"/>
          <w:noProof/>
          <w:color w:val="000000"/>
          <w:sz w:val="22"/>
          <w:szCs w:val="22"/>
        </w:rPr>
        <w:t>Obligacion</w:t>
      </w:r>
      <w:proofErr w:type="spellEnd"/>
      <w:r w:rsidR="000208EC">
        <w:rPr>
          <w:rFonts w:ascii="Arial" w:hAnsi="Arial" w:cs="Arial"/>
          <w:noProof/>
          <w:color w:val="000000"/>
          <w:sz w:val="22"/>
          <w:szCs w:val="22"/>
        </w:rPr>
        <w:t>}</w:t>
      </w:r>
      <w:r w:rsidR="00B50DF5">
        <w:rPr>
          <w:rFonts w:ascii="Arial" w:hAnsi="Arial" w:cs="Arial"/>
          <w:color w:val="000000"/>
          <w:sz w:val="22"/>
          <w:szCs w:val="22"/>
        </w:rPr>
        <w:fldChar w:fldCharType="end"/>
      </w:r>
      <w:r w:rsidRPr="00FC0F54">
        <w:rPr>
          <w:rFonts w:ascii="Arial" w:hAnsi="Arial"/>
          <w:color w:val="000000"/>
          <w:sz w:val="22"/>
          <w:szCs w:val="22"/>
        </w:rPr>
        <w:t xml:space="preserve">) a </w:t>
      </w:r>
      <w:bookmarkStart w:id="0" w:name="_Hlk19541135"/>
      <w:r w:rsidRPr="00FC0F5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FC0F54">
        <w:rPr>
          <w:rFonts w:ascii="Arial" w:hAnsi="Arial" w:cs="Arial"/>
          <w:color w:val="000000"/>
          <w:sz w:val="22"/>
          <w:szCs w:val="22"/>
        </w:rPr>
        <w:instrText xml:space="preserve"> MERGEFIELD  Sancionado </w:instrText>
      </w:r>
      <w:r w:rsidRPr="00FC0F5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208EC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FC0F54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0208EC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FC0F54">
        <w:rPr>
          <w:rFonts w:ascii="Arial" w:hAnsi="Arial" w:cs="Arial"/>
          <w:color w:val="000000"/>
          <w:sz w:val="22"/>
          <w:szCs w:val="22"/>
        </w:rPr>
        <w:fldChar w:fldCharType="end"/>
      </w:r>
      <w:r w:rsidRPr="00FC0F54">
        <w:rPr>
          <w:rFonts w:ascii="Arial" w:hAnsi="Arial" w:cs="Arial"/>
          <w:color w:val="000000"/>
          <w:sz w:val="22"/>
          <w:szCs w:val="22"/>
        </w:rPr>
        <w:t xml:space="preserve"> identificado con </w:t>
      </w:r>
      <w:r w:rsidRPr="00FC0F5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FC0F54">
        <w:rPr>
          <w:rFonts w:ascii="Arial" w:hAnsi="Arial" w:cs="Arial"/>
          <w:color w:val="000000"/>
          <w:sz w:val="22"/>
          <w:szCs w:val="22"/>
        </w:rPr>
        <w:instrText xml:space="preserve"> MERGEFIELD  tipodocumento </w:instrText>
      </w:r>
      <w:r w:rsidRPr="00FC0F5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208EC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FC0F54">
        <w:rPr>
          <w:rFonts w:ascii="Arial" w:hAnsi="Arial" w:cs="Arial"/>
          <w:noProof/>
          <w:color w:val="000000"/>
          <w:sz w:val="22"/>
          <w:szCs w:val="22"/>
        </w:rPr>
        <w:t>tipodocumento</w:t>
      </w:r>
      <w:r w:rsidR="000208EC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FC0F54">
        <w:rPr>
          <w:rFonts w:ascii="Arial" w:hAnsi="Arial" w:cs="Arial"/>
          <w:color w:val="000000"/>
          <w:sz w:val="22"/>
          <w:szCs w:val="22"/>
        </w:rPr>
        <w:fldChar w:fldCharType="end"/>
      </w:r>
      <w:r w:rsidRPr="00FC0F54">
        <w:rPr>
          <w:rFonts w:ascii="Arial" w:hAnsi="Arial" w:cs="Arial"/>
          <w:color w:val="000000"/>
          <w:sz w:val="22"/>
          <w:szCs w:val="22"/>
        </w:rPr>
        <w:t xml:space="preserve"> No. </w:t>
      </w:r>
      <w:r w:rsidRPr="00FC0F5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FC0F54">
        <w:rPr>
          <w:rFonts w:ascii="Arial" w:hAnsi="Arial" w:cs="Arial"/>
          <w:color w:val="000000"/>
          <w:sz w:val="22"/>
          <w:szCs w:val="22"/>
        </w:rPr>
        <w:instrText xml:space="preserve"> MERGEFIELD  documento </w:instrText>
      </w:r>
      <w:r w:rsidRPr="00FC0F5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208EC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FC0F54">
        <w:rPr>
          <w:rFonts w:ascii="Arial" w:hAnsi="Arial" w:cs="Arial"/>
          <w:noProof/>
          <w:color w:val="000000"/>
          <w:sz w:val="22"/>
          <w:szCs w:val="22"/>
        </w:rPr>
        <w:t>documento</w:t>
      </w:r>
      <w:r w:rsidR="000208EC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FC0F54">
        <w:rPr>
          <w:rFonts w:ascii="Arial" w:hAnsi="Arial" w:cs="Arial"/>
          <w:color w:val="000000"/>
          <w:sz w:val="22"/>
          <w:szCs w:val="22"/>
        </w:rPr>
        <w:fldChar w:fldCharType="end"/>
      </w:r>
      <w:bookmarkEnd w:id="0"/>
      <w:r w:rsidRPr="00FC0F54">
        <w:rPr>
          <w:rFonts w:ascii="Arial" w:hAnsi="Arial"/>
          <w:color w:val="000000"/>
          <w:sz w:val="22"/>
          <w:szCs w:val="22"/>
        </w:rPr>
        <w:t>.</w:t>
      </w:r>
    </w:p>
    <w:p w14:paraId="67B72B55" w14:textId="77777777" w:rsidR="00432314" w:rsidRPr="00FC0F54" w:rsidRDefault="00432314" w:rsidP="00432314">
      <w:pPr>
        <w:rPr>
          <w:lang w:eastAsia="es-CO"/>
        </w:rPr>
      </w:pPr>
    </w:p>
    <w:p w14:paraId="790655EF" w14:textId="37F8F521" w:rsidR="00432314" w:rsidRPr="00FC0F54" w:rsidRDefault="00432314" w:rsidP="0043231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FC0F54">
        <w:rPr>
          <w:rFonts w:ascii="Arial" w:hAnsi="Arial"/>
          <w:color w:val="000000"/>
          <w:sz w:val="22"/>
          <w:szCs w:val="22"/>
        </w:rPr>
        <w:t xml:space="preserve">Que </w:t>
      </w:r>
      <w:r w:rsidRPr="00FC0F5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FC0F54">
        <w:rPr>
          <w:rFonts w:ascii="Arial" w:hAnsi="Arial" w:cs="Arial"/>
          <w:color w:val="000000"/>
          <w:sz w:val="22"/>
          <w:szCs w:val="22"/>
        </w:rPr>
        <w:instrText xml:space="preserve"> MERGEFIELD  ElAbogadoEjecutor </w:instrText>
      </w:r>
      <w:r w:rsidRPr="00FC0F5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208EC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FC0F54">
        <w:rPr>
          <w:rFonts w:ascii="Arial" w:hAnsi="Arial" w:cs="Arial"/>
          <w:noProof/>
          <w:color w:val="000000"/>
          <w:sz w:val="22"/>
          <w:szCs w:val="22"/>
        </w:rPr>
        <w:t>ElAbogadoEjecutor</w:t>
      </w:r>
      <w:r w:rsidR="000208EC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FC0F54">
        <w:rPr>
          <w:rFonts w:ascii="Arial" w:hAnsi="Arial" w:cs="Arial"/>
          <w:color w:val="000000"/>
          <w:sz w:val="22"/>
          <w:szCs w:val="22"/>
        </w:rPr>
        <w:fldChar w:fldCharType="end"/>
      </w:r>
      <w:r w:rsidRPr="00FC0F54">
        <w:rPr>
          <w:rFonts w:ascii="Arial" w:hAnsi="Arial"/>
          <w:sz w:val="22"/>
          <w:szCs w:val="22"/>
        </w:rPr>
        <w:t xml:space="preserve"> </w:t>
      </w:r>
      <w:r w:rsidRPr="00FC0F54">
        <w:rPr>
          <w:rFonts w:ascii="Arial" w:hAnsi="Arial"/>
          <w:color w:val="000000"/>
          <w:sz w:val="22"/>
          <w:szCs w:val="22"/>
        </w:rPr>
        <w:t>de la Dirección Ejecutiva de Administración Judicial, previo cumplimiento de los requisitos legales y en ejercicio de las facultades legales otorgadas, inició el proceso de cobro coactivo No.</w:t>
      </w:r>
      <w:r w:rsidRPr="00FC0F54">
        <w:rPr>
          <w:sz w:val="22"/>
          <w:szCs w:val="22"/>
        </w:rPr>
        <w:t xml:space="preserve"> </w:t>
      </w:r>
      <w:r w:rsidRPr="00FC0F5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FC0F54">
        <w:rPr>
          <w:rFonts w:ascii="Arial" w:hAnsi="Arial" w:cs="Arial"/>
          <w:color w:val="000000"/>
          <w:sz w:val="22"/>
          <w:szCs w:val="22"/>
        </w:rPr>
        <w:instrText xml:space="preserve"> MERGEFIELD  ElAbogadoEjecutor </w:instrText>
      </w:r>
      <w:r w:rsidRPr="00FC0F5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208EC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FC0F54">
        <w:rPr>
          <w:rFonts w:ascii="Arial" w:hAnsi="Arial" w:cs="Arial"/>
          <w:noProof/>
          <w:color w:val="000000"/>
          <w:sz w:val="22"/>
          <w:szCs w:val="22"/>
        </w:rPr>
        <w:t>ElAbogadoEjecutor</w:t>
      </w:r>
      <w:r w:rsidR="000208EC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FC0F54">
        <w:rPr>
          <w:rFonts w:ascii="Arial" w:hAnsi="Arial" w:cs="Arial"/>
          <w:color w:val="000000"/>
          <w:sz w:val="22"/>
          <w:szCs w:val="22"/>
        </w:rPr>
        <w:fldChar w:fldCharType="end"/>
      </w:r>
      <w:r w:rsidRPr="00FC0F54">
        <w:rPr>
          <w:rFonts w:ascii="Arial" w:hAnsi="Arial"/>
          <w:color w:val="000000"/>
          <w:sz w:val="22"/>
          <w:szCs w:val="22"/>
        </w:rPr>
        <w:t xml:space="preserve"> y mediante comunicación de cobro persuasivo del día [</w:t>
      </w:r>
      <w:r w:rsidRPr="00FC0F54">
        <w:rPr>
          <w:rFonts w:ascii="Arial" w:hAnsi="Arial"/>
          <w:color w:val="FF0000"/>
          <w:sz w:val="22"/>
          <w:szCs w:val="22"/>
        </w:rPr>
        <w:t>EDITA Registre la fecha del Oficio persuasivo</w:t>
      </w:r>
      <w:r w:rsidRPr="00FC0F54">
        <w:rPr>
          <w:rFonts w:ascii="Arial" w:hAnsi="Arial"/>
          <w:color w:val="000000"/>
          <w:sz w:val="22"/>
          <w:szCs w:val="22"/>
        </w:rPr>
        <w:t>] se le invita a pagar la multa impuesta a favor del Consejo Superior de la Judicatura, de manera voluntaria.</w:t>
      </w:r>
    </w:p>
    <w:p w14:paraId="031BADE9" w14:textId="77777777" w:rsidR="00432314" w:rsidRPr="00FC0F54" w:rsidRDefault="00432314" w:rsidP="00432314">
      <w:pPr>
        <w:spacing w:before="360" w:after="0"/>
        <w:jc w:val="both"/>
        <w:rPr>
          <w:rFonts w:ascii="Arial" w:hAnsi="Arial"/>
        </w:rPr>
      </w:pPr>
      <w:r w:rsidRPr="00FC0F54">
        <w:rPr>
          <w:rFonts w:ascii="Arial" w:hAnsi="Arial"/>
          <w:color w:val="000000"/>
        </w:rPr>
        <w:t>[</w:t>
      </w:r>
      <w:r w:rsidRPr="00FC0F54">
        <w:rPr>
          <w:rFonts w:ascii="Arial" w:hAnsi="Arial"/>
          <w:color w:val="FF0000"/>
        </w:rPr>
        <w:t>EDITA  Registre los detalles del Acuerdo de pago …</w:t>
      </w:r>
      <w:r w:rsidRPr="00FC0F54">
        <w:rPr>
          <w:rFonts w:ascii="Arial" w:hAnsi="Arial"/>
          <w:i/>
        </w:rPr>
        <w:t xml:space="preserve">Que mediante un acuerdo de pago celebrado con el sancionado anteriormente mencionado, se dejó como garantía para el cumplimiento del mismo, el bien inmueble identificado con la Matrícula Inmobiliaria </w:t>
      </w:r>
      <w:r w:rsidRPr="00FC0F54">
        <w:rPr>
          <w:rFonts w:ascii="Arial" w:hAnsi="Arial"/>
          <w:b/>
          <w:i/>
          <w:color w:val="000000"/>
        </w:rPr>
        <w:t>350-54653</w:t>
      </w:r>
      <w:r w:rsidRPr="00FC0F54">
        <w:rPr>
          <w:rFonts w:ascii="Arial" w:hAnsi="Arial"/>
          <w:i/>
        </w:rPr>
        <w:t xml:space="preserve"> ubicado en la carrera 3 con calle 12 oficina 804 del edificio centro comercial pasaje real de la Ciudad de Ibagué- Tolima de propiedad del señor </w:t>
      </w:r>
      <w:r w:rsidRPr="00FC0F54">
        <w:rPr>
          <w:rFonts w:ascii="Arial" w:hAnsi="Arial"/>
          <w:b/>
          <w:i/>
          <w:color w:val="000000"/>
        </w:rPr>
        <w:t>Jaime Leguizamón Caycedo</w:t>
      </w:r>
      <w:r w:rsidRPr="00FC0F54">
        <w:rPr>
          <w:rFonts w:ascii="Arial" w:hAnsi="Arial"/>
          <w:i/>
          <w:color w:val="000000"/>
        </w:rPr>
        <w:t xml:space="preserve">, con Cédula de Ciudadanía No. 121.718 y se acordó el desembargo de la cuota parte de su propiedad que posee sobre el inmueble con </w:t>
      </w:r>
      <w:proofErr w:type="spellStart"/>
      <w:r w:rsidRPr="00FC0F54">
        <w:rPr>
          <w:rFonts w:ascii="Arial" w:hAnsi="Arial"/>
          <w:i/>
          <w:color w:val="000000"/>
        </w:rPr>
        <w:t>matricula</w:t>
      </w:r>
      <w:proofErr w:type="spellEnd"/>
      <w:r w:rsidRPr="00FC0F54">
        <w:rPr>
          <w:rFonts w:ascii="Arial" w:hAnsi="Arial"/>
          <w:i/>
          <w:color w:val="000000"/>
        </w:rPr>
        <w:t xml:space="preserve"> inmobiliaria </w:t>
      </w:r>
      <w:r w:rsidRPr="00FC0F54">
        <w:rPr>
          <w:rFonts w:ascii="Arial" w:hAnsi="Arial"/>
          <w:b/>
          <w:i/>
          <w:color w:val="000000"/>
        </w:rPr>
        <w:t xml:space="preserve">50N-552817 </w:t>
      </w:r>
      <w:r w:rsidRPr="00FC0F54">
        <w:rPr>
          <w:rFonts w:ascii="Arial" w:hAnsi="Arial"/>
          <w:i/>
          <w:color w:val="000000"/>
        </w:rPr>
        <w:t>ubicado en la AK 70 # 106-35 (Dirección Catastral), de la ciudad de Bogotá D.C</w:t>
      </w:r>
      <w:r w:rsidRPr="00FC0F54">
        <w:rPr>
          <w:rFonts w:ascii="Arial" w:hAnsi="Arial"/>
          <w:color w:val="000000"/>
        </w:rPr>
        <w:t>.]</w:t>
      </w:r>
    </w:p>
    <w:p w14:paraId="57EB6F54" w14:textId="77777777" w:rsidR="00432314" w:rsidRPr="00FC0F54" w:rsidRDefault="00432314" w:rsidP="00432314">
      <w:pPr>
        <w:spacing w:before="360" w:after="0"/>
        <w:jc w:val="both"/>
        <w:rPr>
          <w:rFonts w:ascii="Arial" w:hAnsi="Arial"/>
        </w:rPr>
      </w:pPr>
      <w:r w:rsidRPr="00FC0F54">
        <w:rPr>
          <w:rFonts w:ascii="Arial" w:hAnsi="Arial"/>
        </w:rPr>
        <w:t xml:space="preserve">Por lo anteriormente expuesto, </w:t>
      </w:r>
      <w:r w:rsidRPr="00FC0F54">
        <w:rPr>
          <w:rFonts w:ascii="Arial" w:hAnsi="Arial" w:cs="Arial"/>
          <w:noProof/>
          <w:color w:val="000000"/>
        </w:rPr>
        <w:t>ElAbogadoEjecutor</w:t>
      </w:r>
      <w:r w:rsidRPr="00FC0F54">
        <w:rPr>
          <w:rFonts w:ascii="Arial" w:hAnsi="Arial"/>
        </w:rPr>
        <w:t xml:space="preserve"> de Cobro Coactivo de la Dirección Ejecutiva de Administración Judicial,</w:t>
      </w:r>
    </w:p>
    <w:p w14:paraId="7E1ABF62" w14:textId="77777777" w:rsidR="00432314" w:rsidRPr="00FC0F54" w:rsidRDefault="00432314" w:rsidP="00432314">
      <w:pPr>
        <w:jc w:val="both"/>
        <w:rPr>
          <w:rFonts w:ascii="Arial" w:eastAsia="Arial" w:hAnsi="Arial" w:cs="Arial"/>
        </w:rPr>
      </w:pPr>
      <w:r w:rsidRPr="00FC0F54">
        <w:rPr>
          <w:rFonts w:ascii="Arial" w:eastAsia="Arial" w:hAnsi="Arial" w:cs="Arial"/>
        </w:rPr>
        <w:t xml:space="preserve">                                                             </w:t>
      </w:r>
    </w:p>
    <w:p w14:paraId="632D0996" w14:textId="77777777" w:rsidR="00432314" w:rsidRPr="00FC0F54" w:rsidRDefault="00432314" w:rsidP="00432314">
      <w:pPr>
        <w:spacing w:before="100" w:beforeAutospacing="1"/>
        <w:jc w:val="center"/>
        <w:rPr>
          <w:rFonts w:ascii="Arial" w:eastAsia="Arial" w:hAnsi="Arial" w:cs="Arial"/>
        </w:rPr>
      </w:pPr>
      <w:r w:rsidRPr="00FC0F54">
        <w:rPr>
          <w:rFonts w:ascii="Arial" w:eastAsia="Arial" w:hAnsi="Arial" w:cs="Arial"/>
          <w:b/>
        </w:rPr>
        <w:t>RESUELVE:</w:t>
      </w:r>
    </w:p>
    <w:p w14:paraId="51D5AA6A" w14:textId="37FBE256" w:rsidR="00432314" w:rsidRPr="00DE04F7" w:rsidRDefault="00432314" w:rsidP="00432314">
      <w:pPr>
        <w:pStyle w:val="NormalWeb"/>
        <w:spacing w:before="0" w:beforeAutospacing="0" w:after="0" w:afterAutospacing="0"/>
        <w:jc w:val="both"/>
        <w:rPr>
          <w:rFonts w:ascii="Arial" w:hAnsi="Arial"/>
          <w:color w:val="FF0000"/>
          <w:sz w:val="22"/>
          <w:szCs w:val="22"/>
        </w:rPr>
      </w:pPr>
      <w:r w:rsidRPr="00FC0F54">
        <w:rPr>
          <w:rFonts w:ascii="Arial" w:eastAsia="Arial" w:hAnsi="Arial" w:cs="Arial"/>
          <w:b/>
          <w:sz w:val="22"/>
          <w:szCs w:val="22"/>
        </w:rPr>
        <w:lastRenderedPageBreak/>
        <w:t>ARTICULO PRIMERO</w:t>
      </w:r>
      <w:r w:rsidRPr="00FC0F54">
        <w:rPr>
          <w:rFonts w:ascii="Arial" w:eastAsia="Arial" w:hAnsi="Arial" w:cs="Arial"/>
          <w:sz w:val="22"/>
          <w:szCs w:val="22"/>
        </w:rPr>
        <w:t>-</w:t>
      </w:r>
      <w:r w:rsidRPr="00FC0F54">
        <w:rPr>
          <w:rFonts w:ascii="Arial" w:eastAsia="Arial" w:hAnsi="Arial" w:cs="Arial"/>
          <w:b/>
          <w:sz w:val="22"/>
          <w:szCs w:val="22"/>
        </w:rPr>
        <w:t xml:space="preserve"> </w:t>
      </w:r>
      <w:r w:rsidRPr="00FC0F54">
        <w:rPr>
          <w:rFonts w:ascii="Arial" w:eastAsia="Arial" w:hAnsi="Arial" w:cs="Arial"/>
          <w:sz w:val="22"/>
          <w:szCs w:val="22"/>
        </w:rPr>
        <w:t xml:space="preserve">Decretar el desembargo de la cuota parte de propiedad del señor </w:t>
      </w:r>
      <w:r w:rsidRPr="00FC0F54">
        <w:rPr>
          <w:rFonts w:ascii="Arial" w:hAnsi="Arial"/>
          <w:color w:val="000000"/>
          <w:sz w:val="22"/>
          <w:szCs w:val="22"/>
        </w:rPr>
        <w:t xml:space="preserve">a </w:t>
      </w:r>
      <w:r w:rsidRPr="00FC0F5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FC0F54">
        <w:rPr>
          <w:rFonts w:ascii="Arial" w:hAnsi="Arial" w:cs="Arial"/>
          <w:color w:val="000000"/>
          <w:sz w:val="22"/>
          <w:szCs w:val="22"/>
        </w:rPr>
        <w:instrText xml:space="preserve"> MERGEFIELD  Sancionado </w:instrText>
      </w:r>
      <w:r w:rsidRPr="00FC0F5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208EC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FC0F54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0208EC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FC0F54">
        <w:rPr>
          <w:rFonts w:ascii="Arial" w:hAnsi="Arial" w:cs="Arial"/>
          <w:color w:val="000000"/>
          <w:sz w:val="22"/>
          <w:szCs w:val="22"/>
        </w:rPr>
        <w:fldChar w:fldCharType="end"/>
      </w:r>
      <w:r w:rsidRPr="00FC0F54">
        <w:rPr>
          <w:rFonts w:ascii="Arial" w:hAnsi="Arial" w:cs="Arial"/>
          <w:color w:val="000000"/>
          <w:sz w:val="22"/>
          <w:szCs w:val="22"/>
        </w:rPr>
        <w:t xml:space="preserve"> identificado con </w:t>
      </w:r>
      <w:r w:rsidRPr="00FC0F5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FC0F54">
        <w:rPr>
          <w:rFonts w:ascii="Arial" w:hAnsi="Arial" w:cs="Arial"/>
          <w:color w:val="000000"/>
          <w:sz w:val="22"/>
          <w:szCs w:val="22"/>
        </w:rPr>
        <w:instrText xml:space="preserve"> MERGEFIELD  tipodocumento </w:instrText>
      </w:r>
      <w:r w:rsidRPr="00FC0F5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208EC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FC0F54">
        <w:rPr>
          <w:rFonts w:ascii="Arial" w:hAnsi="Arial" w:cs="Arial"/>
          <w:noProof/>
          <w:color w:val="000000"/>
          <w:sz w:val="22"/>
          <w:szCs w:val="22"/>
        </w:rPr>
        <w:t>tipodocumento</w:t>
      </w:r>
      <w:r w:rsidR="000208EC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FC0F54">
        <w:rPr>
          <w:rFonts w:ascii="Arial" w:hAnsi="Arial" w:cs="Arial"/>
          <w:color w:val="000000"/>
          <w:sz w:val="22"/>
          <w:szCs w:val="22"/>
        </w:rPr>
        <w:fldChar w:fldCharType="end"/>
      </w:r>
      <w:r w:rsidRPr="00FC0F54">
        <w:rPr>
          <w:rFonts w:ascii="Arial" w:hAnsi="Arial" w:cs="Arial"/>
          <w:color w:val="000000"/>
          <w:sz w:val="22"/>
          <w:szCs w:val="22"/>
        </w:rPr>
        <w:t xml:space="preserve"> No. </w:t>
      </w:r>
      <w:r w:rsidRPr="00FC0F5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FC0F54">
        <w:rPr>
          <w:rFonts w:ascii="Arial" w:hAnsi="Arial" w:cs="Arial"/>
          <w:color w:val="000000"/>
          <w:sz w:val="22"/>
          <w:szCs w:val="22"/>
        </w:rPr>
        <w:instrText xml:space="preserve"> MERGEFIELD  documento </w:instrText>
      </w:r>
      <w:r w:rsidRPr="00FC0F5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208EC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FC0F54">
        <w:rPr>
          <w:rFonts w:ascii="Arial" w:hAnsi="Arial" w:cs="Arial"/>
          <w:noProof/>
          <w:color w:val="000000"/>
          <w:sz w:val="22"/>
          <w:szCs w:val="22"/>
        </w:rPr>
        <w:t>documento</w:t>
      </w:r>
      <w:r w:rsidR="000208EC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FC0F54">
        <w:rPr>
          <w:rFonts w:ascii="Arial" w:hAnsi="Arial" w:cs="Arial"/>
          <w:color w:val="000000"/>
          <w:sz w:val="22"/>
          <w:szCs w:val="22"/>
        </w:rPr>
        <w:fldChar w:fldCharType="end"/>
      </w:r>
      <w:r w:rsidRPr="00FC0F54">
        <w:rPr>
          <w:rFonts w:ascii="Arial" w:hAnsi="Arial"/>
          <w:color w:val="000000"/>
          <w:sz w:val="22"/>
          <w:szCs w:val="22"/>
        </w:rPr>
        <w:t xml:space="preserve">., </w:t>
      </w:r>
      <w:r w:rsidRPr="00FC0F54">
        <w:rPr>
          <w:rFonts w:ascii="Arial" w:hAnsi="Arial"/>
          <w:color w:val="FF0000"/>
          <w:sz w:val="22"/>
          <w:szCs w:val="22"/>
        </w:rPr>
        <w:t xml:space="preserve">[EDITA Registre los detalles de Bien </w:t>
      </w:r>
      <w:proofErr w:type="gramStart"/>
      <w:r w:rsidRPr="00FC0F54">
        <w:rPr>
          <w:rFonts w:ascii="Arial" w:hAnsi="Arial"/>
          <w:color w:val="FF0000"/>
          <w:sz w:val="22"/>
          <w:szCs w:val="22"/>
        </w:rPr>
        <w:t xml:space="preserve">Embargado  </w:t>
      </w:r>
      <w:r w:rsidRPr="00FC0F54">
        <w:rPr>
          <w:rFonts w:ascii="Arial" w:hAnsi="Arial"/>
          <w:color w:val="000000"/>
          <w:sz w:val="22"/>
          <w:szCs w:val="22"/>
        </w:rPr>
        <w:t>que</w:t>
      </w:r>
      <w:proofErr w:type="gramEnd"/>
      <w:r w:rsidRPr="00FC0F54">
        <w:rPr>
          <w:rFonts w:ascii="Arial" w:hAnsi="Arial"/>
          <w:color w:val="000000"/>
          <w:sz w:val="22"/>
          <w:szCs w:val="22"/>
        </w:rPr>
        <w:t xml:space="preserve"> posee sobre el </w:t>
      </w:r>
      <w:r w:rsidRPr="00FC0F54">
        <w:rPr>
          <w:rFonts w:ascii="Arial" w:eastAsia="Arial" w:hAnsi="Arial" w:cs="Arial"/>
          <w:sz w:val="22"/>
          <w:szCs w:val="22"/>
        </w:rPr>
        <w:t xml:space="preserve">predio registrado con Matricula Inmobiliaria </w:t>
      </w:r>
      <w:r w:rsidRPr="00DE04F7">
        <w:rPr>
          <w:rFonts w:ascii="Arial" w:eastAsia="Arial" w:hAnsi="Arial" w:cs="Arial"/>
          <w:b/>
          <w:color w:val="FF0000"/>
          <w:sz w:val="22"/>
          <w:szCs w:val="22"/>
        </w:rPr>
        <w:t>#</w:t>
      </w:r>
      <w:r w:rsidRPr="00DE04F7">
        <w:rPr>
          <w:rFonts w:ascii="Arial" w:hAnsi="Arial"/>
          <w:b/>
          <w:color w:val="FF0000"/>
          <w:sz w:val="22"/>
          <w:szCs w:val="22"/>
        </w:rPr>
        <w:t xml:space="preserve">50N-552817 </w:t>
      </w:r>
      <w:r w:rsidRPr="00DE04F7">
        <w:rPr>
          <w:rFonts w:ascii="Arial" w:eastAsia="Arial" w:hAnsi="Arial" w:cs="Arial"/>
          <w:color w:val="FF0000"/>
          <w:sz w:val="22"/>
          <w:szCs w:val="22"/>
        </w:rPr>
        <w:t xml:space="preserve">ubicado en la </w:t>
      </w:r>
      <w:r w:rsidRPr="00DE04F7">
        <w:rPr>
          <w:rFonts w:ascii="Arial" w:hAnsi="Arial"/>
          <w:color w:val="FF0000"/>
          <w:sz w:val="22"/>
          <w:szCs w:val="22"/>
        </w:rPr>
        <w:t>AK 70 # 106-35 (Dirección Catastral) de la ciudad de Bogotá D.C.]</w:t>
      </w:r>
    </w:p>
    <w:p w14:paraId="0CF78611" w14:textId="77777777" w:rsidR="00432314" w:rsidRPr="00FC0F54" w:rsidRDefault="00432314" w:rsidP="00432314">
      <w:pPr>
        <w:spacing w:before="120" w:after="360"/>
        <w:jc w:val="both"/>
        <w:rPr>
          <w:rFonts w:ascii="Arial" w:eastAsia="Arial" w:hAnsi="Arial" w:cs="Arial"/>
        </w:rPr>
      </w:pPr>
      <w:r w:rsidRPr="00FC0F54">
        <w:rPr>
          <w:rFonts w:ascii="Arial" w:eastAsia="Arial" w:hAnsi="Arial" w:cs="Arial"/>
          <w:b/>
        </w:rPr>
        <w:t xml:space="preserve">ARTICULO SEGUNDO </w:t>
      </w:r>
      <w:r w:rsidRPr="00FC0F54">
        <w:rPr>
          <w:rFonts w:ascii="Arial" w:eastAsia="Arial" w:hAnsi="Arial" w:cs="Arial"/>
        </w:rPr>
        <w:t xml:space="preserve">- Ofíciese a la Oficina de Registro de Instrumentos Públicos de </w:t>
      </w:r>
      <w:r w:rsidRPr="00FC0F54">
        <w:rPr>
          <w:rFonts w:ascii="Arial" w:hAnsi="Arial"/>
          <w:color w:val="FF0000"/>
        </w:rPr>
        <w:t xml:space="preserve">[EDITA Registre los detalles de la oficina de registro] </w:t>
      </w:r>
      <w:r w:rsidRPr="00FC0F54">
        <w:rPr>
          <w:rFonts w:ascii="Arial" w:eastAsia="Arial" w:hAnsi="Arial" w:cs="Arial"/>
        </w:rPr>
        <w:t>para los fines pertinentes.</w:t>
      </w:r>
    </w:p>
    <w:p w14:paraId="0EDF00B0" w14:textId="77777777" w:rsidR="00432314" w:rsidRPr="00FC0F54" w:rsidRDefault="00432314" w:rsidP="00432314">
      <w:pPr>
        <w:spacing w:before="240" w:after="120"/>
        <w:jc w:val="both"/>
        <w:rPr>
          <w:rFonts w:ascii="Arial" w:eastAsia="Arial" w:hAnsi="Arial" w:cs="Arial"/>
        </w:rPr>
      </w:pPr>
      <w:r w:rsidRPr="00FC0F54">
        <w:rPr>
          <w:rFonts w:ascii="Arial" w:eastAsia="Arial" w:hAnsi="Arial" w:cs="Arial"/>
          <w:b/>
        </w:rPr>
        <w:t xml:space="preserve">ARTICULO TERCERO </w:t>
      </w:r>
      <w:r w:rsidRPr="00FC0F54">
        <w:rPr>
          <w:rFonts w:ascii="Arial" w:eastAsia="Arial" w:hAnsi="Arial" w:cs="Arial"/>
        </w:rPr>
        <w:t xml:space="preserve">- Informar a la División de Fondos Especiales y Cobro Coactivo de la Dirección Ejecutiva de Administración Judicial, al momento de ser inscrito el desembargo de la cuota parte sobre el bien inmueble referenciado. </w:t>
      </w:r>
    </w:p>
    <w:p w14:paraId="1C2A107E" w14:textId="77777777" w:rsidR="00432314" w:rsidRPr="00FC0F54" w:rsidRDefault="00432314" w:rsidP="00432314">
      <w:pPr>
        <w:jc w:val="both"/>
        <w:rPr>
          <w:rFonts w:ascii="Arial" w:eastAsia="Arial" w:hAnsi="Arial" w:cs="Arial"/>
        </w:rPr>
      </w:pPr>
    </w:p>
    <w:p w14:paraId="14C7803A" w14:textId="77777777" w:rsidR="00432314" w:rsidRPr="00FC0F54" w:rsidRDefault="00432314" w:rsidP="00432314">
      <w:pPr>
        <w:spacing w:after="240" w:line="240" w:lineRule="auto"/>
        <w:jc w:val="center"/>
        <w:rPr>
          <w:rFonts w:ascii="Verdana" w:eastAsia="Times New Roman" w:hAnsi="Verdana" w:cs="Times New Roman"/>
          <w:color w:val="000000"/>
          <w:lang w:eastAsia="es-CO"/>
        </w:rPr>
      </w:pPr>
      <w:r w:rsidRPr="00FC0F54">
        <w:rPr>
          <w:rFonts w:ascii="Arial" w:eastAsia="Times New Roman" w:hAnsi="Arial" w:cs="Arial"/>
          <w:b/>
          <w:bCs/>
          <w:color w:val="000000"/>
          <w:lang w:val="es-ES" w:eastAsia="es-CO"/>
        </w:rPr>
        <w:t>NOTIFIQUESE Y CUMPLASE</w:t>
      </w:r>
    </w:p>
    <w:p w14:paraId="448EEB5D" w14:textId="77777777" w:rsidR="00432314" w:rsidRPr="00FC0F54" w:rsidRDefault="00432314" w:rsidP="00432314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lang w:eastAsia="es-CO"/>
        </w:rPr>
      </w:pPr>
      <w:r w:rsidRPr="00DE04F7">
        <w:rPr>
          <w:rFonts w:ascii="Verdana" w:eastAsia="Times New Roman" w:hAnsi="Verdana" w:cs="Times New Roman"/>
          <w:color w:val="000000"/>
          <w:lang w:eastAsia="es-CO"/>
        </w:rPr>
        <w:t>[SIGNATURE-R]</w:t>
      </w:r>
    </w:p>
    <w:p w14:paraId="39E834C3" w14:textId="703234F1" w:rsidR="00432314" w:rsidRPr="00FC0F54" w:rsidRDefault="00432314" w:rsidP="00432314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FC0F54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FC0F54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FC0F54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0208EC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Pr="00FC0F54">
        <w:rPr>
          <w:rFonts w:ascii="Arial" w:eastAsia="Times New Roman" w:hAnsi="Arial" w:cs="Arial"/>
          <w:b/>
          <w:bCs/>
          <w:noProof/>
          <w:color w:val="000000"/>
          <w:lang w:eastAsia="es-CO"/>
        </w:rPr>
        <w:t>Abogado</w:t>
      </w:r>
      <w:r w:rsidR="000208EC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Pr="00FC0F54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FC0F54">
        <w:rPr>
          <w:rFonts w:ascii="Verdana" w:eastAsia="Times New Roman" w:hAnsi="Verdana" w:cs="Times New Roman"/>
          <w:color w:val="000000"/>
          <w:lang w:eastAsia="es-CO"/>
        </w:rPr>
        <w:br/>
      </w:r>
      <w:r w:rsidRPr="00FC0F5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FC0F54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FC0F5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208EC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FC0F54">
        <w:rPr>
          <w:rFonts w:ascii="Arial" w:eastAsia="Times New Roman" w:hAnsi="Arial" w:cs="Arial"/>
          <w:noProof/>
          <w:color w:val="000000"/>
          <w:lang w:eastAsia="es-CO"/>
        </w:rPr>
        <w:t>AbogadoEjecutor</w:t>
      </w:r>
      <w:r w:rsidR="000208EC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FC0F54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C3CFED9" w14:textId="77777777" w:rsidR="00432314" w:rsidRPr="00FC0F54" w:rsidRDefault="00432314" w:rsidP="00432314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lang w:eastAsia="es-CO"/>
        </w:rPr>
      </w:pPr>
    </w:p>
    <w:p w14:paraId="6B0994C9" w14:textId="65FC3BF0" w:rsidR="00432314" w:rsidRPr="00FC0F54" w:rsidRDefault="00432314" w:rsidP="00432314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C0F5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FC0F54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 w:rsidRPr="00FC0F5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208EC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FC0F54"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0208EC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FC0F54">
        <w:rPr>
          <w:rFonts w:ascii="Arial" w:hAnsi="Arial" w:cs="Arial"/>
          <w:color w:val="000000"/>
          <w:sz w:val="22"/>
          <w:szCs w:val="22"/>
        </w:rPr>
        <w:fldChar w:fldCharType="end"/>
      </w:r>
      <w:r w:rsidRPr="00FC0F54">
        <w:rPr>
          <w:rFonts w:ascii="Arial" w:hAnsi="Arial" w:cs="Arial"/>
          <w:color w:val="000000"/>
          <w:sz w:val="22"/>
          <w:szCs w:val="22"/>
        </w:rPr>
        <w:t xml:space="preserve"> </w:t>
      </w:r>
      <w:r w:rsidRPr="00FC0F54">
        <w:rPr>
          <w:rFonts w:ascii="Arial" w:hAnsi="Arial" w:cs="Arial"/>
          <w:color w:val="000000" w:themeColor="text1"/>
          <w:sz w:val="22"/>
          <w:szCs w:val="22"/>
        </w:rPr>
        <w:t xml:space="preserve">Consecutivo </w:t>
      </w:r>
      <w:proofErr w:type="spellStart"/>
      <w:r w:rsidRPr="00FC0F54">
        <w:rPr>
          <w:rFonts w:ascii="Arial" w:hAnsi="Arial" w:cs="Arial"/>
          <w:color w:val="000000" w:themeColor="text1"/>
          <w:sz w:val="22"/>
          <w:szCs w:val="22"/>
        </w:rPr>
        <w:t>Sigobius</w:t>
      </w:r>
      <w:proofErr w:type="spellEnd"/>
      <w:r w:rsidRPr="00FC0F54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proofErr w:type="spellStart"/>
      <w:r w:rsidRPr="00FC0F54">
        <w:rPr>
          <w:rFonts w:ascii="Arial" w:hAnsi="Arial" w:cs="Arial"/>
          <w:color w:val="FFFFFF" w:themeColor="background1"/>
          <w:sz w:val="22"/>
          <w:szCs w:val="22"/>
        </w:rPr>
        <w:t>c</w:t>
      </w:r>
      <w:r w:rsidRPr="00FC0F54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FC0F54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 w:rsidRPr="00FC0F54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0208EC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</w:t>
      </w:r>
      <w:proofErr w:type="spellEnd"/>
      <w:r w:rsidR="000208EC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{</w:t>
      </w:r>
      <w:r w:rsidRPr="00FC0F54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0208EC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FC0F54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699DC792" w14:textId="77777777" w:rsidR="00432314" w:rsidRPr="00FC0F54" w:rsidRDefault="00432314" w:rsidP="00432314"/>
    <w:p w14:paraId="64FE233F" w14:textId="77777777" w:rsidR="00432314" w:rsidRPr="00FC0F54" w:rsidRDefault="00432314" w:rsidP="00432314"/>
    <w:p w14:paraId="049B27B8" w14:textId="77777777" w:rsidR="00432314" w:rsidRPr="00FD4F29" w:rsidRDefault="00432314" w:rsidP="00432314"/>
    <w:p w14:paraId="7E16AE99" w14:textId="4069B3BB" w:rsidR="00C04373" w:rsidRPr="00432314" w:rsidRDefault="00C04373" w:rsidP="00432314"/>
    <w:sectPr w:rsidR="00C04373" w:rsidRPr="00432314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56BC3" w:rsidRDefault="00356BC3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56BC3" w:rsidRDefault="00356BC3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356BC3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1CEBE557" w:rsidR="00356BC3" w:rsidRDefault="00356BC3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0208EC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265BE6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0208EC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356BC3" w:rsidRDefault="00356BC3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356BC3" w:rsidRDefault="00356B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56BC3" w:rsidRDefault="00356BC3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56BC3" w:rsidRDefault="00356BC3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56BC3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56BC3" w:rsidRDefault="00356BC3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56BC3" w:rsidRDefault="00356BC3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56BC3" w:rsidRDefault="00356BC3" w:rsidP="00D063FB">
          <w:pPr>
            <w:spacing w:after="0" w:line="1" w:lineRule="auto"/>
            <w:rPr>
              <w:sz w:val="2"/>
            </w:rPr>
          </w:pPr>
        </w:p>
      </w:tc>
    </w:tr>
    <w:tr w:rsidR="00356BC3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56BC3" w:rsidRDefault="00356BC3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56BC3" w:rsidRDefault="00356BC3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56BC3" w:rsidRDefault="00356BC3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402CEAE5" w:rsidR="00356BC3" w:rsidRDefault="00356BC3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0208EC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0208EC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7777777" w:rsidR="00356BC3" w:rsidRDefault="00356BC3" w:rsidP="009B1EFF">
    <w:pPr>
      <w:jc w:val="center"/>
    </w:pPr>
  </w:p>
  <w:p w14:paraId="7CDC0857" w14:textId="77777777" w:rsidR="00356BC3" w:rsidRDefault="00356BC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208EC"/>
    <w:rsid w:val="0007518A"/>
    <w:rsid w:val="000A5BC6"/>
    <w:rsid w:val="000B4205"/>
    <w:rsid w:val="000C2BA4"/>
    <w:rsid w:val="000D041F"/>
    <w:rsid w:val="000D066A"/>
    <w:rsid w:val="000F55AD"/>
    <w:rsid w:val="001032C3"/>
    <w:rsid w:val="00126F7A"/>
    <w:rsid w:val="001339FC"/>
    <w:rsid w:val="00134D64"/>
    <w:rsid w:val="001D01A7"/>
    <w:rsid w:val="002159B0"/>
    <w:rsid w:val="00217F9B"/>
    <w:rsid w:val="00221E24"/>
    <w:rsid w:val="002346EB"/>
    <w:rsid w:val="00240240"/>
    <w:rsid w:val="00265BE6"/>
    <w:rsid w:val="00265F07"/>
    <w:rsid w:val="002814F5"/>
    <w:rsid w:val="00284977"/>
    <w:rsid w:val="00294D61"/>
    <w:rsid w:val="002A37A4"/>
    <w:rsid w:val="002A4778"/>
    <w:rsid w:val="002D5042"/>
    <w:rsid w:val="002E5ED2"/>
    <w:rsid w:val="00333495"/>
    <w:rsid w:val="003557BC"/>
    <w:rsid w:val="00356BC3"/>
    <w:rsid w:val="00391F73"/>
    <w:rsid w:val="00395F35"/>
    <w:rsid w:val="003A6EAA"/>
    <w:rsid w:val="003B3166"/>
    <w:rsid w:val="003D62A1"/>
    <w:rsid w:val="00432314"/>
    <w:rsid w:val="00435421"/>
    <w:rsid w:val="004429EB"/>
    <w:rsid w:val="00452EBB"/>
    <w:rsid w:val="00466D79"/>
    <w:rsid w:val="004C3043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F13D5"/>
    <w:rsid w:val="006F6036"/>
    <w:rsid w:val="006F78B1"/>
    <w:rsid w:val="00737AAF"/>
    <w:rsid w:val="00743B25"/>
    <w:rsid w:val="00777EBA"/>
    <w:rsid w:val="00785657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329B5"/>
    <w:rsid w:val="00940D4A"/>
    <w:rsid w:val="00944582"/>
    <w:rsid w:val="009622CF"/>
    <w:rsid w:val="00967CEA"/>
    <w:rsid w:val="009820AD"/>
    <w:rsid w:val="009A3C6E"/>
    <w:rsid w:val="009A7CB8"/>
    <w:rsid w:val="009B1EFF"/>
    <w:rsid w:val="009C0F02"/>
    <w:rsid w:val="009D2B5A"/>
    <w:rsid w:val="00A07B50"/>
    <w:rsid w:val="00A30293"/>
    <w:rsid w:val="00A64597"/>
    <w:rsid w:val="00A72100"/>
    <w:rsid w:val="00A958FC"/>
    <w:rsid w:val="00AE72E4"/>
    <w:rsid w:val="00B06DF2"/>
    <w:rsid w:val="00B219BC"/>
    <w:rsid w:val="00B50DF5"/>
    <w:rsid w:val="00B74B62"/>
    <w:rsid w:val="00B833AE"/>
    <w:rsid w:val="00B86D66"/>
    <w:rsid w:val="00BA3D15"/>
    <w:rsid w:val="00BB0560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F2FB3"/>
    <w:rsid w:val="00D063FB"/>
    <w:rsid w:val="00D1463E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C746E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A6E59"/>
    <w:rsid w:val="00FB1C05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69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134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BDC19-348B-4000-990A-967FAEEB0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4</cp:revision>
  <cp:lastPrinted>2022-04-19T16:05:00Z</cp:lastPrinted>
  <dcterms:created xsi:type="dcterms:W3CDTF">2022-09-26T20:54:00Z</dcterms:created>
  <dcterms:modified xsi:type="dcterms:W3CDTF">2024-03-15T13:17:00Z</dcterms:modified>
</cp:coreProperties>
</file>