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DBCC" w14:textId="2006DD62" w:rsidR="00C61141" w:rsidRPr="001417C4" w:rsidRDefault="00C61141" w:rsidP="00C61141">
      <w:pPr>
        <w:spacing w:after="240"/>
        <w:rPr>
          <w:rFonts w:ascii="Arial" w:hAnsi="Arial" w:cs="Arial"/>
          <w:color w:val="000000"/>
          <w:lang w:eastAsia="es-CO"/>
        </w:rPr>
      </w:pPr>
      <w:r w:rsidRPr="001417C4">
        <w:rPr>
          <w:rFonts w:ascii="Arial" w:hAnsi="Arial" w:cs="Arial"/>
          <w:color w:val="000000"/>
        </w:rPr>
        <w:fldChar w:fldCharType="begin"/>
      </w:r>
      <w:r w:rsidRPr="001417C4">
        <w:rPr>
          <w:rFonts w:ascii="Arial" w:hAnsi="Arial" w:cs="Arial"/>
          <w:color w:val="000000"/>
        </w:rPr>
        <w:instrText xml:space="preserve"> MERGEFIELD  Ciudad </w:instrText>
      </w:r>
      <w:r w:rsidRPr="001417C4">
        <w:rPr>
          <w:rFonts w:ascii="Arial" w:hAnsi="Arial" w:cs="Arial"/>
          <w:color w:val="000000"/>
        </w:rPr>
        <w:fldChar w:fldCharType="separate"/>
      </w:r>
      <w:r w:rsidR="00A470D1">
        <w:rPr>
          <w:rFonts w:ascii="Arial" w:hAnsi="Arial" w:cs="Arial"/>
          <w:noProof/>
          <w:color w:val="000000"/>
        </w:rPr>
        <w:t>${</w:t>
      </w:r>
      <w:r w:rsidRPr="001417C4">
        <w:rPr>
          <w:rFonts w:ascii="Arial" w:hAnsi="Arial" w:cs="Arial"/>
          <w:noProof/>
          <w:color w:val="000000"/>
        </w:rPr>
        <w:t>Ciudad</w:t>
      </w:r>
      <w:r w:rsidR="001150FA">
        <w:rPr>
          <w:rFonts w:ascii="Arial" w:hAnsi="Arial" w:cs="Arial"/>
          <w:noProof/>
          <w:color w:val="000000"/>
        </w:rPr>
        <w:t>}</w:t>
      </w:r>
      <w:r w:rsidRPr="001417C4">
        <w:rPr>
          <w:rFonts w:ascii="Arial" w:hAnsi="Arial" w:cs="Arial"/>
          <w:color w:val="000000"/>
        </w:rPr>
        <w:fldChar w:fldCharType="end"/>
      </w:r>
      <w:r w:rsidRPr="001417C4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A470D1">
        <w:rPr>
          <w:rFonts w:ascii="Arial" w:hAnsi="Arial" w:cs="Arial"/>
          <w:noProof/>
          <w:color w:val="000000"/>
        </w:rPr>
        <w:t>${F</w:t>
      </w:r>
      <w:r>
        <w:rPr>
          <w:rFonts w:ascii="Arial" w:hAnsi="Arial" w:cs="Arial"/>
          <w:noProof/>
          <w:color w:val="000000"/>
        </w:rPr>
        <w:t>echa</w:t>
      </w:r>
      <w:r w:rsidR="001150FA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1417C4">
        <w:rPr>
          <w:rFonts w:ascii="Arial" w:hAnsi="Arial" w:cs="Arial"/>
          <w:noProof/>
          <w:color w:val="FF0000"/>
          <w:lang w:eastAsia="es-CO"/>
        </w:rPr>
        <w:tab/>
      </w:r>
      <w:r w:rsidRPr="001417C4">
        <w:rPr>
          <w:rFonts w:ascii="Arial" w:hAnsi="Arial" w:cs="Arial"/>
          <w:noProof/>
          <w:color w:val="FF0000"/>
          <w:lang w:eastAsia="es-CO"/>
        </w:rPr>
        <w:tab/>
      </w:r>
      <w:r w:rsidRPr="001417C4">
        <w:rPr>
          <w:rFonts w:ascii="Arial" w:hAnsi="Arial" w:cs="Arial"/>
          <w:noProof/>
          <w:color w:val="FF0000"/>
          <w:lang w:eastAsia="es-CO"/>
        </w:rPr>
        <w:tab/>
      </w:r>
      <w:r w:rsidRPr="001417C4">
        <w:rPr>
          <w:rFonts w:ascii="Arial" w:hAnsi="Arial" w:cs="Arial"/>
          <w:noProof/>
          <w:color w:val="FF0000"/>
          <w:lang w:eastAsia="es-CO"/>
        </w:rPr>
        <w:tab/>
      </w:r>
      <w:r w:rsidRPr="001417C4">
        <w:rPr>
          <w:rFonts w:ascii="Arial" w:hAnsi="Arial" w:cs="Arial"/>
          <w:noProof/>
          <w:color w:val="FF0000"/>
          <w:lang w:eastAsia="es-CO"/>
        </w:rPr>
        <w:tab/>
      </w:r>
      <w:r w:rsidRPr="001417C4">
        <w:rPr>
          <w:rFonts w:ascii="Arial" w:hAnsi="Arial" w:cs="Arial"/>
          <w:noProof/>
          <w:color w:val="FF0000"/>
          <w:lang w:eastAsia="es-CO"/>
        </w:rPr>
        <w:tab/>
      </w:r>
    </w:p>
    <w:p w14:paraId="680228A7" w14:textId="53DCE610" w:rsidR="00C61141" w:rsidRPr="001417C4" w:rsidRDefault="00C61141" w:rsidP="00C61141">
      <w:pPr>
        <w:pStyle w:val="NormalWeb"/>
        <w:spacing w:before="0" w:beforeAutospacing="0" w:after="0" w:afterAutospacing="0"/>
        <w:ind w:left="2124" w:right="-234"/>
        <w:rPr>
          <w:rFonts w:ascii="Arial" w:hAnsi="Arial" w:cs="Arial"/>
          <w:b/>
          <w:bCs/>
          <w:color w:val="000000"/>
          <w:sz w:val="22"/>
          <w:szCs w:val="22"/>
        </w:rPr>
      </w:pPr>
      <w:r w:rsidRPr="001417C4">
        <w:rPr>
          <w:rFonts w:ascii="Arial" w:hAnsi="Arial" w:cs="Arial"/>
          <w:b/>
          <w:sz w:val="22"/>
          <w:szCs w:val="22"/>
        </w:rPr>
        <w:t xml:space="preserve">NOTIFICACIÓN POR AVISO </w:t>
      </w: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A470D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417C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1150F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35DE7F23" w14:textId="77777777" w:rsidR="00C61141" w:rsidRPr="001417C4" w:rsidRDefault="00C61141" w:rsidP="00C61141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/>
          <w:sz w:val="22"/>
          <w:szCs w:val="22"/>
          <w:lang w:val="es-ES"/>
        </w:rPr>
      </w:pPr>
    </w:p>
    <w:p w14:paraId="33C02DD8" w14:textId="77777777" w:rsidR="00C61141" w:rsidRPr="001417C4" w:rsidRDefault="00C61141" w:rsidP="00C61141">
      <w:pPr>
        <w:jc w:val="center"/>
        <w:rPr>
          <w:rFonts w:ascii="Arial" w:hAnsi="Arial" w:cs="Arial"/>
        </w:rPr>
      </w:pPr>
      <w:r w:rsidRPr="001417C4">
        <w:rPr>
          <w:rFonts w:ascii="Arial" w:hAnsi="Arial" w:cs="Arial"/>
        </w:rPr>
        <w:t xml:space="preserve">“Notificación por aviso resolución </w:t>
      </w:r>
      <w:r w:rsidRPr="001417C4">
        <w:rPr>
          <w:rFonts w:ascii="Arial" w:eastAsia="Arial" w:hAnsi="Arial" w:cs="Arial"/>
          <w:color w:val="000000"/>
        </w:rPr>
        <w:t>por medio de la cual se termina proceso de cobro coactivo por extinción de la obligación derivada del fallecimiento del obligado</w:t>
      </w:r>
      <w:r w:rsidRPr="001417C4">
        <w:rPr>
          <w:rFonts w:ascii="Arial" w:hAnsi="Arial" w:cs="Arial"/>
        </w:rPr>
        <w:t>”</w:t>
      </w:r>
    </w:p>
    <w:p w14:paraId="6EAB7FEC" w14:textId="4EFA7A76" w:rsidR="00C61141" w:rsidRPr="001417C4" w:rsidRDefault="00C61141" w:rsidP="00C61141">
      <w:pPr>
        <w:pStyle w:val="NormalWeb"/>
        <w:spacing w:before="0" w:beforeAutospacing="0" w:after="0" w:afterAutospacing="0"/>
        <w:ind w:left="142" w:right="-234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1417C4">
        <w:rPr>
          <w:rFonts w:ascii="Arial" w:hAnsi="Arial" w:cs="Arial"/>
          <w:b/>
          <w:sz w:val="22"/>
          <w:szCs w:val="22"/>
        </w:rPr>
        <w:t>Exp</w:t>
      </w:r>
      <w:proofErr w:type="spellEnd"/>
      <w:r w:rsidRPr="001417C4">
        <w:rPr>
          <w:rFonts w:ascii="Arial" w:hAnsi="Arial" w:cs="Arial"/>
          <w:b/>
          <w:sz w:val="22"/>
          <w:szCs w:val="22"/>
        </w:rPr>
        <w:t xml:space="preserve">. No. </w:t>
      </w:r>
      <w:r w:rsidRPr="001417C4">
        <w:rPr>
          <w:rFonts w:ascii="Arial" w:hAnsi="Arial" w:cs="Arial"/>
          <w:b/>
          <w:sz w:val="22"/>
          <w:szCs w:val="22"/>
        </w:rPr>
        <w:fldChar w:fldCharType="begin"/>
      </w:r>
      <w:r w:rsidRPr="001417C4">
        <w:rPr>
          <w:rFonts w:ascii="Arial" w:hAnsi="Arial" w:cs="Arial"/>
          <w:b/>
          <w:sz w:val="22"/>
          <w:szCs w:val="22"/>
        </w:rPr>
        <w:instrText xml:space="preserve"> MERGEFIELD  Numero </w:instrText>
      </w:r>
      <w:r w:rsidRPr="001417C4">
        <w:rPr>
          <w:rFonts w:ascii="Arial" w:hAnsi="Arial" w:cs="Arial"/>
          <w:b/>
          <w:sz w:val="22"/>
          <w:szCs w:val="22"/>
        </w:rPr>
        <w:fldChar w:fldCharType="separate"/>
      </w:r>
      <w:r w:rsidR="00A470D1">
        <w:rPr>
          <w:rFonts w:ascii="Arial" w:hAnsi="Arial" w:cs="Arial"/>
          <w:b/>
          <w:noProof/>
          <w:sz w:val="22"/>
          <w:szCs w:val="22"/>
        </w:rPr>
        <w:t>${</w:t>
      </w:r>
      <w:r w:rsidRPr="001417C4">
        <w:rPr>
          <w:rFonts w:ascii="Arial" w:hAnsi="Arial" w:cs="Arial"/>
          <w:b/>
          <w:noProof/>
          <w:sz w:val="22"/>
          <w:szCs w:val="22"/>
        </w:rPr>
        <w:t>Numero</w:t>
      </w:r>
      <w:r w:rsidR="001150FA">
        <w:rPr>
          <w:rFonts w:ascii="Arial" w:hAnsi="Arial" w:cs="Arial"/>
          <w:b/>
          <w:noProof/>
          <w:sz w:val="22"/>
          <w:szCs w:val="22"/>
        </w:rPr>
        <w:t>}</w:t>
      </w:r>
      <w:r w:rsidRPr="001417C4">
        <w:rPr>
          <w:rFonts w:ascii="Arial" w:hAnsi="Arial" w:cs="Arial"/>
          <w:b/>
          <w:sz w:val="22"/>
          <w:szCs w:val="22"/>
        </w:rPr>
        <w:fldChar w:fldCharType="end"/>
      </w:r>
    </w:p>
    <w:p w14:paraId="44577360" w14:textId="77777777" w:rsidR="00C61141" w:rsidRPr="001417C4" w:rsidRDefault="00C61141" w:rsidP="00C61141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/>
          <w:sz w:val="22"/>
          <w:szCs w:val="22"/>
          <w:lang w:val="es-ES"/>
        </w:rPr>
      </w:pPr>
    </w:p>
    <w:p w14:paraId="69F2006A" w14:textId="75D43943" w:rsidR="00C61141" w:rsidRPr="001417C4" w:rsidRDefault="00C61141" w:rsidP="00C61141">
      <w:pPr>
        <w:jc w:val="both"/>
        <w:rPr>
          <w:rFonts w:ascii="Arial" w:hAnsi="Arial" w:cs="Arial"/>
        </w:rPr>
      </w:pPr>
      <w:r w:rsidRPr="001417C4">
        <w:rPr>
          <w:rFonts w:ascii="Arial" w:eastAsia="Arial" w:hAnsi="Arial" w:cs="Arial"/>
          <w:color w:val="000000"/>
          <w:lang w:val="es-ES"/>
        </w:rPr>
        <w:fldChar w:fldCharType="begin"/>
      </w:r>
      <w:r w:rsidRPr="001417C4">
        <w:rPr>
          <w:rFonts w:ascii="Arial" w:eastAsia="Arial" w:hAnsi="Arial" w:cs="Arial"/>
          <w:color w:val="000000"/>
          <w:lang w:val="es-ES"/>
        </w:rPr>
        <w:instrText xml:space="preserve"> MERGEFIELD  ElAbogadoEjecutor \* FirstCap  \* MERGEFORMAT </w:instrText>
      </w:r>
      <w:r w:rsidRPr="001417C4">
        <w:rPr>
          <w:rFonts w:ascii="Arial" w:eastAsia="Arial" w:hAnsi="Arial" w:cs="Arial"/>
          <w:color w:val="000000"/>
          <w:lang w:val="es-ES"/>
        </w:rPr>
        <w:fldChar w:fldCharType="separate"/>
      </w:r>
      <w:r w:rsidR="00A470D1">
        <w:rPr>
          <w:rFonts w:ascii="Arial" w:eastAsia="Arial" w:hAnsi="Arial" w:cs="Arial"/>
          <w:noProof/>
          <w:color w:val="000000"/>
          <w:lang w:val="es-ES"/>
        </w:rPr>
        <w:t>${</w:t>
      </w:r>
      <w:r w:rsidRPr="001417C4">
        <w:rPr>
          <w:rFonts w:ascii="Arial" w:eastAsia="Arial" w:hAnsi="Arial" w:cs="Arial"/>
          <w:noProof/>
          <w:color w:val="000000"/>
          <w:lang w:val="es-ES"/>
        </w:rPr>
        <w:t>ElAbogadoEjecutor</w:t>
      </w:r>
      <w:r w:rsidR="001150FA">
        <w:rPr>
          <w:rFonts w:ascii="Arial" w:eastAsia="Arial" w:hAnsi="Arial" w:cs="Arial"/>
          <w:noProof/>
          <w:color w:val="000000"/>
          <w:lang w:val="es-ES"/>
        </w:rPr>
        <w:t>}</w:t>
      </w:r>
      <w:r w:rsidRPr="001417C4">
        <w:rPr>
          <w:rFonts w:ascii="Arial" w:eastAsia="Arial" w:hAnsi="Arial" w:cs="Arial"/>
          <w:color w:val="000000"/>
          <w:lang w:val="es-ES"/>
        </w:rPr>
        <w:fldChar w:fldCharType="end"/>
      </w:r>
      <w:r w:rsidRPr="001417C4">
        <w:rPr>
          <w:rFonts w:ascii="Arial" w:eastAsia="Arial" w:hAnsi="Arial" w:cs="Arial"/>
          <w:b/>
          <w:color w:val="000000"/>
          <w:lang w:val="es-ES"/>
        </w:rPr>
        <w:t xml:space="preserve"> </w:t>
      </w:r>
      <w:r w:rsidRPr="001417C4">
        <w:rPr>
          <w:rFonts w:ascii="Arial" w:hAnsi="Arial" w:cs="Arial"/>
        </w:rPr>
        <w:t xml:space="preserve">de la Dirección Ejecutiva de Administración Judicial o Dirección Seccional, conforme a lo dispuesto en el artículo 568 del Estatuto Tributario, Decreto 19 de 2012 artículo 58;  </w:t>
      </w:r>
    </w:p>
    <w:p w14:paraId="0406DAD9" w14:textId="77777777" w:rsidR="00C61141" w:rsidRPr="001417C4" w:rsidRDefault="00C61141" w:rsidP="00C61141">
      <w:pPr>
        <w:jc w:val="center"/>
        <w:rPr>
          <w:rFonts w:ascii="Arial" w:hAnsi="Arial" w:cs="Arial"/>
          <w:b/>
        </w:rPr>
      </w:pPr>
      <w:r w:rsidRPr="001417C4">
        <w:rPr>
          <w:rFonts w:ascii="Arial" w:hAnsi="Arial" w:cs="Arial"/>
          <w:b/>
        </w:rPr>
        <w:t>CONSIDERANDO:</w:t>
      </w:r>
    </w:p>
    <w:p w14:paraId="16065F5F" w14:textId="79C224B3" w:rsidR="00C61141" w:rsidRPr="001417C4" w:rsidRDefault="00C61141" w:rsidP="00C61141">
      <w:pPr>
        <w:spacing w:after="240"/>
        <w:jc w:val="both"/>
        <w:rPr>
          <w:rFonts w:ascii="Arial" w:eastAsia="Arial" w:hAnsi="Arial" w:cs="Arial"/>
          <w:color w:val="000000"/>
        </w:rPr>
      </w:pPr>
      <w:r w:rsidRPr="001417C4">
        <w:rPr>
          <w:rFonts w:ascii="Arial" w:hAnsi="Arial" w:cs="Arial"/>
          <w:color w:val="000000"/>
          <w:lang w:val="es-ES"/>
        </w:rPr>
        <w:t xml:space="preserve">Que en </w:t>
      </w:r>
      <w:r w:rsidRPr="001417C4">
        <w:rPr>
          <w:rFonts w:ascii="Arial" w:eastAsia="Arial" w:hAnsi="Arial" w:cs="Arial"/>
          <w:color w:val="FF0000"/>
          <w:lang w:val="es-ES"/>
        </w:rPr>
        <w:t xml:space="preserve">[EDITA registre si es </w:t>
      </w:r>
      <w:r w:rsidRPr="001417C4">
        <w:rPr>
          <w:rFonts w:ascii="Arial" w:hAnsi="Arial" w:cs="Arial"/>
          <w:color w:val="FF0000"/>
          <w:lang w:val="es-ES"/>
        </w:rPr>
        <w:t>providencia o acto administrativo expedido por una autoridad con funciones jurisdiccionales]</w:t>
      </w:r>
      <w:r w:rsidRPr="001417C4">
        <w:rPr>
          <w:rFonts w:ascii="Arial" w:hAnsi="Arial" w:cs="Arial"/>
          <w:color w:val="000000"/>
          <w:lang w:val="es-ES"/>
        </w:rPr>
        <w:t xml:space="preserve"> del 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FechaProvidenciaLarga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r w:rsidRPr="001417C4">
        <w:rPr>
          <w:rFonts w:ascii="Arial" w:hAnsi="Arial" w:cs="Arial"/>
          <w:noProof/>
          <w:color w:val="000000"/>
          <w:lang w:val="es-ES"/>
        </w:rPr>
        <w:t>FechaProvidenciaLarga</w:t>
      </w:r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 xml:space="preserve"> emitida por el 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Despacho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r w:rsidRPr="001417C4">
        <w:rPr>
          <w:rFonts w:ascii="Arial" w:hAnsi="Arial" w:cs="Arial"/>
          <w:noProof/>
          <w:color w:val="000000"/>
          <w:lang w:val="es-ES"/>
        </w:rPr>
        <w:t>Despacho</w:t>
      </w:r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 xml:space="preserve"> sancionó con un(a) </w:t>
      </w:r>
      <w:r w:rsidRPr="001417C4">
        <w:rPr>
          <w:rFonts w:ascii="Arial" w:hAnsi="Arial" w:cs="Arial"/>
          <w:lang w:val="es-ES"/>
        </w:rPr>
        <w:fldChar w:fldCharType="begin"/>
      </w:r>
      <w:r w:rsidRPr="001417C4">
        <w:rPr>
          <w:rFonts w:ascii="Arial" w:hAnsi="Arial" w:cs="Arial"/>
          <w:lang w:val="es-ES"/>
        </w:rPr>
        <w:instrText xml:space="preserve"> MERGEFIELD  Concepto </w:instrText>
      </w:r>
      <w:r w:rsidRPr="001417C4">
        <w:rPr>
          <w:rFonts w:ascii="Arial" w:hAnsi="Arial" w:cs="Arial"/>
          <w:lang w:val="es-ES"/>
        </w:rPr>
        <w:fldChar w:fldCharType="separate"/>
      </w:r>
      <w:r w:rsidRPr="001417C4">
        <w:rPr>
          <w:rFonts w:ascii="Arial" w:hAnsi="Arial" w:cs="Arial"/>
          <w:noProof/>
          <w:lang w:val="es-ES"/>
        </w:rPr>
        <w:fldChar w:fldCharType="begin"/>
      </w:r>
      <w:r w:rsidRPr="001417C4">
        <w:rPr>
          <w:rFonts w:ascii="Arial" w:hAnsi="Arial" w:cs="Arial"/>
          <w:noProof/>
          <w:lang w:val="es-ES"/>
        </w:rPr>
        <w:instrText xml:space="preserve"> MERGEFIELD  Concepto  \* MERGEFORMAT </w:instrText>
      </w:r>
      <w:r w:rsidRPr="001417C4">
        <w:rPr>
          <w:rFonts w:ascii="Arial" w:hAnsi="Arial" w:cs="Arial"/>
          <w:noProof/>
          <w:lang w:val="es-ES"/>
        </w:rPr>
        <w:fldChar w:fldCharType="separate"/>
      </w:r>
      <w:r w:rsidR="00A470D1">
        <w:rPr>
          <w:rFonts w:ascii="Arial" w:hAnsi="Arial" w:cs="Arial"/>
          <w:noProof/>
          <w:lang w:val="es-ES"/>
        </w:rPr>
        <w:t>${</w:t>
      </w:r>
      <w:r w:rsidRPr="001417C4">
        <w:rPr>
          <w:rFonts w:ascii="Arial" w:hAnsi="Arial" w:cs="Arial"/>
          <w:noProof/>
          <w:lang w:val="es-ES"/>
        </w:rPr>
        <w:t>Concepto</w:t>
      </w:r>
      <w:r w:rsidR="001150FA">
        <w:rPr>
          <w:rFonts w:ascii="Arial" w:hAnsi="Arial" w:cs="Arial"/>
          <w:noProof/>
          <w:lang w:val="es-ES"/>
        </w:rPr>
        <w:t>}</w:t>
      </w:r>
      <w:r w:rsidRPr="001417C4">
        <w:rPr>
          <w:rFonts w:ascii="Arial" w:hAnsi="Arial" w:cs="Arial"/>
          <w:noProof/>
          <w:lang w:val="es-ES"/>
        </w:rPr>
        <w:fldChar w:fldCharType="end"/>
      </w:r>
      <w:r w:rsidRPr="001417C4">
        <w:rPr>
          <w:rFonts w:ascii="Arial" w:hAnsi="Arial" w:cs="Arial"/>
          <w:noProof/>
          <w:lang w:val="es-ES"/>
        </w:rPr>
        <w:t xml:space="preserve"> </w:t>
      </w:r>
      <w:r w:rsidRPr="001417C4">
        <w:rPr>
          <w:rFonts w:ascii="Arial" w:hAnsi="Arial" w:cs="Arial"/>
          <w:lang w:val="es-ES"/>
        </w:rPr>
        <w:fldChar w:fldCharType="end"/>
      </w:r>
      <w:r w:rsidRPr="001417C4">
        <w:rPr>
          <w:rFonts w:ascii="Arial" w:hAnsi="Arial" w:cs="Arial"/>
          <w:color w:val="FF0000"/>
          <w:lang w:val="es-ES"/>
        </w:rPr>
        <w:t> 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Alsenor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proofErr w:type="spellStart"/>
      <w:r w:rsidRPr="001417C4">
        <w:rPr>
          <w:rFonts w:ascii="Arial" w:hAnsi="Arial" w:cs="Arial"/>
          <w:noProof/>
          <w:color w:val="000000"/>
          <w:lang w:val="es-ES"/>
        </w:rPr>
        <w:t>Alsenor</w:t>
      </w:r>
      <w:proofErr w:type="spellEnd"/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 xml:space="preserve"> 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Sancionado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r w:rsidRPr="001417C4">
        <w:rPr>
          <w:rFonts w:ascii="Arial" w:hAnsi="Arial" w:cs="Arial"/>
          <w:noProof/>
          <w:color w:val="000000"/>
          <w:lang w:val="es-ES"/>
        </w:rPr>
        <w:t>Sancionado</w:t>
      </w:r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 xml:space="preserve"> 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identificado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r w:rsidRPr="001417C4">
        <w:rPr>
          <w:rFonts w:ascii="Arial" w:hAnsi="Arial" w:cs="Arial"/>
          <w:noProof/>
          <w:color w:val="000000"/>
          <w:lang w:val="es-ES"/>
        </w:rPr>
        <w:t>identificado</w:t>
      </w:r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 xml:space="preserve"> con 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TipoDocumento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r w:rsidRPr="001417C4">
        <w:rPr>
          <w:rFonts w:ascii="Arial" w:hAnsi="Arial" w:cs="Arial"/>
          <w:noProof/>
          <w:color w:val="000000"/>
          <w:lang w:val="es-ES"/>
        </w:rPr>
        <w:t>TipoDocumento</w:t>
      </w:r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 xml:space="preserve"> No. 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documento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r w:rsidRPr="001417C4">
        <w:rPr>
          <w:rFonts w:ascii="Arial" w:hAnsi="Arial" w:cs="Arial"/>
          <w:noProof/>
          <w:color w:val="000000"/>
          <w:lang w:val="es-ES"/>
        </w:rPr>
        <w:t>documento</w:t>
      </w:r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 xml:space="preserve">, y la fecha asciende a la suma de 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ObligacionTotalLetras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r w:rsidRPr="001417C4">
        <w:rPr>
          <w:rFonts w:ascii="Arial" w:hAnsi="Arial" w:cs="Arial"/>
          <w:noProof/>
          <w:color w:val="000000"/>
          <w:lang w:val="es-ES"/>
        </w:rPr>
        <w:t>ObligacionTotalLetras</w:t>
      </w:r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>, (</w:t>
      </w:r>
      <w:r w:rsidRPr="001417C4">
        <w:rPr>
          <w:rFonts w:ascii="Arial" w:hAnsi="Arial" w:cs="Arial"/>
          <w:color w:val="000000"/>
          <w:lang w:val="es-ES"/>
        </w:rPr>
        <w:fldChar w:fldCharType="begin"/>
      </w:r>
      <w:r w:rsidRPr="001417C4">
        <w:rPr>
          <w:rFonts w:ascii="Arial" w:hAnsi="Arial" w:cs="Arial"/>
          <w:color w:val="000000"/>
          <w:lang w:val="es-ES"/>
        </w:rPr>
        <w:instrText xml:space="preserve"> MERGEFIELD  ObligacionTotal  \* MERGEFORMAT </w:instrText>
      </w:r>
      <w:r w:rsidRPr="001417C4">
        <w:rPr>
          <w:rFonts w:ascii="Arial" w:hAnsi="Arial" w:cs="Arial"/>
          <w:color w:val="000000"/>
          <w:lang w:val="es-ES"/>
        </w:rPr>
        <w:fldChar w:fldCharType="separate"/>
      </w:r>
      <w:r w:rsidR="00A470D1">
        <w:rPr>
          <w:rFonts w:ascii="Arial" w:hAnsi="Arial" w:cs="Arial"/>
          <w:noProof/>
          <w:color w:val="000000"/>
          <w:lang w:val="es-ES"/>
        </w:rPr>
        <w:t>${</w:t>
      </w:r>
      <w:proofErr w:type="spellStart"/>
      <w:r w:rsidRPr="001417C4">
        <w:rPr>
          <w:rFonts w:ascii="Arial" w:hAnsi="Arial" w:cs="Arial"/>
          <w:noProof/>
          <w:color w:val="000000"/>
          <w:lang w:val="es-ES"/>
        </w:rPr>
        <w:t>ObligacionTotal</w:t>
      </w:r>
      <w:proofErr w:type="spellEnd"/>
      <w:r w:rsidR="001150FA">
        <w:rPr>
          <w:rFonts w:ascii="Arial" w:hAnsi="Arial" w:cs="Arial"/>
          <w:noProof/>
          <w:color w:val="000000"/>
          <w:lang w:val="es-ES"/>
        </w:rPr>
        <w:t>}</w:t>
      </w:r>
      <w:r w:rsidRPr="001417C4">
        <w:rPr>
          <w:rFonts w:ascii="Arial" w:hAnsi="Arial" w:cs="Arial"/>
          <w:color w:val="000000"/>
          <w:lang w:val="es-ES"/>
        </w:rPr>
        <w:fldChar w:fldCharType="end"/>
      </w:r>
      <w:r w:rsidRPr="001417C4">
        <w:rPr>
          <w:rFonts w:ascii="Arial" w:hAnsi="Arial" w:cs="Arial"/>
          <w:color w:val="000000"/>
          <w:lang w:val="es-ES"/>
        </w:rPr>
        <w:t>).</w:t>
      </w:r>
      <w:r w:rsidRPr="001417C4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Que con Resolución </w:t>
      </w:r>
      <w:r w:rsidRPr="001417C4">
        <w:rPr>
          <w:rFonts w:ascii="Arial" w:hAnsi="Arial" w:cs="Arial"/>
          <w:color w:val="000000"/>
          <w:lang w:eastAsia="es-CO"/>
        </w:rPr>
        <w:t xml:space="preserve">[EDITABLE] se </w:t>
      </w:r>
      <w:proofErr w:type="spellStart"/>
      <w:r w:rsidRPr="001417C4">
        <w:rPr>
          <w:rFonts w:ascii="Arial" w:hAnsi="Arial" w:cs="Arial"/>
          <w:color w:val="000000"/>
          <w:lang w:eastAsia="es-CO"/>
        </w:rPr>
        <w:t>decreto</w:t>
      </w:r>
      <w:proofErr w:type="spellEnd"/>
      <w:r w:rsidRPr="001417C4">
        <w:rPr>
          <w:rFonts w:ascii="Arial" w:hAnsi="Arial" w:cs="Arial"/>
          <w:color w:val="000000"/>
          <w:lang w:eastAsia="es-CO"/>
        </w:rPr>
        <w:t xml:space="preserve"> la terminación del proceso de cobro coactivo </w:t>
      </w:r>
      <w:r w:rsidRPr="001417C4">
        <w:rPr>
          <w:rFonts w:ascii="Arial" w:hAnsi="Arial" w:cs="Arial"/>
          <w:color w:val="FF0000"/>
        </w:rPr>
        <w:fldChar w:fldCharType="begin"/>
      </w:r>
      <w:r w:rsidRPr="001417C4">
        <w:rPr>
          <w:rFonts w:ascii="Arial" w:hAnsi="Arial" w:cs="Arial"/>
          <w:color w:val="FF0000"/>
        </w:rPr>
        <w:instrText xml:space="preserve"> MERGEFIELD  Numero </w:instrText>
      </w:r>
      <w:r w:rsidRPr="001417C4">
        <w:rPr>
          <w:rFonts w:ascii="Arial" w:hAnsi="Arial" w:cs="Arial"/>
          <w:color w:val="FF0000"/>
        </w:rPr>
        <w:fldChar w:fldCharType="separate"/>
      </w:r>
      <w:r w:rsidR="00A470D1">
        <w:rPr>
          <w:rFonts w:ascii="Arial" w:hAnsi="Arial" w:cs="Arial"/>
          <w:noProof/>
          <w:color w:val="FF0000"/>
        </w:rPr>
        <w:t>${</w:t>
      </w:r>
      <w:r w:rsidRPr="001417C4">
        <w:rPr>
          <w:rFonts w:ascii="Arial" w:hAnsi="Arial" w:cs="Arial"/>
          <w:noProof/>
          <w:color w:val="FF0000"/>
        </w:rPr>
        <w:t>Numero</w:t>
      </w:r>
      <w:r w:rsidR="001150FA">
        <w:rPr>
          <w:rFonts w:ascii="Arial" w:hAnsi="Arial" w:cs="Arial"/>
          <w:noProof/>
          <w:color w:val="FF0000"/>
        </w:rPr>
        <w:t>}</w:t>
      </w:r>
      <w:r w:rsidRPr="001417C4">
        <w:rPr>
          <w:rFonts w:ascii="Arial" w:hAnsi="Arial" w:cs="Arial"/>
          <w:color w:val="FF0000"/>
        </w:rPr>
        <w:fldChar w:fldCharType="end"/>
      </w:r>
      <w:r w:rsidRPr="001417C4">
        <w:rPr>
          <w:rFonts w:ascii="Arial" w:eastAsia="Arial" w:hAnsi="Arial" w:cs="Arial"/>
          <w:color w:val="000000"/>
        </w:rPr>
        <w:t>, por muerte del sancionado:</w:t>
      </w:r>
    </w:p>
    <w:p w14:paraId="0D857D42" w14:textId="77777777" w:rsidR="00C61141" w:rsidRPr="001417C4" w:rsidRDefault="00C61141" w:rsidP="00C61141">
      <w:pPr>
        <w:spacing w:after="240"/>
        <w:ind w:left="567" w:right="616"/>
        <w:jc w:val="center"/>
        <w:rPr>
          <w:rFonts w:ascii="Arial" w:hAnsi="Arial" w:cs="Arial"/>
          <w:color w:val="000000"/>
          <w:lang w:eastAsia="es-CO"/>
        </w:rPr>
      </w:pPr>
      <w:r w:rsidRPr="001417C4">
        <w:rPr>
          <w:rFonts w:ascii="Arial" w:hAnsi="Arial" w:cs="Arial"/>
        </w:rPr>
        <w:t xml:space="preserve"> “</w:t>
      </w:r>
      <w:r w:rsidRPr="001417C4">
        <w:rPr>
          <w:rFonts w:ascii="Arial" w:hAnsi="Arial" w:cs="Arial"/>
          <w:color w:val="000000"/>
          <w:lang w:eastAsia="es-CO"/>
        </w:rPr>
        <w:t xml:space="preserve">RESOLUCIÓN No. </w:t>
      </w:r>
      <w:r w:rsidRPr="001417C4">
        <w:rPr>
          <w:rFonts w:ascii="Arial" w:hAnsi="Arial" w:cs="Arial"/>
          <w:color w:val="FF0000"/>
          <w:lang w:eastAsia="es-CO"/>
        </w:rPr>
        <w:t>[EDITA Registre el numero de la Resolución]</w:t>
      </w:r>
      <w:r w:rsidRPr="001417C4">
        <w:rPr>
          <w:rFonts w:ascii="Arial" w:hAnsi="Arial" w:cs="Arial"/>
          <w:color w:val="000000"/>
          <w:lang w:eastAsia="es-CO"/>
        </w:rPr>
        <w:t xml:space="preserve"> de </w:t>
      </w:r>
      <w:r w:rsidRPr="001417C4">
        <w:rPr>
          <w:rFonts w:ascii="Arial" w:hAnsi="Arial" w:cs="Arial"/>
          <w:color w:val="FF0000"/>
          <w:lang w:eastAsia="es-CO"/>
        </w:rPr>
        <w:t>[EDITA Registre la fecha de la Resolución]</w:t>
      </w:r>
    </w:p>
    <w:p w14:paraId="5522F3DD" w14:textId="77777777" w:rsidR="00C61141" w:rsidRPr="001417C4" w:rsidRDefault="00C61141" w:rsidP="00C61141">
      <w:pPr>
        <w:ind w:right="758"/>
        <w:jc w:val="both"/>
        <w:rPr>
          <w:rFonts w:ascii="Arial" w:hAnsi="Arial" w:cs="Arial"/>
        </w:rPr>
      </w:pPr>
      <w:r w:rsidRPr="001417C4">
        <w:rPr>
          <w:rFonts w:ascii="Arial" w:hAnsi="Arial" w:cs="Arial"/>
        </w:rPr>
        <w:t>(…)</w:t>
      </w:r>
    </w:p>
    <w:p w14:paraId="38F2498A" w14:textId="77777777" w:rsidR="00C61141" w:rsidRPr="001417C4" w:rsidRDefault="00C61141" w:rsidP="00C61141">
      <w:pPr>
        <w:spacing w:after="0" w:line="240" w:lineRule="auto"/>
        <w:ind w:right="758"/>
        <w:jc w:val="center"/>
        <w:rPr>
          <w:rFonts w:ascii="Arial" w:hAnsi="Arial" w:cs="Arial"/>
          <w:b/>
        </w:rPr>
      </w:pPr>
      <w:r w:rsidRPr="001417C4">
        <w:rPr>
          <w:rFonts w:ascii="Arial" w:hAnsi="Arial" w:cs="Arial"/>
          <w:b/>
        </w:rPr>
        <w:t>RESUELVE:</w:t>
      </w:r>
    </w:p>
    <w:p w14:paraId="41FC0E52" w14:textId="77777777" w:rsidR="00C61141" w:rsidRPr="001417C4" w:rsidRDefault="00C61141" w:rsidP="00C61141">
      <w:pPr>
        <w:spacing w:after="0" w:line="240" w:lineRule="auto"/>
        <w:ind w:right="758"/>
        <w:jc w:val="both"/>
        <w:rPr>
          <w:rFonts w:ascii="Arial" w:hAnsi="Arial" w:cs="Arial"/>
          <w:b/>
        </w:rPr>
      </w:pPr>
    </w:p>
    <w:p w14:paraId="7DBE3BCC" w14:textId="77777777" w:rsidR="00C61141" w:rsidRDefault="00C61141" w:rsidP="00C61141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FA6ED1">
        <w:rPr>
          <w:rStyle w:val="Textoennegrita"/>
          <w:rFonts w:ascii="Arial" w:eastAsia="Arial" w:hAnsi="Arial" w:cs="Arial"/>
          <w:sz w:val="22"/>
          <w:szCs w:val="22"/>
          <w:lang w:val="es-ES"/>
        </w:rPr>
        <w:t>ARTICULO PRIMERO.</w:t>
      </w:r>
      <w:r w:rsidRPr="00FA6ED1">
        <w:rPr>
          <w:rFonts w:ascii="Arial" w:eastAsia="Arial" w:hAnsi="Arial" w:cs="Arial"/>
          <w:sz w:val="22"/>
          <w:szCs w:val="22"/>
          <w:lang w:val="es-ES"/>
        </w:rPr>
        <w:t> Declarar terminado el proceso de cobro coactivo que se describe a continuación, por muerte del sancionado, de conformidad con lo expuesto en la parte motiva de la presente resolución.</w:t>
      </w:r>
    </w:p>
    <w:p w14:paraId="0609036A" w14:textId="77777777" w:rsidR="00C61141" w:rsidRPr="001417C4" w:rsidRDefault="00C61141" w:rsidP="00C61141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2"/>
          <w:szCs w:val="22"/>
          <w:lang w:val="es-ES"/>
        </w:rPr>
      </w:pPr>
    </w:p>
    <w:p w14:paraId="22D4A831" w14:textId="28D69728" w:rsidR="00C61141" w:rsidRPr="001417C4" w:rsidRDefault="00C61141" w:rsidP="00C61141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417C4">
        <w:rPr>
          <w:rFonts w:ascii="Arial" w:hAnsi="Arial" w:cs="Arial"/>
          <w:bdr w:val="none" w:sz="0" w:space="0" w:color="auto" w:frame="1"/>
        </w:rPr>
        <w:t>Nombre del sancionado</w:t>
      </w:r>
      <w:r w:rsidRPr="001417C4">
        <w:rPr>
          <w:rFonts w:ascii="Arial" w:hAnsi="Arial" w:cs="Arial"/>
          <w:b/>
          <w:bCs/>
        </w:rPr>
        <w:t xml:space="preserve">: </w:t>
      </w:r>
      <w:r w:rsidRPr="001417C4">
        <w:rPr>
          <w:rFonts w:ascii="Arial" w:hAnsi="Arial" w:cs="Arial"/>
          <w:b/>
          <w:bCs/>
        </w:rPr>
        <w:fldChar w:fldCharType="begin"/>
      </w:r>
      <w:r w:rsidRPr="001417C4">
        <w:rPr>
          <w:rFonts w:ascii="Arial" w:hAnsi="Arial" w:cs="Arial"/>
          <w:b/>
          <w:bCs/>
        </w:rPr>
        <w:instrText xml:space="preserve"> MERGEFIELD  Sancionado </w:instrText>
      </w:r>
      <w:r w:rsidRPr="001417C4">
        <w:rPr>
          <w:rFonts w:ascii="Arial" w:hAnsi="Arial" w:cs="Arial"/>
          <w:b/>
          <w:bCs/>
        </w:rPr>
        <w:fldChar w:fldCharType="separate"/>
      </w:r>
      <w:r w:rsidR="00A470D1">
        <w:rPr>
          <w:rFonts w:ascii="Arial" w:hAnsi="Arial" w:cs="Arial"/>
          <w:b/>
          <w:bCs/>
          <w:noProof/>
        </w:rPr>
        <w:t>${</w:t>
      </w:r>
      <w:r w:rsidRPr="001417C4">
        <w:rPr>
          <w:rFonts w:ascii="Arial" w:hAnsi="Arial" w:cs="Arial"/>
          <w:b/>
          <w:bCs/>
          <w:noProof/>
        </w:rPr>
        <w:t>Sancionado</w:t>
      </w:r>
      <w:r w:rsidR="001150FA">
        <w:rPr>
          <w:rFonts w:ascii="Arial" w:hAnsi="Arial" w:cs="Arial"/>
          <w:b/>
          <w:bCs/>
          <w:noProof/>
        </w:rPr>
        <w:t>}</w:t>
      </w:r>
      <w:r w:rsidRPr="001417C4">
        <w:rPr>
          <w:rFonts w:ascii="Arial" w:hAnsi="Arial" w:cs="Arial"/>
          <w:b/>
          <w:bCs/>
        </w:rPr>
        <w:fldChar w:fldCharType="end"/>
      </w:r>
    </w:p>
    <w:p w14:paraId="5345197F" w14:textId="7E6886FA" w:rsidR="00C61141" w:rsidRPr="001417C4" w:rsidRDefault="00C61141" w:rsidP="00C61141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417C4">
        <w:rPr>
          <w:rFonts w:ascii="Arial" w:hAnsi="Arial" w:cs="Arial"/>
          <w:bdr w:val="none" w:sz="0" w:space="0" w:color="auto" w:frame="1"/>
        </w:rPr>
        <w:t xml:space="preserve">Identificación </w:t>
      </w:r>
      <w:r w:rsidRPr="001417C4">
        <w:rPr>
          <w:rFonts w:ascii="Arial" w:hAnsi="Arial" w:cs="Arial"/>
          <w:b/>
          <w:bCs/>
        </w:rPr>
        <w:fldChar w:fldCharType="begin"/>
      </w:r>
      <w:r w:rsidRPr="001417C4">
        <w:rPr>
          <w:rFonts w:ascii="Arial" w:hAnsi="Arial" w:cs="Arial"/>
          <w:b/>
          <w:bCs/>
        </w:rPr>
        <w:instrText xml:space="preserve"> MERGEFIELD TipoDocumento </w:instrText>
      </w:r>
      <w:r w:rsidRPr="001417C4">
        <w:rPr>
          <w:rFonts w:ascii="Arial" w:hAnsi="Arial" w:cs="Arial"/>
          <w:b/>
          <w:bCs/>
        </w:rPr>
        <w:fldChar w:fldCharType="separate"/>
      </w:r>
      <w:r w:rsidR="00A470D1">
        <w:rPr>
          <w:rFonts w:ascii="Arial" w:hAnsi="Arial" w:cs="Arial"/>
          <w:b/>
          <w:bCs/>
          <w:noProof/>
        </w:rPr>
        <w:t>${</w:t>
      </w:r>
      <w:r w:rsidRPr="001417C4">
        <w:rPr>
          <w:rFonts w:ascii="Arial" w:hAnsi="Arial" w:cs="Arial"/>
          <w:b/>
          <w:bCs/>
          <w:noProof/>
        </w:rPr>
        <w:t>TipoDocumento</w:t>
      </w:r>
      <w:r w:rsidR="001150FA">
        <w:rPr>
          <w:rFonts w:ascii="Arial" w:hAnsi="Arial" w:cs="Arial"/>
          <w:b/>
          <w:bCs/>
          <w:noProof/>
        </w:rPr>
        <w:t>}</w:t>
      </w:r>
      <w:r w:rsidRPr="001417C4">
        <w:rPr>
          <w:rFonts w:ascii="Arial" w:hAnsi="Arial" w:cs="Arial"/>
          <w:b/>
          <w:bCs/>
        </w:rPr>
        <w:fldChar w:fldCharType="end"/>
      </w:r>
      <w:r w:rsidRPr="001417C4">
        <w:rPr>
          <w:rFonts w:ascii="Arial" w:hAnsi="Arial" w:cs="Arial"/>
          <w:b/>
          <w:bCs/>
        </w:rPr>
        <w:t xml:space="preserve"> </w:t>
      </w:r>
      <w:r w:rsidRPr="001417C4">
        <w:rPr>
          <w:rFonts w:ascii="Arial" w:hAnsi="Arial" w:cs="Arial"/>
          <w:b/>
          <w:bCs/>
        </w:rPr>
        <w:fldChar w:fldCharType="begin"/>
      </w:r>
      <w:r w:rsidRPr="001417C4">
        <w:rPr>
          <w:rFonts w:ascii="Arial" w:hAnsi="Arial" w:cs="Arial"/>
          <w:b/>
          <w:bCs/>
        </w:rPr>
        <w:instrText xml:space="preserve"> MERGEFIELD documento </w:instrText>
      </w:r>
      <w:r w:rsidRPr="001417C4">
        <w:rPr>
          <w:rFonts w:ascii="Arial" w:hAnsi="Arial" w:cs="Arial"/>
          <w:b/>
          <w:bCs/>
        </w:rPr>
        <w:fldChar w:fldCharType="separate"/>
      </w:r>
      <w:r w:rsidR="00A470D1">
        <w:rPr>
          <w:rFonts w:ascii="Arial" w:hAnsi="Arial" w:cs="Arial"/>
          <w:b/>
          <w:bCs/>
          <w:noProof/>
        </w:rPr>
        <w:t>${</w:t>
      </w:r>
      <w:r w:rsidRPr="001417C4">
        <w:rPr>
          <w:rFonts w:ascii="Arial" w:hAnsi="Arial" w:cs="Arial"/>
          <w:b/>
          <w:bCs/>
          <w:noProof/>
        </w:rPr>
        <w:t>documento</w:t>
      </w:r>
      <w:r w:rsidR="001150FA">
        <w:rPr>
          <w:rFonts w:ascii="Arial" w:hAnsi="Arial" w:cs="Arial"/>
          <w:b/>
          <w:bCs/>
          <w:noProof/>
        </w:rPr>
        <w:t>}</w:t>
      </w:r>
      <w:r w:rsidRPr="001417C4">
        <w:rPr>
          <w:rFonts w:ascii="Arial" w:hAnsi="Arial" w:cs="Arial"/>
          <w:b/>
          <w:bCs/>
        </w:rPr>
        <w:fldChar w:fldCharType="end"/>
      </w:r>
    </w:p>
    <w:p w14:paraId="1CEFF1BC" w14:textId="5EC44C3C" w:rsidR="00C61141" w:rsidRPr="001417C4" w:rsidRDefault="00C61141" w:rsidP="00C61141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417C4">
        <w:rPr>
          <w:rFonts w:ascii="Arial" w:hAnsi="Arial" w:cs="Arial"/>
          <w:bdr w:val="none" w:sz="0" w:space="0" w:color="auto" w:frame="1"/>
        </w:rPr>
        <w:t xml:space="preserve">Proceso radicado </w:t>
      </w:r>
      <w:r w:rsidRPr="001417C4">
        <w:rPr>
          <w:rFonts w:ascii="Arial" w:hAnsi="Arial" w:cs="Arial"/>
          <w:b/>
          <w:bCs/>
        </w:rPr>
        <w:fldChar w:fldCharType="begin"/>
      </w:r>
      <w:r w:rsidRPr="001417C4">
        <w:rPr>
          <w:rFonts w:ascii="Arial" w:hAnsi="Arial" w:cs="Arial"/>
          <w:b/>
          <w:bCs/>
        </w:rPr>
        <w:instrText xml:space="preserve"> MERGEFIELD  Numero </w:instrText>
      </w:r>
      <w:r w:rsidRPr="001417C4">
        <w:rPr>
          <w:rFonts w:ascii="Arial" w:hAnsi="Arial" w:cs="Arial"/>
          <w:b/>
          <w:bCs/>
        </w:rPr>
        <w:fldChar w:fldCharType="separate"/>
      </w:r>
      <w:r w:rsidR="00A470D1">
        <w:rPr>
          <w:rFonts w:ascii="Arial" w:hAnsi="Arial" w:cs="Arial"/>
          <w:b/>
          <w:bCs/>
          <w:noProof/>
        </w:rPr>
        <w:t>${</w:t>
      </w:r>
      <w:r w:rsidRPr="001417C4">
        <w:rPr>
          <w:rFonts w:ascii="Arial" w:hAnsi="Arial" w:cs="Arial"/>
          <w:b/>
          <w:bCs/>
          <w:noProof/>
        </w:rPr>
        <w:t>Numero</w:t>
      </w:r>
      <w:r w:rsidR="001150FA">
        <w:rPr>
          <w:rFonts w:ascii="Arial" w:hAnsi="Arial" w:cs="Arial"/>
          <w:b/>
          <w:bCs/>
          <w:noProof/>
        </w:rPr>
        <w:t>}</w:t>
      </w:r>
      <w:r w:rsidRPr="001417C4">
        <w:rPr>
          <w:rFonts w:ascii="Arial" w:hAnsi="Arial" w:cs="Arial"/>
          <w:b/>
          <w:bCs/>
        </w:rPr>
        <w:fldChar w:fldCharType="end"/>
      </w:r>
    </w:p>
    <w:p w14:paraId="3C196F8C" w14:textId="3870A36E" w:rsidR="00C61141" w:rsidRPr="001417C4" w:rsidRDefault="00C61141" w:rsidP="00C61141">
      <w:pPr>
        <w:numPr>
          <w:ilvl w:val="0"/>
          <w:numId w:val="2"/>
        </w:numPr>
        <w:spacing w:after="0" w:line="240" w:lineRule="auto"/>
        <w:ind w:left="714" w:hanging="357"/>
        <w:rPr>
          <w:rFonts w:ascii="Arial" w:hAnsi="Arial" w:cs="Arial"/>
        </w:rPr>
      </w:pPr>
      <w:r w:rsidRPr="001417C4">
        <w:rPr>
          <w:rFonts w:ascii="Arial" w:hAnsi="Arial" w:cs="Arial"/>
          <w:bdr w:val="none" w:sz="0" w:space="0" w:color="auto" w:frame="1"/>
        </w:rPr>
        <w:t>Fecha Ejecutoria</w:t>
      </w:r>
      <w:r w:rsidRPr="001417C4">
        <w:rPr>
          <w:rFonts w:ascii="Arial" w:hAnsi="Arial" w:cs="Arial"/>
          <w:b/>
          <w:bCs/>
        </w:rPr>
        <w:t xml:space="preserve">: </w:t>
      </w:r>
      <w:r w:rsidRPr="001417C4">
        <w:rPr>
          <w:rFonts w:ascii="Arial" w:hAnsi="Arial" w:cs="Arial"/>
          <w:b/>
          <w:bCs/>
        </w:rPr>
        <w:fldChar w:fldCharType="begin"/>
      </w:r>
      <w:r w:rsidRPr="001417C4">
        <w:rPr>
          <w:rFonts w:ascii="Arial" w:hAnsi="Arial" w:cs="Arial"/>
          <w:b/>
          <w:bCs/>
        </w:rPr>
        <w:instrText xml:space="preserve"> MERGEFIELD FechaEjecutoriaLarga </w:instrText>
      </w:r>
      <w:r w:rsidRPr="001417C4">
        <w:rPr>
          <w:rFonts w:ascii="Arial" w:hAnsi="Arial" w:cs="Arial"/>
          <w:b/>
          <w:bCs/>
        </w:rPr>
        <w:fldChar w:fldCharType="separate"/>
      </w:r>
      <w:r w:rsidR="00A470D1">
        <w:rPr>
          <w:rFonts w:ascii="Arial" w:hAnsi="Arial" w:cs="Arial"/>
          <w:b/>
          <w:bCs/>
          <w:noProof/>
        </w:rPr>
        <w:t>${</w:t>
      </w:r>
      <w:r w:rsidRPr="001417C4">
        <w:rPr>
          <w:rFonts w:ascii="Arial" w:hAnsi="Arial" w:cs="Arial"/>
          <w:b/>
          <w:bCs/>
          <w:noProof/>
        </w:rPr>
        <w:t>FechaEjecutoriaLarga</w:t>
      </w:r>
      <w:r w:rsidR="001150FA">
        <w:rPr>
          <w:rFonts w:ascii="Arial" w:hAnsi="Arial" w:cs="Arial"/>
          <w:b/>
          <w:bCs/>
          <w:noProof/>
        </w:rPr>
        <w:t>}</w:t>
      </w:r>
      <w:r w:rsidRPr="001417C4">
        <w:rPr>
          <w:rFonts w:ascii="Arial" w:hAnsi="Arial" w:cs="Arial"/>
          <w:b/>
          <w:bCs/>
        </w:rPr>
        <w:fldChar w:fldCharType="end"/>
      </w:r>
    </w:p>
    <w:p w14:paraId="36D914D1" w14:textId="64EAC9A2" w:rsidR="00C61141" w:rsidRPr="001417C4" w:rsidRDefault="00C61141" w:rsidP="00C61141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1417C4">
        <w:rPr>
          <w:rFonts w:ascii="Arial" w:hAnsi="Arial" w:cs="Arial"/>
          <w:bdr w:val="none" w:sz="0" w:space="0" w:color="auto" w:frame="1"/>
        </w:rPr>
        <w:t>Valor total obligación</w:t>
      </w:r>
      <w:r w:rsidRPr="001417C4">
        <w:rPr>
          <w:rFonts w:ascii="Arial" w:hAnsi="Arial" w:cs="Arial"/>
          <w:b/>
          <w:bCs/>
        </w:rPr>
        <w:t xml:space="preserve">: </w:t>
      </w:r>
      <w:r w:rsidRPr="001417C4">
        <w:rPr>
          <w:rFonts w:ascii="Arial" w:eastAsia="Times New Roman" w:hAnsi="Arial" w:cs="Arial"/>
          <w:b/>
          <w:bCs/>
        </w:rPr>
        <w:fldChar w:fldCharType="begin"/>
      </w:r>
      <w:r w:rsidRPr="001417C4">
        <w:rPr>
          <w:rFonts w:ascii="Arial" w:eastAsia="Times New Roman" w:hAnsi="Arial" w:cs="Arial"/>
          <w:b/>
          <w:bCs/>
        </w:rPr>
        <w:instrText xml:space="preserve"> MERGEFIELD  ObligacionTotal </w:instrText>
      </w:r>
      <w:r w:rsidRPr="001417C4">
        <w:rPr>
          <w:rFonts w:ascii="Arial" w:eastAsia="Times New Roman" w:hAnsi="Arial" w:cs="Arial"/>
          <w:b/>
          <w:bCs/>
        </w:rPr>
        <w:fldChar w:fldCharType="separate"/>
      </w:r>
      <w:r w:rsidR="00A470D1">
        <w:rPr>
          <w:rFonts w:ascii="Arial" w:eastAsia="Times New Roman" w:hAnsi="Arial" w:cs="Arial"/>
          <w:b/>
          <w:bCs/>
          <w:noProof/>
        </w:rPr>
        <w:t>${</w:t>
      </w:r>
      <w:r w:rsidRPr="001417C4">
        <w:rPr>
          <w:rFonts w:ascii="Arial" w:eastAsia="Times New Roman" w:hAnsi="Arial" w:cs="Arial"/>
          <w:b/>
          <w:bCs/>
          <w:noProof/>
        </w:rPr>
        <w:t>ObligacionTotal</w:t>
      </w:r>
      <w:r w:rsidR="001150FA">
        <w:rPr>
          <w:rFonts w:ascii="Arial" w:eastAsia="Times New Roman" w:hAnsi="Arial" w:cs="Arial"/>
          <w:b/>
          <w:bCs/>
          <w:noProof/>
        </w:rPr>
        <w:t>}</w:t>
      </w:r>
      <w:r w:rsidRPr="001417C4">
        <w:rPr>
          <w:rFonts w:ascii="Arial" w:eastAsia="Times New Roman" w:hAnsi="Arial" w:cs="Arial"/>
          <w:b/>
          <w:bCs/>
        </w:rPr>
        <w:fldChar w:fldCharType="end"/>
      </w:r>
    </w:p>
    <w:p w14:paraId="4100704A" w14:textId="093CAE22" w:rsidR="00C61141" w:rsidRPr="001417C4" w:rsidRDefault="00C61141" w:rsidP="00C61141">
      <w:pPr>
        <w:numPr>
          <w:ilvl w:val="0"/>
          <w:numId w:val="1"/>
        </w:numPr>
        <w:spacing w:after="0" w:line="240" w:lineRule="auto"/>
        <w:ind w:left="714" w:hanging="357"/>
        <w:rPr>
          <w:rFonts w:ascii="Arial" w:eastAsia="Times New Roman" w:hAnsi="Arial" w:cs="Arial"/>
        </w:rPr>
      </w:pPr>
      <w:r w:rsidRPr="001417C4">
        <w:rPr>
          <w:rFonts w:ascii="Arial" w:eastAsia="Times New Roman" w:hAnsi="Arial" w:cs="Arial"/>
        </w:rPr>
        <w:t xml:space="preserve">Fecha de Fallecimiento: </w:t>
      </w:r>
      <w:r w:rsidRPr="001417C4">
        <w:rPr>
          <w:rFonts w:ascii="Arial" w:eastAsia="Times New Roman" w:hAnsi="Arial" w:cs="Arial"/>
          <w:b/>
          <w:bCs/>
        </w:rPr>
        <w:fldChar w:fldCharType="begin"/>
      </w:r>
      <w:r w:rsidRPr="001417C4">
        <w:rPr>
          <w:rFonts w:ascii="Arial" w:eastAsia="Times New Roman" w:hAnsi="Arial" w:cs="Arial"/>
          <w:b/>
          <w:bCs/>
        </w:rPr>
        <w:instrText xml:space="preserve"> MERGEFIELD  Fallecimiento </w:instrText>
      </w:r>
      <w:r w:rsidRPr="001417C4">
        <w:rPr>
          <w:rFonts w:ascii="Arial" w:eastAsia="Times New Roman" w:hAnsi="Arial" w:cs="Arial"/>
          <w:b/>
          <w:bCs/>
        </w:rPr>
        <w:fldChar w:fldCharType="separate"/>
      </w:r>
      <w:r w:rsidR="00A470D1">
        <w:rPr>
          <w:rFonts w:ascii="Arial" w:eastAsia="Times New Roman" w:hAnsi="Arial" w:cs="Arial"/>
          <w:b/>
          <w:bCs/>
          <w:noProof/>
        </w:rPr>
        <w:t>${</w:t>
      </w:r>
      <w:r w:rsidRPr="001417C4">
        <w:rPr>
          <w:rFonts w:ascii="Arial" w:eastAsia="Times New Roman" w:hAnsi="Arial" w:cs="Arial"/>
          <w:b/>
          <w:bCs/>
          <w:noProof/>
        </w:rPr>
        <w:t>Fallecimiento</w:t>
      </w:r>
      <w:r w:rsidR="001150FA">
        <w:rPr>
          <w:rFonts w:ascii="Arial" w:eastAsia="Times New Roman" w:hAnsi="Arial" w:cs="Arial"/>
          <w:b/>
          <w:bCs/>
          <w:noProof/>
        </w:rPr>
        <w:t>}</w:t>
      </w:r>
      <w:r w:rsidRPr="001417C4">
        <w:rPr>
          <w:rFonts w:ascii="Arial" w:eastAsia="Times New Roman" w:hAnsi="Arial" w:cs="Arial"/>
          <w:b/>
          <w:bCs/>
        </w:rPr>
        <w:fldChar w:fldCharType="end"/>
      </w:r>
      <w:r w:rsidRPr="001417C4">
        <w:rPr>
          <w:rFonts w:ascii="Arial" w:eastAsia="Times New Roman" w:hAnsi="Arial" w:cs="Arial"/>
          <w:b/>
          <w:bCs/>
        </w:rPr>
        <w:t>.</w:t>
      </w:r>
    </w:p>
    <w:p w14:paraId="48E0A2F8" w14:textId="77777777" w:rsidR="00C61141" w:rsidRPr="001417C4" w:rsidRDefault="00C61141" w:rsidP="00C61141">
      <w:pPr>
        <w:spacing w:after="240" w:line="176" w:lineRule="atLeast"/>
        <w:jc w:val="both"/>
        <w:textAlignment w:val="top"/>
        <w:rPr>
          <w:rFonts w:ascii="Arial" w:hAnsi="Arial" w:cs="Arial"/>
          <w:b/>
          <w:bCs/>
          <w:color w:val="000000"/>
        </w:rPr>
      </w:pPr>
    </w:p>
    <w:p w14:paraId="6CD8E6FF" w14:textId="77777777" w:rsidR="00C61141" w:rsidRPr="001417C4" w:rsidRDefault="00C61141" w:rsidP="00C61141">
      <w:pPr>
        <w:spacing w:after="240" w:line="176" w:lineRule="atLeast"/>
        <w:jc w:val="both"/>
        <w:textAlignment w:val="top"/>
        <w:rPr>
          <w:rFonts w:ascii="Arial" w:hAnsi="Arial" w:cs="Arial"/>
          <w:color w:val="000000"/>
        </w:rPr>
      </w:pPr>
      <w:r w:rsidRPr="001417C4">
        <w:rPr>
          <w:rFonts w:ascii="Arial" w:hAnsi="Arial" w:cs="Arial"/>
          <w:b/>
          <w:bCs/>
          <w:color w:val="000000"/>
        </w:rPr>
        <w:t xml:space="preserve">ARTÍCULO SEGUNDO. - </w:t>
      </w:r>
      <w:r w:rsidRPr="001417C4">
        <w:rPr>
          <w:rFonts w:ascii="Arial" w:hAnsi="Arial" w:cs="Arial"/>
          <w:color w:val="000000"/>
          <w:bdr w:val="none" w:sz="0" w:space="0" w:color="auto" w:frame="1"/>
        </w:rPr>
        <w:t>ORDENAR el levantamiento de medidas cautelares, si a ello hubiere lugar y el archivo del expediente.</w:t>
      </w:r>
    </w:p>
    <w:p w14:paraId="5822BBD9" w14:textId="77777777" w:rsidR="00C61141" w:rsidRPr="001417C4" w:rsidRDefault="00C61141" w:rsidP="00C61141">
      <w:pPr>
        <w:spacing w:after="240" w:line="176" w:lineRule="atLeast"/>
        <w:jc w:val="both"/>
        <w:textAlignment w:val="top"/>
        <w:rPr>
          <w:rFonts w:ascii="Arial" w:hAnsi="Arial" w:cs="Arial"/>
          <w:color w:val="000000"/>
        </w:rPr>
      </w:pPr>
      <w:r w:rsidRPr="001417C4">
        <w:rPr>
          <w:rFonts w:ascii="Arial" w:hAnsi="Arial" w:cs="Arial"/>
          <w:b/>
          <w:bCs/>
          <w:color w:val="000000"/>
        </w:rPr>
        <w:t>ARTÍCULO TERCERO</w:t>
      </w:r>
      <w:r w:rsidRPr="001417C4">
        <w:rPr>
          <w:rFonts w:ascii="Arial" w:hAnsi="Arial" w:cs="Arial"/>
          <w:color w:val="000000"/>
          <w:bdr w:val="none" w:sz="0" w:space="0" w:color="auto" w:frame="1"/>
        </w:rPr>
        <w:t>. - 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478D4D5F" w14:textId="77777777" w:rsidR="00C61141" w:rsidRPr="001417C4" w:rsidRDefault="00C61141" w:rsidP="00C61141">
      <w:pPr>
        <w:spacing w:after="240" w:line="176" w:lineRule="atLeast"/>
        <w:jc w:val="both"/>
        <w:textAlignment w:val="top"/>
        <w:rPr>
          <w:rFonts w:ascii="Arial" w:eastAsia="Arial" w:hAnsi="Arial" w:cs="Arial"/>
        </w:rPr>
      </w:pPr>
      <w:r w:rsidRPr="001417C4">
        <w:rPr>
          <w:rFonts w:ascii="Arial" w:hAnsi="Arial" w:cs="Arial"/>
          <w:b/>
          <w:bCs/>
        </w:rPr>
        <w:lastRenderedPageBreak/>
        <w:t xml:space="preserve">ARTÍCULO CUARTO. - </w:t>
      </w:r>
      <w:r w:rsidRPr="001417C4">
        <w:rPr>
          <w:rFonts w:ascii="Arial" w:hAnsi="Arial" w:cs="Arial"/>
          <w:bdr w:val="none" w:sz="0" w:space="0" w:color="auto" w:frame="1"/>
        </w:rPr>
        <w:t xml:space="preserve">NOTIFICAR el presente acto administrativo a los interesados </w:t>
      </w:r>
      <w:r w:rsidRPr="001417C4">
        <w:rPr>
          <w:rFonts w:ascii="Arial" w:eastAsia="Arial" w:hAnsi="Arial" w:cs="Arial"/>
        </w:rPr>
        <w:t>mediante aviso publicado en la página web de la Rama Judicial – notificaciones cobro coactivo.</w:t>
      </w:r>
    </w:p>
    <w:p w14:paraId="12DE11AD" w14:textId="77777777" w:rsidR="00C61141" w:rsidRPr="001417C4" w:rsidRDefault="00C61141" w:rsidP="00C61141">
      <w:pPr>
        <w:spacing w:after="240" w:line="176" w:lineRule="atLeast"/>
        <w:jc w:val="both"/>
        <w:textAlignment w:val="top"/>
        <w:rPr>
          <w:rFonts w:ascii="Arial" w:hAnsi="Arial" w:cs="Arial"/>
          <w:color w:val="000000"/>
        </w:rPr>
      </w:pPr>
      <w:r w:rsidRPr="001417C4">
        <w:rPr>
          <w:rFonts w:ascii="Arial" w:hAnsi="Arial" w:cs="Arial"/>
          <w:b/>
          <w:bCs/>
          <w:color w:val="000000"/>
        </w:rPr>
        <w:t>ARTÍCULO QUINTO</w:t>
      </w:r>
      <w:r w:rsidRPr="001417C4">
        <w:rPr>
          <w:rFonts w:ascii="Arial" w:hAnsi="Arial" w:cs="Arial"/>
          <w:color w:val="000000"/>
          <w:bdr w:val="none" w:sz="0" w:space="0" w:color="auto" w:frame="1"/>
        </w:rPr>
        <w:t>. - La presente resolución rige a partir de la fecha de su expedición.</w:t>
      </w:r>
    </w:p>
    <w:p w14:paraId="6C58DD5B" w14:textId="77777777" w:rsidR="00C61141" w:rsidRPr="001417C4" w:rsidRDefault="00C61141" w:rsidP="00C61141">
      <w:pPr>
        <w:spacing w:after="240"/>
        <w:ind w:left="567" w:right="616"/>
        <w:jc w:val="center"/>
        <w:rPr>
          <w:rFonts w:ascii="Arial" w:hAnsi="Arial" w:cs="Arial"/>
          <w:color w:val="000000"/>
          <w:lang w:eastAsia="es-CO"/>
        </w:rPr>
      </w:pPr>
      <w:r w:rsidRPr="001417C4">
        <w:rPr>
          <w:rFonts w:ascii="Arial" w:hAnsi="Arial" w:cs="Arial"/>
          <w:b/>
          <w:bCs/>
          <w:color w:val="000000"/>
          <w:lang w:eastAsia="es-CO"/>
        </w:rPr>
        <w:t>NOTIFÍQUESE Y CÚMPLASE</w:t>
      </w:r>
    </w:p>
    <w:p w14:paraId="2830DF26" w14:textId="77777777" w:rsidR="00C61141" w:rsidRPr="001417C4" w:rsidRDefault="00C61141" w:rsidP="00C61141">
      <w:pPr>
        <w:spacing w:after="240"/>
        <w:jc w:val="center"/>
        <w:rPr>
          <w:rFonts w:ascii="Arial" w:hAnsi="Arial" w:cs="Arial"/>
          <w:color w:val="000000"/>
          <w:lang w:eastAsia="es-CO"/>
        </w:rPr>
      </w:pPr>
      <w:r w:rsidRPr="001417C4">
        <w:rPr>
          <w:rFonts w:ascii="Arial" w:hAnsi="Arial" w:cs="Arial"/>
          <w:color w:val="000000"/>
          <w:lang w:eastAsia="es-CO"/>
        </w:rPr>
        <w:t>(firmado por el abogado ejecutor)”</w:t>
      </w:r>
    </w:p>
    <w:p w14:paraId="75ED8EA4" w14:textId="77777777" w:rsidR="00C61141" w:rsidRPr="001417C4" w:rsidRDefault="00C61141" w:rsidP="00C61141">
      <w:pPr>
        <w:spacing w:before="100" w:beforeAutospacing="1" w:after="100" w:afterAutospacing="1" w:line="237" w:lineRule="auto"/>
        <w:jc w:val="both"/>
        <w:textAlignment w:val="top"/>
        <w:rPr>
          <w:rFonts w:ascii="Arial" w:hAnsi="Arial" w:cs="Arial"/>
          <w:color w:val="000000"/>
          <w:bdr w:val="none" w:sz="0" w:space="0" w:color="auto" w:frame="1"/>
          <w:lang w:eastAsia="es-CO"/>
        </w:rPr>
      </w:pPr>
      <w:r w:rsidRPr="001417C4">
        <w:rPr>
          <w:rFonts w:ascii="Arial" w:hAnsi="Arial" w:cs="Arial"/>
          <w:color w:val="000000"/>
          <w:bdr w:val="none" w:sz="0" w:space="0" w:color="auto" w:frame="1"/>
          <w:lang w:eastAsia="es-CO"/>
        </w:rPr>
        <w:t>Esta publicación se encontrará en la página web de la Rama Judicial </w:t>
      </w:r>
      <w:r w:rsidRPr="001417C4">
        <w:rPr>
          <w:rFonts w:ascii="Arial" w:hAnsi="Arial" w:cs="Arial"/>
          <w:color w:val="000000"/>
          <w:lang w:eastAsia="es-CO"/>
        </w:rPr>
        <w:t xml:space="preserve"> </w:t>
      </w:r>
      <w:hyperlink r:id="rId8" w:history="1">
        <w:r w:rsidRPr="001417C4">
          <w:rPr>
            <w:rFonts w:ascii="Arial" w:hAnsi="Arial" w:cs="Arial"/>
            <w:color w:val="0000FF"/>
            <w:u w:val="single"/>
            <w:bdr w:val="none" w:sz="0" w:space="0" w:color="auto" w:frame="1"/>
            <w:lang w:eastAsia="es-CO"/>
          </w:rPr>
          <w:t>www.ramajudicial.gov.co</w:t>
        </w:r>
      </w:hyperlink>
      <w:r w:rsidRPr="001417C4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 (consulta notificaciones por aviso cobro coactivo). </w:t>
      </w:r>
    </w:p>
    <w:p w14:paraId="3586219D" w14:textId="77777777" w:rsidR="00C61141" w:rsidRPr="001417C4" w:rsidRDefault="00C61141" w:rsidP="00C6114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1417C4">
        <w:rPr>
          <w:rFonts w:ascii="Arial" w:hAnsi="Arial" w:cs="Arial"/>
          <w:sz w:val="22"/>
          <w:szCs w:val="22"/>
        </w:rPr>
        <w:t>[SIGNATURE-R]</w:t>
      </w:r>
    </w:p>
    <w:p w14:paraId="75C45D92" w14:textId="250CA03F" w:rsidR="00C61141" w:rsidRPr="001417C4" w:rsidRDefault="00C61141" w:rsidP="00C611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A470D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417C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1150F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417C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417C4">
        <w:rPr>
          <w:rFonts w:ascii="Arial" w:hAnsi="Arial" w:cs="Arial"/>
          <w:color w:val="000000"/>
          <w:sz w:val="22"/>
          <w:szCs w:val="22"/>
        </w:rPr>
        <w:br/>
      </w:r>
      <w:r w:rsidRPr="001417C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417C4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1417C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470D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417C4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1150F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417C4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946AC91" w14:textId="77777777" w:rsidR="00C61141" w:rsidRPr="001417C4" w:rsidRDefault="00C61141" w:rsidP="00C61141">
      <w:pPr>
        <w:pStyle w:val="NormalWeb"/>
        <w:spacing w:before="0" w:beforeAutospacing="0" w:after="0" w:afterAutospacing="0"/>
        <w:ind w:left="142" w:right="-234"/>
        <w:jc w:val="center"/>
        <w:rPr>
          <w:rFonts w:ascii="Arial" w:hAnsi="Arial" w:cs="Arial"/>
          <w:color w:val="000000"/>
          <w:sz w:val="22"/>
          <w:szCs w:val="22"/>
        </w:rPr>
      </w:pPr>
    </w:p>
    <w:p w14:paraId="7756FA55" w14:textId="771C6AA1" w:rsidR="00C61141" w:rsidRPr="001417C4" w:rsidRDefault="00C61141" w:rsidP="00C61141">
      <w:pPr>
        <w:pStyle w:val="NormalWeb"/>
        <w:spacing w:before="0" w:beforeAutospacing="0" w:after="240" w:afterAutospacing="0"/>
        <w:rPr>
          <w:rFonts w:ascii="Arial" w:hAnsi="Arial" w:cs="Arial"/>
          <w:color w:val="FFFFFF"/>
          <w:sz w:val="22"/>
          <w:szCs w:val="22"/>
        </w:rPr>
      </w:pPr>
      <w:r w:rsidRPr="001417C4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1417C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417C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1417C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470D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417C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1150F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417C4">
        <w:rPr>
          <w:rFonts w:ascii="Arial" w:hAnsi="Arial" w:cs="Arial"/>
          <w:color w:val="000000"/>
          <w:sz w:val="22"/>
          <w:szCs w:val="22"/>
        </w:rPr>
        <w:fldChar w:fldCharType="end"/>
      </w:r>
      <w:r w:rsidRPr="001417C4">
        <w:rPr>
          <w:rFonts w:ascii="Arial" w:hAnsi="Arial" w:cs="Arial"/>
          <w:color w:val="000000"/>
          <w:sz w:val="22"/>
          <w:szCs w:val="22"/>
        </w:rPr>
        <w:t xml:space="preserve"> </w:t>
      </w:r>
      <w:r w:rsidRPr="001417C4">
        <w:rPr>
          <w:rFonts w:ascii="Arial" w:hAnsi="Arial" w:cs="Arial"/>
          <w:color w:val="FFFFFF"/>
          <w:sz w:val="22"/>
          <w:szCs w:val="22"/>
        </w:rPr>
        <w:t xml:space="preserve"> Consecutivo </w:t>
      </w:r>
      <w:proofErr w:type="spellStart"/>
      <w:r w:rsidRPr="001417C4">
        <w:rPr>
          <w:rFonts w:ascii="Arial" w:hAnsi="Arial" w:cs="Arial"/>
          <w:color w:val="FFFFFF"/>
          <w:sz w:val="22"/>
          <w:szCs w:val="22"/>
        </w:rPr>
        <w:t>Sigobius</w:t>
      </w:r>
      <w:proofErr w:type="spellEnd"/>
      <w:r w:rsidRPr="001417C4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1417C4">
        <w:rPr>
          <w:rFonts w:ascii="Arial" w:hAnsi="Arial" w:cs="Arial"/>
          <w:color w:val="FFFFFF"/>
          <w:sz w:val="22"/>
          <w:szCs w:val="22"/>
        </w:rPr>
        <w:t>c</w:t>
      </w:r>
      <w:r w:rsidRPr="001417C4">
        <w:rPr>
          <w:rStyle w:val="Textoennegrita"/>
          <w:rFonts w:ascii="Arial" w:hAnsi="Arial" w:cs="Arial"/>
          <w:color w:val="FFFFFF"/>
          <w:sz w:val="22"/>
          <w:szCs w:val="22"/>
        </w:rPr>
        <w:fldChar w:fldCharType="begin"/>
      </w:r>
      <w:r w:rsidRPr="001417C4">
        <w:rPr>
          <w:rStyle w:val="Textoennegrita"/>
          <w:rFonts w:ascii="Arial" w:hAnsi="Arial" w:cs="Arial"/>
          <w:color w:val="FFFFFF"/>
          <w:sz w:val="22"/>
          <w:szCs w:val="22"/>
        </w:rPr>
        <w:instrText xml:space="preserve"> MERGEFIELD  Sigobius </w:instrText>
      </w:r>
      <w:r w:rsidRPr="001417C4">
        <w:rPr>
          <w:rStyle w:val="Textoennegrita"/>
          <w:rFonts w:ascii="Arial" w:hAnsi="Arial" w:cs="Arial"/>
          <w:color w:val="FFFFFF"/>
          <w:sz w:val="22"/>
          <w:szCs w:val="22"/>
        </w:rPr>
        <w:fldChar w:fldCharType="separate"/>
      </w:r>
      <w:r w:rsidR="00A470D1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$</w:t>
      </w:r>
      <w:proofErr w:type="spellEnd"/>
      <w:r w:rsidR="00A470D1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{</w:t>
      </w:r>
      <w:r w:rsidRPr="001417C4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Sigobius</w:t>
      </w:r>
      <w:r w:rsidR="001150FA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}</w:t>
      </w:r>
      <w:r w:rsidRPr="001417C4">
        <w:rPr>
          <w:rStyle w:val="Textoennegrita"/>
          <w:rFonts w:ascii="Arial" w:hAnsi="Arial" w:cs="Arial"/>
          <w:color w:val="FFFFFF"/>
          <w:sz w:val="22"/>
          <w:szCs w:val="22"/>
        </w:rPr>
        <w:fldChar w:fldCharType="end"/>
      </w:r>
    </w:p>
    <w:p w14:paraId="5ECE8FE7" w14:textId="77777777" w:rsidR="00C61141" w:rsidRPr="001417C4" w:rsidRDefault="00C61141" w:rsidP="00C6114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E16AE99" w14:textId="17B40FAB" w:rsidR="00C04373" w:rsidRPr="00C61141" w:rsidRDefault="00C04373" w:rsidP="00C61141"/>
    <w:sectPr w:rsidR="00C04373" w:rsidRPr="00C61141" w:rsidSect="008D0B4E">
      <w:headerReference w:type="default" r:id="rId9"/>
      <w:footerReference w:type="default" r:id="rId10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7C3ECD" w:rsidRDefault="007C3EC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7C3ECD" w:rsidRDefault="007C3EC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C3ECD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3ECD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79FE505B" w:rsidR="007C3ECD" w:rsidRPr="008143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A470D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150F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7C3ECD" w:rsidRDefault="007C3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7C3ECD" w:rsidRDefault="007C3EC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7C3ECD" w:rsidRDefault="007C3EC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C3ECD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</w:tr>
    <w:tr w:rsidR="007C3ECD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216068FD" w:rsidR="007C3E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470D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150F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7C3ECD" w:rsidRDefault="007C3ECD" w:rsidP="009B1EFF">
    <w:pPr>
      <w:jc w:val="center"/>
    </w:pPr>
  </w:p>
  <w:p w14:paraId="7CDC0857" w14:textId="77777777" w:rsidR="007C3ECD" w:rsidRDefault="007C3E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05"/>
    <w:multiLevelType w:val="multilevel"/>
    <w:tmpl w:val="E7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80197">
    <w:abstractNumId w:val="0"/>
  </w:num>
  <w:num w:numId="2" w16cid:durableId="184689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150FA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470D1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61141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ajudicial.gov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88CA8-9375-406F-8B16-F72A88FD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2021-07-22T14:42:00Z</dcterms:created>
  <dcterms:modified xsi:type="dcterms:W3CDTF">2023-11-27T19:58:00Z</dcterms:modified>
</cp:coreProperties>
</file>