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6B21" w14:textId="54734168" w:rsidR="004B4197" w:rsidRPr="00960F6C" w:rsidRDefault="004B4197" w:rsidP="004B4197">
      <w:pPr>
        <w:pStyle w:val="NormalWeb"/>
        <w:spacing w:before="0" w:beforeAutospacing="0" w:after="0" w:afterAutospacing="0" w:line="276" w:lineRule="auto"/>
        <w:rPr>
          <w:rFonts w:ascii="Arial" w:hAnsi="Arial" w:cs="Arial"/>
          <w:color w:val="000000"/>
          <w:sz w:val="22"/>
          <w:szCs w:val="22"/>
        </w:rPr>
      </w:pPr>
      <w:r w:rsidRPr="00960F6C">
        <w:rPr>
          <w:rFonts w:ascii="Arial" w:hAnsi="Arial" w:cs="Arial"/>
          <w:color w:val="000000"/>
          <w:sz w:val="22"/>
          <w:szCs w:val="22"/>
        </w:rPr>
        <w:fldChar w:fldCharType="begin"/>
      </w:r>
      <w:r w:rsidRPr="00960F6C">
        <w:rPr>
          <w:rFonts w:ascii="Arial" w:hAnsi="Arial" w:cs="Arial"/>
          <w:color w:val="000000"/>
          <w:sz w:val="22"/>
          <w:szCs w:val="22"/>
        </w:rPr>
        <w:instrText xml:space="preserve"> MERGEFIELD  Ciudad </w:instrText>
      </w:r>
      <w:r w:rsidRPr="00960F6C">
        <w:rPr>
          <w:rFonts w:ascii="Arial" w:hAnsi="Arial" w:cs="Arial"/>
          <w:color w:val="000000"/>
          <w:sz w:val="22"/>
          <w:szCs w:val="22"/>
        </w:rPr>
        <w:fldChar w:fldCharType="separate"/>
      </w:r>
      <w:r w:rsidR="00FB1924">
        <w:rPr>
          <w:rFonts w:ascii="Arial" w:hAnsi="Arial" w:cs="Arial"/>
          <w:noProof/>
          <w:color w:val="000000"/>
          <w:sz w:val="22"/>
          <w:szCs w:val="22"/>
        </w:rPr>
        <w:t>${</w:t>
      </w:r>
      <w:r w:rsidRPr="00960F6C">
        <w:rPr>
          <w:rFonts w:ascii="Arial" w:hAnsi="Arial" w:cs="Arial"/>
          <w:noProof/>
          <w:color w:val="000000"/>
          <w:sz w:val="22"/>
          <w:szCs w:val="22"/>
        </w:rPr>
        <w:t>Ciudad</w:t>
      </w:r>
      <w:r w:rsidR="00FB1924">
        <w:rPr>
          <w:rFonts w:ascii="Arial" w:hAnsi="Arial" w:cs="Arial"/>
          <w:noProof/>
          <w:color w:val="000000"/>
          <w:sz w:val="22"/>
          <w:szCs w:val="22"/>
        </w:rPr>
        <w:t>}</w:t>
      </w:r>
      <w:r w:rsidRPr="00960F6C">
        <w:rPr>
          <w:rFonts w:ascii="Arial" w:hAnsi="Arial" w:cs="Arial"/>
          <w:color w:val="000000"/>
          <w:sz w:val="22"/>
          <w:szCs w:val="22"/>
        </w:rPr>
        <w:fldChar w:fldCharType="end"/>
      </w:r>
      <w:r w:rsidRPr="00960F6C">
        <w:rPr>
          <w:rFonts w:ascii="Arial" w:hAnsi="Arial" w:cs="Arial"/>
          <w:color w:val="000000"/>
          <w:sz w:val="22"/>
          <w:szCs w:val="22"/>
        </w:rPr>
        <w:t xml:space="preserve">; </w:t>
      </w:r>
      <w:r w:rsidRPr="00960F6C">
        <w:rPr>
          <w:rFonts w:ascii="Arial" w:hAnsi="Arial" w:cs="Arial"/>
          <w:color w:val="000000"/>
          <w:sz w:val="22"/>
          <w:szCs w:val="22"/>
        </w:rPr>
        <w:fldChar w:fldCharType="begin"/>
      </w:r>
      <w:r w:rsidRPr="00960F6C">
        <w:rPr>
          <w:rFonts w:ascii="Arial" w:hAnsi="Arial" w:cs="Arial"/>
          <w:color w:val="000000"/>
          <w:sz w:val="22"/>
          <w:szCs w:val="22"/>
        </w:rPr>
        <w:instrText xml:space="preserve"> MERGEFIELD  Fecha \* Lower </w:instrText>
      </w:r>
      <w:r w:rsidRPr="00960F6C">
        <w:rPr>
          <w:rFonts w:ascii="Arial" w:hAnsi="Arial" w:cs="Arial"/>
          <w:color w:val="000000"/>
          <w:sz w:val="22"/>
          <w:szCs w:val="22"/>
        </w:rPr>
        <w:fldChar w:fldCharType="separate"/>
      </w:r>
      <w:r w:rsidR="00FB1924">
        <w:rPr>
          <w:rFonts w:ascii="Arial" w:hAnsi="Arial" w:cs="Arial"/>
          <w:noProof/>
          <w:color w:val="000000"/>
          <w:sz w:val="22"/>
          <w:szCs w:val="22"/>
        </w:rPr>
        <w:t>${</w:t>
      </w:r>
      <w:r w:rsidRPr="00960F6C">
        <w:rPr>
          <w:rFonts w:ascii="Arial" w:hAnsi="Arial" w:cs="Arial"/>
          <w:noProof/>
          <w:color w:val="000000"/>
          <w:sz w:val="22"/>
          <w:szCs w:val="22"/>
        </w:rPr>
        <w:t>fecha</w:t>
      </w:r>
      <w:r w:rsidR="00FB1924">
        <w:rPr>
          <w:rFonts w:ascii="Arial" w:hAnsi="Arial" w:cs="Arial"/>
          <w:noProof/>
          <w:color w:val="000000"/>
          <w:sz w:val="22"/>
          <w:szCs w:val="22"/>
        </w:rPr>
        <w:t>}</w:t>
      </w:r>
      <w:r w:rsidRPr="00960F6C">
        <w:rPr>
          <w:rFonts w:ascii="Arial" w:hAnsi="Arial" w:cs="Arial"/>
          <w:color w:val="000000"/>
          <w:sz w:val="22"/>
          <w:szCs w:val="22"/>
        </w:rPr>
        <w:fldChar w:fldCharType="end"/>
      </w:r>
      <w:r w:rsidRPr="00960F6C">
        <w:rPr>
          <w:rFonts w:ascii="Arial" w:hAnsi="Arial" w:cs="Arial"/>
          <w:color w:val="000000"/>
          <w:sz w:val="22"/>
          <w:szCs w:val="22"/>
        </w:rPr>
        <w:t xml:space="preserve">   </w:t>
      </w:r>
    </w:p>
    <w:p w14:paraId="7B3179D2" w14:textId="77777777" w:rsidR="004B4197" w:rsidRPr="00960F6C" w:rsidRDefault="004B4197" w:rsidP="004B4197">
      <w:pPr>
        <w:pStyle w:val="NormalWeb"/>
        <w:spacing w:before="0" w:beforeAutospacing="0" w:after="0" w:afterAutospacing="0" w:line="276" w:lineRule="auto"/>
        <w:jc w:val="center"/>
        <w:rPr>
          <w:rFonts w:ascii="Arial" w:hAnsi="Arial" w:cs="Arial"/>
          <w:b/>
          <w:sz w:val="22"/>
          <w:szCs w:val="22"/>
        </w:rPr>
      </w:pPr>
    </w:p>
    <w:p w14:paraId="25089BF4" w14:textId="12A75357" w:rsidR="00A825D6" w:rsidRPr="00B01D9A" w:rsidRDefault="00A825D6" w:rsidP="00A825D6">
      <w:pPr>
        <w:spacing w:after="0"/>
        <w:jc w:val="center"/>
        <w:rPr>
          <w:rFonts w:ascii="Arial" w:eastAsia="Times New Roman" w:hAnsi="Arial" w:cs="Arial"/>
          <w:color w:val="000000"/>
          <w:lang w:eastAsia="es-CO"/>
        </w:rPr>
      </w:pPr>
      <w:r w:rsidRPr="00B01D9A">
        <w:rPr>
          <w:rStyle w:val="Textoennegrita"/>
          <w:rFonts w:ascii="Arial" w:eastAsia="Arial" w:hAnsi="Arial" w:cs="Arial"/>
          <w:color w:val="000000"/>
        </w:rPr>
        <w:t xml:space="preserve">RESOLUCIÓN No. </w:t>
      </w:r>
      <w:r w:rsidRPr="00B01D9A">
        <w:rPr>
          <w:rFonts w:ascii="Arial" w:eastAsia="Times New Roman" w:hAnsi="Arial" w:cs="Arial"/>
          <w:color w:val="000000"/>
          <w:lang w:eastAsia="es-CO"/>
        </w:rPr>
        <w:fldChar w:fldCharType="begin"/>
      </w:r>
      <w:r w:rsidRPr="00B01D9A">
        <w:rPr>
          <w:rFonts w:ascii="Arial" w:eastAsia="Times New Roman" w:hAnsi="Arial" w:cs="Arial"/>
          <w:color w:val="000000"/>
          <w:lang w:eastAsia="es-CO"/>
        </w:rPr>
        <w:instrText xml:space="preserve"> MERGEFIELD  Sigobius </w:instrText>
      </w:r>
      <w:r w:rsidRPr="00B01D9A">
        <w:rPr>
          <w:rFonts w:ascii="Arial" w:eastAsia="Times New Roman" w:hAnsi="Arial" w:cs="Arial"/>
          <w:color w:val="000000"/>
          <w:lang w:eastAsia="es-CO"/>
        </w:rPr>
        <w:fldChar w:fldCharType="separate"/>
      </w:r>
      <w:r w:rsidR="00FB1924">
        <w:rPr>
          <w:rFonts w:ascii="Arial" w:eastAsia="Times New Roman" w:hAnsi="Arial" w:cs="Arial"/>
          <w:noProof/>
          <w:color w:val="000000"/>
          <w:lang w:eastAsia="es-CO"/>
        </w:rPr>
        <w:t>${</w:t>
      </w:r>
      <w:r w:rsidRPr="00B01D9A">
        <w:rPr>
          <w:rFonts w:ascii="Arial" w:eastAsia="Times New Roman" w:hAnsi="Arial" w:cs="Arial"/>
          <w:noProof/>
          <w:color w:val="000000"/>
          <w:lang w:eastAsia="es-CO"/>
        </w:rPr>
        <w:t>Sigobius</w:t>
      </w:r>
      <w:r w:rsidR="00FB1924">
        <w:rPr>
          <w:rFonts w:ascii="Arial" w:eastAsia="Times New Roman" w:hAnsi="Arial" w:cs="Arial"/>
          <w:noProof/>
          <w:color w:val="000000"/>
          <w:lang w:eastAsia="es-CO"/>
        </w:rPr>
        <w:t>}</w:t>
      </w:r>
      <w:r w:rsidRPr="00B01D9A">
        <w:rPr>
          <w:rFonts w:ascii="Arial" w:eastAsia="Times New Roman" w:hAnsi="Arial" w:cs="Arial"/>
          <w:color w:val="000000"/>
          <w:lang w:eastAsia="es-CO"/>
        </w:rPr>
        <w:fldChar w:fldCharType="end"/>
      </w:r>
    </w:p>
    <w:p w14:paraId="5653AD57" w14:textId="77777777" w:rsidR="00A825D6" w:rsidRPr="00B01D9A" w:rsidRDefault="00A825D6" w:rsidP="00A825D6">
      <w:pPr>
        <w:spacing w:after="0"/>
        <w:jc w:val="center"/>
        <w:rPr>
          <w:rFonts w:ascii="Arial" w:eastAsia="Times New Roman" w:hAnsi="Arial" w:cs="Arial"/>
          <w:color w:val="000000"/>
          <w:lang w:eastAsia="es-CO"/>
        </w:rPr>
      </w:pPr>
    </w:p>
    <w:p w14:paraId="632DCA4E" w14:textId="77777777" w:rsidR="00A825D6" w:rsidRPr="00B01D9A" w:rsidRDefault="00A825D6" w:rsidP="00A825D6">
      <w:pPr>
        <w:pStyle w:val="NormalWeb"/>
        <w:spacing w:before="0" w:beforeAutospacing="0" w:after="0" w:afterAutospacing="0" w:line="276" w:lineRule="auto"/>
        <w:ind w:left="708" w:hanging="708"/>
        <w:jc w:val="center"/>
        <w:rPr>
          <w:rFonts w:ascii="Arial" w:hAnsi="Arial" w:cs="Arial"/>
          <w:b/>
          <w:color w:val="000000"/>
          <w:sz w:val="22"/>
          <w:szCs w:val="22"/>
          <w:lang w:val="es-ES"/>
        </w:rPr>
      </w:pPr>
      <w:r w:rsidRPr="00B01D9A">
        <w:rPr>
          <w:rFonts w:ascii="Arial" w:hAnsi="Arial" w:cs="Arial"/>
          <w:color w:val="000000"/>
          <w:sz w:val="22"/>
          <w:szCs w:val="22"/>
          <w:lang w:val="es-ES"/>
        </w:rPr>
        <w:t>“</w:t>
      </w:r>
      <w:r w:rsidRPr="00B01D9A">
        <w:rPr>
          <w:rFonts w:ascii="Arial" w:hAnsi="Arial" w:cs="Arial"/>
          <w:b/>
          <w:color w:val="000000"/>
          <w:sz w:val="22"/>
          <w:szCs w:val="22"/>
          <w:lang w:val="es-ES"/>
        </w:rPr>
        <w:t xml:space="preserve">Por medio de la cual se remite por competencia proceso de cobro coactivo a la </w:t>
      </w:r>
    </w:p>
    <w:p w14:paraId="6EB6FB28" w14:textId="77777777" w:rsidR="00A825D6" w:rsidRPr="00B01D9A" w:rsidRDefault="00A825D6" w:rsidP="00A825D6">
      <w:pPr>
        <w:pStyle w:val="NormalWeb"/>
        <w:spacing w:before="0" w:beforeAutospacing="0" w:after="0" w:afterAutospacing="0" w:line="276" w:lineRule="auto"/>
        <w:ind w:left="708" w:hanging="708"/>
        <w:jc w:val="center"/>
        <w:rPr>
          <w:rFonts w:ascii="Arial" w:hAnsi="Arial" w:cs="Arial"/>
          <w:color w:val="000000"/>
          <w:sz w:val="22"/>
          <w:szCs w:val="22"/>
          <w:lang w:val="es-ES"/>
        </w:rPr>
      </w:pPr>
      <w:r w:rsidRPr="00B01D9A">
        <w:rPr>
          <w:rFonts w:ascii="Arial" w:hAnsi="Arial" w:cs="Arial"/>
          <w:b/>
          <w:color w:val="000000"/>
          <w:sz w:val="22"/>
          <w:szCs w:val="22"/>
          <w:lang w:val="es-ES"/>
        </w:rPr>
        <w:t>Justicia Especial para la Paz - JEP</w:t>
      </w:r>
      <w:r w:rsidRPr="00B01D9A">
        <w:rPr>
          <w:rFonts w:ascii="Arial" w:hAnsi="Arial" w:cs="Arial"/>
          <w:color w:val="000000"/>
          <w:sz w:val="22"/>
          <w:szCs w:val="22"/>
          <w:lang w:val="es-ES"/>
        </w:rPr>
        <w:t>”</w:t>
      </w:r>
    </w:p>
    <w:p w14:paraId="0D66EF7E" w14:textId="77777777" w:rsidR="00A825D6" w:rsidRDefault="00A825D6" w:rsidP="00A825D6">
      <w:pPr>
        <w:spacing w:after="0"/>
        <w:jc w:val="center"/>
        <w:rPr>
          <w:rFonts w:ascii="Arial" w:eastAsia="Arial" w:hAnsi="Arial" w:cs="Arial"/>
        </w:rPr>
      </w:pPr>
    </w:p>
    <w:p w14:paraId="07D6649E" w14:textId="3C35F470" w:rsidR="00A825D6" w:rsidRPr="00B01D9A" w:rsidRDefault="00A825D6" w:rsidP="00A825D6">
      <w:pPr>
        <w:spacing w:after="0"/>
        <w:jc w:val="center"/>
        <w:rPr>
          <w:rFonts w:ascii="Arial" w:hAnsi="Arial" w:cs="Arial"/>
        </w:rPr>
      </w:pPr>
      <w:r w:rsidRPr="00B01D9A">
        <w:rPr>
          <w:rFonts w:ascii="Arial" w:eastAsia="Arial" w:hAnsi="Arial" w:cs="Arial"/>
        </w:rPr>
        <w:t xml:space="preserve">Expediente. </w:t>
      </w:r>
      <w:proofErr w:type="spellStart"/>
      <w:r w:rsidRPr="00B01D9A">
        <w:rPr>
          <w:rFonts w:ascii="Arial" w:eastAsia="Arial" w:hAnsi="Arial" w:cs="Arial"/>
        </w:rPr>
        <w:t>n.°</w:t>
      </w:r>
      <w:proofErr w:type="spellEnd"/>
      <w:r w:rsidRPr="00B01D9A">
        <w:rPr>
          <w:rFonts w:ascii="Arial" w:hAnsi="Arial" w:cs="Arial"/>
        </w:rPr>
        <w:t xml:space="preserve"> </w:t>
      </w:r>
      <w:r w:rsidRPr="00B01D9A">
        <w:rPr>
          <w:rFonts w:ascii="Arial" w:hAnsi="Arial" w:cs="Arial"/>
        </w:rPr>
        <w:fldChar w:fldCharType="begin"/>
      </w:r>
      <w:r w:rsidRPr="00B01D9A">
        <w:rPr>
          <w:rFonts w:ascii="Arial" w:hAnsi="Arial" w:cs="Arial"/>
        </w:rPr>
        <w:instrText xml:space="preserve"> MERGEFIELD  Numero </w:instrText>
      </w:r>
      <w:r w:rsidRPr="00B01D9A">
        <w:rPr>
          <w:rFonts w:ascii="Arial" w:hAnsi="Arial" w:cs="Arial"/>
        </w:rPr>
        <w:fldChar w:fldCharType="separate"/>
      </w:r>
      <w:r w:rsidR="00FB1924">
        <w:rPr>
          <w:rFonts w:ascii="Arial" w:hAnsi="Arial" w:cs="Arial"/>
          <w:noProof/>
        </w:rPr>
        <w:t>${</w:t>
      </w:r>
      <w:r w:rsidRPr="00B01D9A">
        <w:rPr>
          <w:rFonts w:ascii="Arial" w:hAnsi="Arial" w:cs="Arial"/>
          <w:noProof/>
        </w:rPr>
        <w:t>Numero</w:t>
      </w:r>
      <w:r w:rsidR="00FB1924">
        <w:rPr>
          <w:rFonts w:ascii="Arial" w:hAnsi="Arial" w:cs="Arial"/>
          <w:noProof/>
        </w:rPr>
        <w:t>}</w:t>
      </w:r>
      <w:r w:rsidRPr="00B01D9A">
        <w:rPr>
          <w:rFonts w:ascii="Arial" w:hAnsi="Arial" w:cs="Arial"/>
        </w:rPr>
        <w:fldChar w:fldCharType="end"/>
      </w:r>
    </w:p>
    <w:p w14:paraId="46DEBFF7" w14:textId="77777777" w:rsidR="00A825D6" w:rsidRPr="00B01D9A" w:rsidRDefault="00A825D6" w:rsidP="00A825D6">
      <w:pPr>
        <w:spacing w:after="0"/>
        <w:jc w:val="center"/>
        <w:rPr>
          <w:rFonts w:ascii="Arial" w:eastAsia="Times New Roman" w:hAnsi="Arial" w:cs="Arial"/>
          <w:color w:val="000000"/>
          <w:lang w:eastAsia="es-CO"/>
        </w:rPr>
      </w:pPr>
    </w:p>
    <w:bookmarkStart w:id="0" w:name="_Hlk115086569"/>
    <w:p w14:paraId="6A7733E8" w14:textId="691D0A46" w:rsidR="00A825D6" w:rsidRPr="00B01D9A" w:rsidRDefault="00A825D6" w:rsidP="00A825D6">
      <w:pPr>
        <w:spacing w:after="0" w:line="240" w:lineRule="auto"/>
        <w:jc w:val="both"/>
        <w:rPr>
          <w:rFonts w:ascii="Arial" w:eastAsia="Times New Roman" w:hAnsi="Arial" w:cs="Arial"/>
          <w:color w:val="000000"/>
          <w:lang w:val="es-ES" w:eastAsia="es-CO"/>
        </w:rPr>
      </w:pPr>
      <w:r w:rsidRPr="00B01D9A">
        <w:rPr>
          <w:rFonts w:ascii="Arial" w:eastAsia="Times New Roman" w:hAnsi="Arial" w:cs="Arial"/>
          <w:color w:val="000000"/>
          <w:lang w:val="es-ES" w:eastAsia="es-CO"/>
        </w:rPr>
        <w:fldChar w:fldCharType="begin"/>
      </w:r>
      <w:r w:rsidRPr="00B01D9A">
        <w:rPr>
          <w:rFonts w:ascii="Arial" w:eastAsia="Times New Roman" w:hAnsi="Arial" w:cs="Arial"/>
          <w:color w:val="000000"/>
          <w:lang w:val="es-ES" w:eastAsia="es-CO"/>
        </w:rPr>
        <w:instrText xml:space="preserve"> MERGEFIELD  ElAbogadoEjecutor \* FirstCap  \* MERGEFORMAT </w:instrText>
      </w:r>
      <w:r w:rsidRPr="00B01D9A">
        <w:rPr>
          <w:rFonts w:ascii="Arial" w:eastAsia="Times New Roman" w:hAnsi="Arial" w:cs="Arial"/>
          <w:color w:val="000000"/>
          <w:lang w:val="es-ES" w:eastAsia="es-CO"/>
        </w:rPr>
        <w:fldChar w:fldCharType="separate"/>
      </w:r>
      <w:r w:rsidR="00FB1924">
        <w:rPr>
          <w:rFonts w:ascii="Arial" w:eastAsia="Times New Roman" w:hAnsi="Arial" w:cs="Arial"/>
          <w:noProof/>
          <w:color w:val="000000"/>
          <w:lang w:val="es-ES" w:eastAsia="es-CO"/>
        </w:rPr>
        <w:t>${</w:t>
      </w:r>
      <w:r w:rsidRPr="00B01D9A">
        <w:rPr>
          <w:rFonts w:ascii="Arial" w:eastAsia="Times New Roman" w:hAnsi="Arial" w:cs="Arial"/>
          <w:noProof/>
          <w:color w:val="000000"/>
          <w:lang w:val="es-ES" w:eastAsia="es-CO"/>
        </w:rPr>
        <w:t>ElAbogadoEjecutor</w:t>
      </w:r>
      <w:r w:rsidR="00FB1924">
        <w:rPr>
          <w:rFonts w:ascii="Arial" w:eastAsia="Times New Roman" w:hAnsi="Arial" w:cs="Arial"/>
          <w:noProof/>
          <w:color w:val="000000"/>
          <w:lang w:val="es-ES" w:eastAsia="es-CO"/>
        </w:rPr>
        <w:t>}</w:t>
      </w:r>
      <w:r w:rsidRPr="00B01D9A">
        <w:rPr>
          <w:rFonts w:ascii="Arial" w:eastAsia="Times New Roman" w:hAnsi="Arial" w:cs="Arial"/>
          <w:color w:val="000000"/>
          <w:lang w:val="es-ES" w:eastAsia="es-CO"/>
        </w:rPr>
        <w:fldChar w:fldCharType="end"/>
      </w:r>
      <w:r w:rsidRPr="00B01D9A">
        <w:rPr>
          <w:rFonts w:ascii="Arial" w:eastAsia="Times New Roman" w:hAnsi="Arial" w:cs="Arial"/>
          <w:color w:val="000000"/>
          <w:lang w:val="es-ES" w:eastAsia="es-CO"/>
        </w:rPr>
        <w:t xml:space="preserve"> de la Dirección Ejecutiva de Administración Judicial </w:t>
      </w:r>
      <w:proofErr w:type="spellStart"/>
      <w:r w:rsidRPr="00B01D9A">
        <w:rPr>
          <w:rFonts w:ascii="Arial" w:eastAsia="Times New Roman" w:hAnsi="Arial" w:cs="Arial"/>
          <w:color w:val="000000"/>
          <w:lang w:val="es-ES" w:eastAsia="es-CO"/>
        </w:rPr>
        <w:t>ó</w:t>
      </w:r>
      <w:proofErr w:type="spellEnd"/>
      <w:r w:rsidRPr="00B01D9A">
        <w:rPr>
          <w:rFonts w:ascii="Arial" w:eastAsia="Times New Roman" w:hAnsi="Arial" w:cs="Arial"/>
          <w:color w:val="000000"/>
          <w:lang w:val="es-ES" w:eastAsia="es-CO"/>
        </w:rPr>
        <w:t xml:space="preserve"> Dirección Seccional de Administración Judicial, en ejercicio del poder otorgado por el </w:t>
      </w:r>
      <w:proofErr w:type="gramStart"/>
      <w:r w:rsidRPr="00B01D9A">
        <w:rPr>
          <w:rFonts w:ascii="Arial" w:eastAsia="Times New Roman" w:hAnsi="Arial" w:cs="Arial"/>
          <w:color w:val="000000"/>
          <w:lang w:val="es-ES" w:eastAsia="es-CO"/>
        </w:rPr>
        <w:t>Director Ejecutivo</w:t>
      </w:r>
      <w:proofErr w:type="gramEnd"/>
      <w:r w:rsidRPr="00B01D9A">
        <w:rPr>
          <w:rFonts w:ascii="Arial" w:eastAsia="Times New Roman" w:hAnsi="Arial" w:cs="Arial"/>
          <w:color w:val="000000"/>
          <w:lang w:val="es-ES" w:eastAsia="es-CO"/>
        </w:rPr>
        <w:t xml:space="preserve"> de Administración Judicial y en uso de sus facultades legales y reglamentarias, especialmente las conferidas en las leyes 6 de 1992 art. 136 y 1066 de 2006, en el Decreto 4473 de 2006 y en el Reglamento Interno para el Recaudo de Cartera a favor de la Nación - Rama Judicial, </w:t>
      </w:r>
    </w:p>
    <w:bookmarkEnd w:id="0"/>
    <w:p w14:paraId="7A0F2890" w14:textId="77777777" w:rsidR="00A825D6" w:rsidRPr="00B01D9A" w:rsidRDefault="00A825D6" w:rsidP="00A825D6">
      <w:pPr>
        <w:spacing w:after="0" w:line="240" w:lineRule="auto"/>
        <w:jc w:val="both"/>
        <w:rPr>
          <w:rFonts w:ascii="Arial" w:eastAsia="Times New Roman" w:hAnsi="Arial" w:cs="Arial"/>
          <w:color w:val="000000"/>
          <w:lang w:val="es-ES" w:eastAsia="es-CO"/>
        </w:rPr>
      </w:pPr>
    </w:p>
    <w:p w14:paraId="329421FC" w14:textId="77777777" w:rsidR="00A825D6" w:rsidRPr="00B01D9A" w:rsidRDefault="00A825D6" w:rsidP="00A825D6">
      <w:pPr>
        <w:pStyle w:val="NormalWeb"/>
        <w:spacing w:before="0" w:beforeAutospacing="0" w:after="0" w:afterAutospacing="0"/>
        <w:jc w:val="center"/>
        <w:rPr>
          <w:rStyle w:val="Textoennegrita"/>
          <w:rFonts w:ascii="Arial" w:hAnsi="Arial" w:cs="Arial"/>
          <w:color w:val="000000"/>
          <w:sz w:val="22"/>
          <w:szCs w:val="22"/>
          <w:lang w:val="es-ES"/>
        </w:rPr>
      </w:pPr>
      <w:r w:rsidRPr="00B01D9A">
        <w:rPr>
          <w:rStyle w:val="Textoennegrita"/>
          <w:rFonts w:ascii="Arial" w:hAnsi="Arial" w:cs="Arial"/>
          <w:color w:val="000000"/>
          <w:sz w:val="22"/>
          <w:szCs w:val="22"/>
          <w:lang w:val="es-ES"/>
        </w:rPr>
        <w:t>CONSIDERANDO</w:t>
      </w:r>
    </w:p>
    <w:p w14:paraId="77E89C2E" w14:textId="77777777" w:rsidR="00A825D6" w:rsidRPr="00B01D9A" w:rsidRDefault="00A825D6" w:rsidP="00A825D6">
      <w:pPr>
        <w:pStyle w:val="NormalWeb"/>
        <w:spacing w:before="0" w:beforeAutospacing="0" w:after="0" w:afterAutospacing="0"/>
        <w:jc w:val="center"/>
        <w:rPr>
          <w:rStyle w:val="Textoennegrita"/>
          <w:rFonts w:ascii="Arial" w:hAnsi="Arial" w:cs="Arial"/>
          <w:color w:val="000000"/>
          <w:sz w:val="22"/>
          <w:szCs w:val="22"/>
          <w:lang w:val="es-ES"/>
        </w:rPr>
      </w:pPr>
    </w:p>
    <w:p w14:paraId="31BC9689" w14:textId="77777777" w:rsidR="00A825D6" w:rsidRPr="00B01D9A" w:rsidRDefault="00A825D6" w:rsidP="00A825D6">
      <w:pPr>
        <w:pStyle w:val="NormalWeb"/>
        <w:spacing w:before="0" w:beforeAutospacing="0" w:after="0" w:afterAutospacing="0"/>
        <w:jc w:val="both"/>
        <w:rPr>
          <w:rFonts w:ascii="Arial" w:hAnsi="Arial" w:cs="Arial"/>
          <w:color w:val="000000"/>
          <w:sz w:val="22"/>
          <w:szCs w:val="22"/>
          <w:lang w:val="es-MX"/>
        </w:rPr>
      </w:pPr>
      <w:r w:rsidRPr="00B01D9A">
        <w:rPr>
          <w:rFonts w:ascii="Arial" w:hAnsi="Arial" w:cs="Arial"/>
          <w:color w:val="000000"/>
          <w:sz w:val="22"/>
          <w:szCs w:val="22"/>
          <w:lang w:val="es-MX"/>
        </w:rPr>
        <w:t>Que la Ley Estatutaria 1957 de 2019, creó la Jurisdicción Especial para la Paz - JEP, en cuyo artículo 112 estableció las funciones de la Secretaría Ejecutiva y mediante el Acuerdo AOG 036 de 2018 emitido por el Órgano de Gobierno de la JEP, éste asignó a la Secretaría Ejecutiva, la función de actuar como representante legal de la Jurisdicción Especial para la Paz.</w:t>
      </w:r>
    </w:p>
    <w:p w14:paraId="2AE7C922" w14:textId="77777777" w:rsidR="00A825D6" w:rsidRPr="00B01D9A" w:rsidRDefault="00A825D6" w:rsidP="00A825D6">
      <w:pPr>
        <w:pStyle w:val="NormalWeb"/>
        <w:spacing w:before="0" w:beforeAutospacing="0" w:after="0" w:afterAutospacing="0"/>
        <w:jc w:val="both"/>
        <w:rPr>
          <w:rFonts w:ascii="Arial" w:hAnsi="Arial" w:cs="Arial"/>
          <w:color w:val="000000"/>
          <w:sz w:val="22"/>
          <w:szCs w:val="22"/>
          <w:lang w:val="es-MX"/>
        </w:rPr>
      </w:pPr>
    </w:p>
    <w:p w14:paraId="191BDC25" w14:textId="77777777" w:rsidR="00A825D6" w:rsidRPr="00B01D9A" w:rsidRDefault="00A825D6" w:rsidP="00A825D6">
      <w:pPr>
        <w:pStyle w:val="NormalWeb"/>
        <w:spacing w:before="0" w:beforeAutospacing="0" w:after="0" w:afterAutospacing="0"/>
        <w:jc w:val="both"/>
        <w:rPr>
          <w:rFonts w:ascii="Arial" w:hAnsi="Arial" w:cs="Arial"/>
          <w:color w:val="000000"/>
          <w:sz w:val="22"/>
          <w:szCs w:val="22"/>
        </w:rPr>
      </w:pPr>
      <w:r w:rsidRPr="00B01D9A">
        <w:rPr>
          <w:rFonts w:ascii="Arial" w:hAnsi="Arial" w:cs="Arial"/>
          <w:color w:val="000000"/>
          <w:sz w:val="22"/>
          <w:szCs w:val="22"/>
        </w:rPr>
        <w:t xml:space="preserve">Que adicionalmente, el referido Acuerdo AOG 036 de 2018, otorgó al </w:t>
      </w:r>
      <w:proofErr w:type="gramStart"/>
      <w:r w:rsidRPr="00B01D9A">
        <w:rPr>
          <w:rFonts w:ascii="Arial" w:hAnsi="Arial" w:cs="Arial"/>
          <w:color w:val="000000"/>
          <w:sz w:val="22"/>
          <w:szCs w:val="22"/>
        </w:rPr>
        <w:t>Jefe</w:t>
      </w:r>
      <w:proofErr w:type="gramEnd"/>
      <w:r w:rsidRPr="00B01D9A">
        <w:rPr>
          <w:rFonts w:ascii="Arial" w:hAnsi="Arial" w:cs="Arial"/>
          <w:color w:val="000000"/>
          <w:sz w:val="22"/>
          <w:szCs w:val="22"/>
        </w:rPr>
        <w:t xml:space="preserve"> del Departamento de Conceptos y Representación Jurídica de la JEP, la función de dirigir las actividades relacionadas con el proceso de jurisdicción coactiva y efectuar el cobro de las multas impuestas a favor de la JEP.</w:t>
      </w:r>
    </w:p>
    <w:p w14:paraId="5CD93328" w14:textId="77777777" w:rsidR="00A825D6" w:rsidRPr="00B01D9A" w:rsidRDefault="00A825D6" w:rsidP="00A825D6">
      <w:pPr>
        <w:pStyle w:val="NormalWeb"/>
        <w:spacing w:before="0" w:beforeAutospacing="0" w:after="0" w:afterAutospacing="0"/>
        <w:jc w:val="both"/>
        <w:rPr>
          <w:rFonts w:ascii="Arial" w:hAnsi="Arial" w:cs="Arial"/>
          <w:color w:val="000000"/>
          <w:sz w:val="22"/>
          <w:szCs w:val="22"/>
        </w:rPr>
      </w:pPr>
    </w:p>
    <w:p w14:paraId="138C7CD2" w14:textId="6DE48FDE" w:rsidR="00A825D6" w:rsidRPr="00B01D9A" w:rsidRDefault="00A825D6" w:rsidP="00A825D6">
      <w:pPr>
        <w:pStyle w:val="NormalWeb"/>
        <w:spacing w:before="0" w:beforeAutospacing="0" w:after="0" w:afterAutospacing="0"/>
        <w:jc w:val="both"/>
        <w:rPr>
          <w:rFonts w:ascii="Arial" w:hAnsi="Arial" w:cs="Arial"/>
          <w:color w:val="000000"/>
          <w:sz w:val="22"/>
          <w:szCs w:val="22"/>
          <w:lang w:val="es-MX"/>
        </w:rPr>
      </w:pPr>
      <w:r w:rsidRPr="00B01D9A">
        <w:rPr>
          <w:rFonts w:ascii="Arial" w:hAnsi="Arial" w:cs="Arial"/>
          <w:color w:val="000000"/>
          <w:sz w:val="22"/>
          <w:szCs w:val="22"/>
          <w:lang w:val="es-ES"/>
        </w:rPr>
        <w:t xml:space="preserve">Que mediante providencia emitida por el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Despacho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Despacho</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lang w:val="es-ES"/>
        </w:rPr>
        <w:t xml:space="preserve"> y ejecutoriada el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FechaEjecutoriaLarga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FechaEjecutoriaLarga</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w:t>
      </w:r>
      <w:r w:rsidRPr="00B01D9A">
        <w:rPr>
          <w:rFonts w:ascii="Arial" w:hAnsi="Arial" w:cs="Arial"/>
          <w:color w:val="000000"/>
          <w:sz w:val="22"/>
          <w:szCs w:val="22"/>
          <w:lang w:val="es-ES"/>
        </w:rPr>
        <w:t xml:space="preserve"> se impuso a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ElSenor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ElSenor</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 xml:space="preserve">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Sancionado  \* MERGEFORMAT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Sancionado</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 xml:space="preserve">, identificado con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tipodocumento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tipodocumento</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 xml:space="preserve"> </w:t>
      </w:r>
      <w:proofErr w:type="spellStart"/>
      <w:r w:rsidRPr="00B01D9A">
        <w:rPr>
          <w:rFonts w:ascii="Arial" w:hAnsi="Arial" w:cs="Arial"/>
          <w:color w:val="000000"/>
          <w:sz w:val="22"/>
          <w:szCs w:val="22"/>
        </w:rPr>
        <w:t>n°</w:t>
      </w:r>
      <w:proofErr w:type="spellEnd"/>
      <w:r w:rsidRPr="00B01D9A">
        <w:rPr>
          <w:rFonts w:ascii="Arial" w:hAnsi="Arial" w:cs="Arial"/>
          <w:color w:val="000000"/>
          <w:sz w:val="22"/>
          <w:szCs w:val="22"/>
        </w:rPr>
        <w:t xml:space="preserve">.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documento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documento</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 xml:space="preserve">, </w:t>
      </w:r>
      <w:r w:rsidRPr="00B01D9A">
        <w:rPr>
          <w:rFonts w:ascii="Arial" w:hAnsi="Arial" w:cs="Arial"/>
          <w:color w:val="000000"/>
          <w:sz w:val="22"/>
          <w:szCs w:val="22"/>
          <w:lang w:val="es-ES"/>
        </w:rPr>
        <w:t xml:space="preserve">una multa por valor de </w:t>
      </w:r>
      <w:bookmarkStart w:id="1" w:name="_Hlk19541031"/>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ObligacionLetras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ObligacionLetras</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Obligacion  \* MERGEFORMAT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proofErr w:type="spellStart"/>
      <w:r w:rsidRPr="00B01D9A">
        <w:rPr>
          <w:rFonts w:ascii="Arial" w:hAnsi="Arial" w:cs="Arial"/>
          <w:noProof/>
          <w:color w:val="000000"/>
          <w:sz w:val="22"/>
          <w:szCs w:val="22"/>
        </w:rPr>
        <w:t>Obligacion</w:t>
      </w:r>
      <w:proofErr w:type="spellEnd"/>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w:t>
      </w:r>
      <w:bookmarkEnd w:id="1"/>
      <w:r w:rsidRPr="00B01D9A">
        <w:rPr>
          <w:rFonts w:ascii="Arial" w:hAnsi="Arial" w:cs="Arial"/>
          <w:color w:val="000000"/>
          <w:sz w:val="22"/>
          <w:szCs w:val="22"/>
          <w:lang w:val="es-ES"/>
        </w:rPr>
        <w:t xml:space="preserve">, en el proceso de cobro coactivo radicado con el </w:t>
      </w:r>
      <w:proofErr w:type="spellStart"/>
      <w:r w:rsidRPr="00B01D9A">
        <w:rPr>
          <w:rFonts w:ascii="Arial" w:hAnsi="Arial" w:cs="Arial"/>
          <w:color w:val="000000"/>
          <w:sz w:val="22"/>
          <w:szCs w:val="22"/>
          <w:lang w:val="es-ES"/>
        </w:rPr>
        <w:t>n°</w:t>
      </w:r>
      <w:proofErr w:type="spellEnd"/>
      <w:r w:rsidRPr="00B01D9A">
        <w:rPr>
          <w:rFonts w:ascii="Arial" w:hAnsi="Arial" w:cs="Arial"/>
          <w:color w:val="000000"/>
          <w:sz w:val="22"/>
          <w:szCs w:val="22"/>
          <w:lang w:val="es-ES"/>
        </w:rPr>
        <w:t xml:space="preserve">. </w:t>
      </w:r>
      <w:r w:rsidRPr="00B01D9A">
        <w:rPr>
          <w:rFonts w:ascii="Arial" w:hAnsi="Arial" w:cs="Arial"/>
          <w:sz w:val="22"/>
          <w:szCs w:val="22"/>
        </w:rPr>
        <w:fldChar w:fldCharType="begin"/>
      </w:r>
      <w:r w:rsidRPr="00B01D9A">
        <w:rPr>
          <w:rFonts w:ascii="Arial" w:hAnsi="Arial" w:cs="Arial"/>
          <w:sz w:val="22"/>
          <w:szCs w:val="22"/>
        </w:rPr>
        <w:instrText xml:space="preserve"> MERGEFIELD  Numero </w:instrText>
      </w:r>
      <w:r w:rsidRPr="00B01D9A">
        <w:rPr>
          <w:rFonts w:ascii="Arial" w:hAnsi="Arial" w:cs="Arial"/>
          <w:sz w:val="22"/>
          <w:szCs w:val="22"/>
        </w:rPr>
        <w:fldChar w:fldCharType="separate"/>
      </w:r>
      <w:r w:rsidR="00FB1924">
        <w:rPr>
          <w:rFonts w:ascii="Arial" w:hAnsi="Arial" w:cs="Arial"/>
          <w:noProof/>
          <w:sz w:val="22"/>
          <w:szCs w:val="22"/>
        </w:rPr>
        <w:t>${</w:t>
      </w:r>
      <w:r w:rsidRPr="00B01D9A">
        <w:rPr>
          <w:rFonts w:ascii="Arial" w:hAnsi="Arial" w:cs="Arial"/>
          <w:noProof/>
          <w:sz w:val="22"/>
          <w:szCs w:val="22"/>
        </w:rPr>
        <w:t>Numero</w:t>
      </w:r>
      <w:r w:rsidR="00FB1924">
        <w:rPr>
          <w:rFonts w:ascii="Arial" w:hAnsi="Arial" w:cs="Arial"/>
          <w:noProof/>
          <w:sz w:val="22"/>
          <w:szCs w:val="22"/>
        </w:rPr>
        <w:t>}</w:t>
      </w:r>
      <w:r w:rsidRPr="00B01D9A">
        <w:rPr>
          <w:rFonts w:ascii="Arial" w:hAnsi="Arial" w:cs="Arial"/>
          <w:sz w:val="22"/>
          <w:szCs w:val="22"/>
        </w:rPr>
        <w:fldChar w:fldCharType="end"/>
      </w:r>
      <w:r w:rsidRPr="00B01D9A">
        <w:rPr>
          <w:rFonts w:ascii="Arial" w:hAnsi="Arial" w:cs="Arial"/>
          <w:color w:val="000000"/>
          <w:sz w:val="22"/>
          <w:szCs w:val="22"/>
          <w:lang w:val="es-ES"/>
        </w:rPr>
        <w:t xml:space="preserve"> y que, conforme a </w:t>
      </w:r>
      <w:r w:rsidRPr="00B01D9A">
        <w:rPr>
          <w:rFonts w:ascii="Arial" w:hAnsi="Arial" w:cs="Arial"/>
          <w:color w:val="000000"/>
          <w:sz w:val="22"/>
          <w:szCs w:val="22"/>
          <w:lang w:val="es-MX"/>
        </w:rPr>
        <w:t>la ley aplicable para el momento de su apertura, se verificó que contiene una obligación clara, expresa y exigible.</w:t>
      </w:r>
    </w:p>
    <w:p w14:paraId="0F9D3E5D" w14:textId="77777777" w:rsidR="00A825D6" w:rsidRPr="00B01D9A" w:rsidRDefault="00A825D6" w:rsidP="00A825D6">
      <w:pPr>
        <w:spacing w:after="0" w:line="240" w:lineRule="auto"/>
        <w:rPr>
          <w:rFonts w:ascii="Arial" w:hAnsi="Arial" w:cs="Arial"/>
          <w:lang w:val="es-MX" w:eastAsia="es-CO"/>
        </w:rPr>
      </w:pPr>
    </w:p>
    <w:p w14:paraId="1E6E207F" w14:textId="0B6CCDF3" w:rsidR="00A825D6" w:rsidRPr="00B01D9A" w:rsidRDefault="00A825D6" w:rsidP="00A825D6">
      <w:pPr>
        <w:pStyle w:val="NormalWeb"/>
        <w:spacing w:before="0" w:beforeAutospacing="0" w:after="0" w:afterAutospacing="0"/>
        <w:jc w:val="both"/>
        <w:rPr>
          <w:rFonts w:ascii="Arial" w:hAnsi="Arial" w:cs="Arial"/>
          <w:color w:val="000000"/>
          <w:sz w:val="22"/>
          <w:szCs w:val="22"/>
        </w:rPr>
      </w:pPr>
      <w:r w:rsidRPr="00B01D9A">
        <w:rPr>
          <w:rFonts w:ascii="Arial" w:hAnsi="Arial" w:cs="Arial"/>
          <w:color w:val="000000"/>
          <w:sz w:val="22"/>
          <w:szCs w:val="22"/>
          <w:lang w:val="es-MX"/>
        </w:rPr>
        <w:t xml:space="preserve">Que en virtud de que el obligado se sometió a la Jurisdicción Especial para la Paz – JEP, según se nos comunicó mediante providencia/oficio del </w:t>
      </w:r>
      <w:r w:rsidRPr="00B01D9A">
        <w:rPr>
          <w:rFonts w:ascii="Arial" w:hAnsi="Arial" w:cs="Arial"/>
          <w:color w:val="FF0000"/>
          <w:sz w:val="22"/>
          <w:szCs w:val="22"/>
          <w:lang w:val="es-MX"/>
        </w:rPr>
        <w:t>[EDITA registre la fecha de la providencia u oficio]</w:t>
      </w:r>
      <w:r w:rsidRPr="00B01D9A">
        <w:rPr>
          <w:rFonts w:ascii="Arial" w:hAnsi="Arial" w:cs="Arial"/>
          <w:color w:val="000000"/>
          <w:sz w:val="22"/>
          <w:szCs w:val="22"/>
          <w:lang w:val="es-MX"/>
        </w:rPr>
        <w:t xml:space="preserve">, y en efecto se encuentra vinculado en un proceso a cargo de esa justicia especial, la competencia para adelantar el proceso de cobro coactivo con motivo de la multa impuesta por el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Despacho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Despacho</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lang w:val="es-MX"/>
        </w:rPr>
        <w:t>, corresponde a la JEP, y en consecuencia, mediante el presente acto administrativo, se dispone el traslado de este expediente, con fundamento en el carácter prevalente y excluyente de esta justicia, que desplaza a todas las demás jurisdicciones, incluida la coactiva, dispuesta en el artículo 136 de la Ley 6 de 1992, según el artículo 36 de la Ley 1957 de 2019 conforme a lo establecido en el Acto Legislativo 01 de 2017,  respecto de los procesos derivados de la responsabilidad penal que se adelantan contra el multado.</w:t>
      </w:r>
    </w:p>
    <w:p w14:paraId="01E17026" w14:textId="77777777" w:rsidR="00A825D6" w:rsidRPr="00B01D9A" w:rsidRDefault="00A825D6" w:rsidP="00A825D6">
      <w:pPr>
        <w:pStyle w:val="NormalWeb"/>
        <w:spacing w:before="0" w:beforeAutospacing="0" w:after="0" w:afterAutospacing="0"/>
        <w:jc w:val="both"/>
        <w:rPr>
          <w:rFonts w:ascii="Arial" w:hAnsi="Arial" w:cs="Arial"/>
          <w:color w:val="000000"/>
          <w:sz w:val="22"/>
          <w:szCs w:val="22"/>
          <w:lang w:val="es-MX"/>
        </w:rPr>
      </w:pPr>
    </w:p>
    <w:p w14:paraId="40980446" w14:textId="05EFB1F6" w:rsidR="00A825D6" w:rsidRPr="00B01D9A" w:rsidRDefault="00A825D6" w:rsidP="00A825D6">
      <w:pPr>
        <w:pStyle w:val="NormalWeb"/>
        <w:spacing w:before="0" w:beforeAutospacing="0" w:after="0" w:afterAutospacing="0"/>
        <w:jc w:val="both"/>
        <w:rPr>
          <w:rFonts w:ascii="Arial" w:hAnsi="Arial" w:cs="Arial"/>
          <w:color w:val="000000"/>
          <w:sz w:val="22"/>
          <w:szCs w:val="22"/>
          <w:lang w:val="es-ES"/>
        </w:rPr>
      </w:pPr>
      <w:r w:rsidRPr="00B01D9A">
        <w:rPr>
          <w:rFonts w:ascii="Arial" w:hAnsi="Arial" w:cs="Arial"/>
          <w:color w:val="000000"/>
          <w:sz w:val="22"/>
          <w:szCs w:val="22"/>
          <w:lang w:val="es-MX"/>
        </w:rPr>
        <w:lastRenderedPageBreak/>
        <w:t xml:space="preserve">Que, en mérito de lo expuesto, </w:t>
      </w:r>
      <w:r w:rsidRPr="00B01D9A">
        <w:rPr>
          <w:rFonts w:ascii="Arial" w:hAnsi="Arial" w:cs="Arial"/>
          <w:color w:val="000000"/>
          <w:sz w:val="22"/>
          <w:szCs w:val="22"/>
          <w:lang w:val="es-ES"/>
        </w:rPr>
        <w:t>la Dirección Ejecutiva / Seccional</w:t>
      </w:r>
      <w:r w:rsidRPr="00B01D9A">
        <w:rPr>
          <w:rFonts w:ascii="Arial" w:hAnsi="Arial" w:cs="Arial"/>
          <w:color w:val="000000"/>
          <w:sz w:val="22"/>
          <w:szCs w:val="22"/>
        </w:rPr>
        <w:t xml:space="preserve"> de Administración Judicial</w:t>
      </w:r>
      <w:r w:rsidRPr="00B01D9A">
        <w:rPr>
          <w:rFonts w:ascii="Arial" w:hAnsi="Arial" w:cs="Arial"/>
          <w:color w:val="000000"/>
          <w:sz w:val="22"/>
          <w:szCs w:val="22"/>
          <w:lang w:val="es-ES"/>
        </w:rPr>
        <w:t xml:space="preserve"> de </w:t>
      </w:r>
      <w:r w:rsidRPr="00B01D9A">
        <w:rPr>
          <w:rFonts w:ascii="Arial" w:hAnsi="Arial" w:cs="Arial"/>
          <w:color w:val="000000"/>
          <w:sz w:val="22"/>
          <w:szCs w:val="22"/>
          <w:lang w:val="es-MX"/>
        </w:rPr>
        <w:fldChar w:fldCharType="begin"/>
      </w:r>
      <w:r w:rsidRPr="00B01D9A">
        <w:rPr>
          <w:rFonts w:ascii="Arial" w:hAnsi="Arial" w:cs="Arial"/>
          <w:color w:val="000000"/>
          <w:sz w:val="22"/>
          <w:szCs w:val="22"/>
          <w:lang w:val="es-MX"/>
        </w:rPr>
        <w:instrText xml:space="preserve"> MERGEFIELD  Seccional \* FirstCap  \* MERGEFORMAT </w:instrText>
      </w:r>
      <w:r w:rsidRPr="00B01D9A">
        <w:rPr>
          <w:rFonts w:ascii="Arial" w:hAnsi="Arial" w:cs="Arial"/>
          <w:color w:val="000000"/>
          <w:sz w:val="22"/>
          <w:szCs w:val="22"/>
          <w:lang w:val="es-MX"/>
        </w:rPr>
        <w:fldChar w:fldCharType="separate"/>
      </w:r>
      <w:r w:rsidR="00FB1924">
        <w:rPr>
          <w:rFonts w:ascii="Arial" w:hAnsi="Arial" w:cs="Arial"/>
          <w:noProof/>
          <w:color w:val="000000"/>
          <w:sz w:val="22"/>
          <w:szCs w:val="22"/>
          <w:lang w:val="es-MX"/>
        </w:rPr>
        <w:t>${</w:t>
      </w:r>
      <w:r w:rsidRPr="00B01D9A">
        <w:rPr>
          <w:rFonts w:ascii="Arial" w:hAnsi="Arial" w:cs="Arial"/>
          <w:noProof/>
          <w:color w:val="000000"/>
          <w:sz w:val="22"/>
          <w:szCs w:val="22"/>
          <w:lang w:val="es-MX"/>
        </w:rPr>
        <w:t>Seccional</w:t>
      </w:r>
      <w:r w:rsidR="00FB1924">
        <w:rPr>
          <w:rFonts w:ascii="Arial" w:hAnsi="Arial" w:cs="Arial"/>
          <w:noProof/>
          <w:color w:val="000000"/>
          <w:sz w:val="22"/>
          <w:szCs w:val="22"/>
          <w:lang w:val="es-MX"/>
        </w:rPr>
        <w:t>}</w:t>
      </w:r>
      <w:r w:rsidRPr="00B01D9A">
        <w:rPr>
          <w:rFonts w:ascii="Arial" w:hAnsi="Arial" w:cs="Arial"/>
          <w:color w:val="000000"/>
          <w:sz w:val="22"/>
          <w:szCs w:val="22"/>
          <w:lang w:val="es-MX"/>
        </w:rPr>
        <w:fldChar w:fldCharType="end"/>
      </w:r>
      <w:r w:rsidRPr="00B01D9A">
        <w:rPr>
          <w:rFonts w:ascii="Arial" w:hAnsi="Arial" w:cs="Arial"/>
          <w:color w:val="000000"/>
          <w:sz w:val="22"/>
          <w:szCs w:val="22"/>
          <w:lang w:val="es-MX"/>
        </w:rPr>
        <w:t xml:space="preserve"> </w:t>
      </w:r>
      <w:r w:rsidRPr="00B01D9A">
        <w:rPr>
          <w:rFonts w:ascii="Arial" w:hAnsi="Arial" w:cs="Arial"/>
          <w:color w:val="000000"/>
          <w:sz w:val="22"/>
          <w:szCs w:val="22"/>
          <w:lang w:val="es-ES"/>
        </w:rPr>
        <w:t>a través de su abogado (a) ejecutor (a),</w:t>
      </w:r>
    </w:p>
    <w:p w14:paraId="22E8BA31" w14:textId="77777777" w:rsidR="00A825D6" w:rsidRPr="00B01D9A" w:rsidRDefault="00A825D6" w:rsidP="00A825D6">
      <w:pPr>
        <w:pStyle w:val="NormalWeb"/>
        <w:spacing w:before="0" w:beforeAutospacing="0" w:after="0" w:afterAutospacing="0"/>
        <w:jc w:val="both"/>
        <w:rPr>
          <w:rFonts w:ascii="Arial" w:hAnsi="Arial" w:cs="Arial"/>
          <w:color w:val="000000"/>
          <w:sz w:val="22"/>
          <w:szCs w:val="22"/>
        </w:rPr>
      </w:pPr>
    </w:p>
    <w:p w14:paraId="553B9C3A" w14:textId="77777777" w:rsidR="00A825D6" w:rsidRPr="00B01D9A" w:rsidRDefault="00A825D6" w:rsidP="00A825D6">
      <w:pPr>
        <w:pStyle w:val="NormalWeb"/>
        <w:spacing w:before="0" w:beforeAutospacing="0" w:after="0" w:afterAutospacing="0"/>
        <w:jc w:val="center"/>
        <w:rPr>
          <w:rStyle w:val="Textoennegrita"/>
          <w:rFonts w:ascii="Arial" w:hAnsi="Arial" w:cs="Arial"/>
          <w:color w:val="000000"/>
          <w:sz w:val="22"/>
          <w:szCs w:val="22"/>
          <w:lang w:val="es-MX"/>
        </w:rPr>
      </w:pPr>
      <w:r w:rsidRPr="00B01D9A">
        <w:rPr>
          <w:rStyle w:val="Textoennegrita"/>
          <w:rFonts w:ascii="Arial" w:hAnsi="Arial" w:cs="Arial"/>
          <w:color w:val="000000"/>
          <w:sz w:val="22"/>
          <w:szCs w:val="22"/>
          <w:lang w:val="es-MX"/>
        </w:rPr>
        <w:t>RESUELVE</w:t>
      </w:r>
    </w:p>
    <w:p w14:paraId="6AE54046" w14:textId="77777777" w:rsidR="00A825D6" w:rsidRPr="00B01D9A" w:rsidRDefault="00A825D6" w:rsidP="00A825D6">
      <w:pPr>
        <w:pStyle w:val="NormalWeb"/>
        <w:spacing w:before="0" w:beforeAutospacing="0" w:after="0" w:afterAutospacing="0"/>
        <w:jc w:val="center"/>
        <w:rPr>
          <w:rFonts w:ascii="Arial" w:hAnsi="Arial" w:cs="Arial"/>
          <w:color w:val="000000"/>
          <w:sz w:val="22"/>
          <w:szCs w:val="22"/>
        </w:rPr>
      </w:pPr>
    </w:p>
    <w:p w14:paraId="77DFAA26" w14:textId="6D8C061B" w:rsidR="00A825D6" w:rsidRPr="00B01D9A" w:rsidRDefault="00A825D6" w:rsidP="00A825D6">
      <w:pPr>
        <w:pStyle w:val="NormalWeb"/>
        <w:spacing w:before="0" w:beforeAutospacing="0" w:after="0" w:afterAutospacing="0"/>
        <w:jc w:val="both"/>
        <w:rPr>
          <w:rFonts w:ascii="Arial" w:hAnsi="Arial" w:cs="Arial"/>
          <w:color w:val="000000"/>
          <w:sz w:val="22"/>
          <w:szCs w:val="22"/>
        </w:rPr>
      </w:pPr>
      <w:r w:rsidRPr="00B01D9A">
        <w:rPr>
          <w:rStyle w:val="Textoennegrita"/>
          <w:rFonts w:ascii="Arial" w:hAnsi="Arial" w:cs="Arial"/>
          <w:color w:val="000000"/>
          <w:sz w:val="22"/>
          <w:szCs w:val="22"/>
          <w:lang w:val="es-MX"/>
        </w:rPr>
        <w:t xml:space="preserve">ARTÍCULO PRIMERO. </w:t>
      </w:r>
      <w:r w:rsidRPr="00B01D9A">
        <w:rPr>
          <w:rFonts w:ascii="Arial" w:hAnsi="Arial" w:cs="Arial"/>
          <w:b/>
          <w:color w:val="000000"/>
          <w:sz w:val="22"/>
          <w:szCs w:val="22"/>
          <w:lang w:val="es-MX"/>
        </w:rPr>
        <w:t>REMITIR</w:t>
      </w:r>
      <w:r w:rsidRPr="00B01D9A">
        <w:rPr>
          <w:rFonts w:ascii="Arial" w:hAnsi="Arial" w:cs="Arial"/>
          <w:color w:val="000000"/>
          <w:sz w:val="22"/>
          <w:szCs w:val="22"/>
          <w:lang w:val="es-MX"/>
        </w:rPr>
        <w:t xml:space="preserve"> por competencia</w:t>
      </w:r>
      <w:r w:rsidRPr="00B01D9A">
        <w:rPr>
          <w:rStyle w:val="Textoennegrita"/>
          <w:rFonts w:ascii="Arial" w:hAnsi="Arial" w:cs="Arial"/>
          <w:color w:val="000000"/>
          <w:sz w:val="22"/>
          <w:szCs w:val="22"/>
          <w:lang w:val="es-MX"/>
        </w:rPr>
        <w:t xml:space="preserve"> </w:t>
      </w:r>
      <w:r w:rsidRPr="00B01D9A">
        <w:rPr>
          <w:rFonts w:ascii="Arial" w:hAnsi="Arial" w:cs="Arial"/>
          <w:color w:val="000000"/>
          <w:sz w:val="22"/>
          <w:szCs w:val="22"/>
          <w:lang w:val="es-MX"/>
        </w:rPr>
        <w:t xml:space="preserve">a la Jurisdicción Especial para la Paz – JEP, el proceso de cobro coactivo radicado con el </w:t>
      </w:r>
      <w:proofErr w:type="spellStart"/>
      <w:r w:rsidRPr="00B01D9A">
        <w:rPr>
          <w:rFonts w:ascii="Arial" w:hAnsi="Arial" w:cs="Arial"/>
          <w:color w:val="000000"/>
          <w:sz w:val="22"/>
          <w:szCs w:val="22"/>
          <w:lang w:val="es-MX"/>
        </w:rPr>
        <w:t>n°</w:t>
      </w:r>
      <w:proofErr w:type="spellEnd"/>
      <w:r w:rsidRPr="00B01D9A">
        <w:rPr>
          <w:rFonts w:ascii="Arial" w:hAnsi="Arial" w:cs="Arial"/>
          <w:color w:val="000000"/>
          <w:sz w:val="22"/>
          <w:szCs w:val="22"/>
          <w:lang w:val="es-MX"/>
        </w:rPr>
        <w:t xml:space="preserve"> </w:t>
      </w:r>
      <w:r w:rsidRPr="00B01D9A">
        <w:rPr>
          <w:rFonts w:ascii="Arial" w:hAnsi="Arial" w:cs="Arial"/>
          <w:sz w:val="22"/>
          <w:szCs w:val="22"/>
        </w:rPr>
        <w:fldChar w:fldCharType="begin"/>
      </w:r>
      <w:r w:rsidRPr="00B01D9A">
        <w:rPr>
          <w:rFonts w:ascii="Arial" w:hAnsi="Arial" w:cs="Arial"/>
          <w:sz w:val="22"/>
          <w:szCs w:val="22"/>
        </w:rPr>
        <w:instrText xml:space="preserve"> MERGEFIELD  Numero </w:instrText>
      </w:r>
      <w:r w:rsidRPr="00B01D9A">
        <w:rPr>
          <w:rFonts w:ascii="Arial" w:hAnsi="Arial" w:cs="Arial"/>
          <w:sz w:val="22"/>
          <w:szCs w:val="22"/>
        </w:rPr>
        <w:fldChar w:fldCharType="separate"/>
      </w:r>
      <w:r w:rsidR="00FB1924">
        <w:rPr>
          <w:rFonts w:ascii="Arial" w:hAnsi="Arial" w:cs="Arial"/>
          <w:noProof/>
          <w:sz w:val="22"/>
          <w:szCs w:val="22"/>
        </w:rPr>
        <w:t>${</w:t>
      </w:r>
      <w:r w:rsidRPr="00B01D9A">
        <w:rPr>
          <w:rFonts w:ascii="Arial" w:hAnsi="Arial" w:cs="Arial"/>
          <w:noProof/>
          <w:sz w:val="22"/>
          <w:szCs w:val="22"/>
        </w:rPr>
        <w:t>Numero</w:t>
      </w:r>
      <w:r w:rsidR="00FB1924">
        <w:rPr>
          <w:rFonts w:ascii="Arial" w:hAnsi="Arial" w:cs="Arial"/>
          <w:noProof/>
          <w:sz w:val="22"/>
          <w:szCs w:val="22"/>
        </w:rPr>
        <w:t>}</w:t>
      </w:r>
      <w:r w:rsidRPr="00B01D9A">
        <w:rPr>
          <w:rFonts w:ascii="Arial" w:hAnsi="Arial" w:cs="Arial"/>
          <w:sz w:val="22"/>
          <w:szCs w:val="22"/>
        </w:rPr>
        <w:fldChar w:fldCharType="end"/>
      </w:r>
      <w:r w:rsidRPr="00B01D9A">
        <w:rPr>
          <w:rFonts w:ascii="Arial" w:hAnsi="Arial" w:cs="Arial"/>
          <w:color w:val="000000"/>
          <w:sz w:val="22"/>
          <w:szCs w:val="22"/>
          <w:lang w:val="es-MX"/>
        </w:rPr>
        <w:t xml:space="preserve">, que se venía adelantando contra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ElSenor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ElSenor</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 xml:space="preserve">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Sancionado  \* MERGEFORMAT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Sancionado</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 xml:space="preserve">, identificado con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tipodocumento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tipodocumento</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 xml:space="preserve"> </w:t>
      </w:r>
      <w:proofErr w:type="spellStart"/>
      <w:r w:rsidRPr="00B01D9A">
        <w:rPr>
          <w:rFonts w:ascii="Arial" w:hAnsi="Arial" w:cs="Arial"/>
          <w:color w:val="000000"/>
          <w:sz w:val="22"/>
          <w:szCs w:val="22"/>
        </w:rPr>
        <w:t>n°</w:t>
      </w:r>
      <w:proofErr w:type="spellEnd"/>
      <w:r w:rsidRPr="00B01D9A">
        <w:rPr>
          <w:rFonts w:ascii="Arial" w:hAnsi="Arial" w:cs="Arial"/>
          <w:color w:val="000000"/>
          <w:sz w:val="22"/>
          <w:szCs w:val="22"/>
        </w:rPr>
        <w:t xml:space="preserve">.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documento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documento</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 xml:space="preserve">, </w:t>
      </w:r>
      <w:r w:rsidRPr="00B01D9A">
        <w:rPr>
          <w:rFonts w:ascii="Arial" w:hAnsi="Arial" w:cs="Arial"/>
          <w:color w:val="000000"/>
          <w:sz w:val="22"/>
          <w:szCs w:val="22"/>
          <w:lang w:val="es-ES"/>
        </w:rPr>
        <w:t xml:space="preserve">por valor de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ObligacionLetras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ObligacionLetras</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 (</w:t>
      </w: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Obligacion  \* MERGEFORMAT </w:instrText>
      </w:r>
      <w:r w:rsidRPr="00B01D9A">
        <w:rPr>
          <w:rFonts w:ascii="Arial" w:hAnsi="Arial" w:cs="Arial"/>
          <w:color w:val="000000"/>
          <w:sz w:val="22"/>
          <w:szCs w:val="22"/>
        </w:rPr>
        <w:fldChar w:fldCharType="separate"/>
      </w:r>
      <w:r w:rsidRPr="00B01D9A">
        <w:rPr>
          <w:rFonts w:ascii="Arial" w:hAnsi="Arial" w:cs="Arial"/>
          <w:noProof/>
          <w:color w:val="000000"/>
          <w:sz w:val="22"/>
          <w:szCs w:val="22"/>
        </w:rPr>
        <w:fldChar w:fldCharType="begin"/>
      </w:r>
      <w:r w:rsidRPr="00B01D9A">
        <w:rPr>
          <w:rFonts w:ascii="Arial" w:hAnsi="Arial" w:cs="Arial"/>
          <w:noProof/>
          <w:color w:val="000000"/>
          <w:sz w:val="22"/>
          <w:szCs w:val="22"/>
        </w:rPr>
        <w:instrText xml:space="preserve"> MERGEFIELD  Obligacion  \* MERGEFORMAT </w:instrText>
      </w:r>
      <w:r w:rsidRPr="00B01D9A">
        <w:rPr>
          <w:rFonts w:ascii="Arial" w:hAnsi="Arial" w:cs="Arial"/>
          <w:noProof/>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Obligacion</w:t>
      </w:r>
      <w:r w:rsidR="00FB1924">
        <w:rPr>
          <w:rFonts w:ascii="Arial" w:hAnsi="Arial" w:cs="Arial"/>
          <w:noProof/>
          <w:color w:val="000000"/>
          <w:sz w:val="22"/>
          <w:szCs w:val="22"/>
        </w:rPr>
        <w:t>}</w:t>
      </w:r>
      <w:r w:rsidRPr="00B01D9A">
        <w:rPr>
          <w:rFonts w:ascii="Arial" w:hAnsi="Arial" w:cs="Arial"/>
          <w:noProof/>
          <w:color w:val="000000"/>
          <w:sz w:val="22"/>
          <w:szCs w:val="22"/>
        </w:rPr>
        <w:fldChar w:fldCharType="end"/>
      </w:r>
      <w:r w:rsidRPr="00B01D9A">
        <w:rPr>
          <w:rFonts w:ascii="Arial" w:hAnsi="Arial" w:cs="Arial"/>
          <w:color w:val="000000"/>
          <w:sz w:val="22"/>
          <w:szCs w:val="22"/>
        </w:rPr>
        <w:fldChar w:fldCharType="end"/>
      </w:r>
      <w:r w:rsidRPr="00B01D9A">
        <w:rPr>
          <w:rFonts w:ascii="Arial" w:hAnsi="Arial" w:cs="Arial"/>
          <w:color w:val="000000"/>
          <w:sz w:val="22"/>
          <w:szCs w:val="22"/>
        </w:rPr>
        <w:t xml:space="preserve">), </w:t>
      </w:r>
      <w:r w:rsidRPr="00B01D9A">
        <w:rPr>
          <w:rFonts w:ascii="Arial" w:hAnsi="Arial" w:cs="Arial"/>
          <w:color w:val="000000"/>
          <w:sz w:val="22"/>
          <w:szCs w:val="22"/>
          <w:lang w:val="es-MX"/>
        </w:rPr>
        <w:t>de conformidad</w:t>
      </w:r>
      <w:r w:rsidRPr="00B01D9A">
        <w:rPr>
          <w:rFonts w:ascii="Arial" w:hAnsi="Arial" w:cs="Arial"/>
          <w:color w:val="000000"/>
          <w:sz w:val="22"/>
          <w:szCs w:val="22"/>
          <w:lang w:val="es-ES"/>
        </w:rPr>
        <w:t xml:space="preserve"> con lo expuesto en la parte motiva del presente acto</w:t>
      </w:r>
      <w:r w:rsidRPr="00B01D9A">
        <w:rPr>
          <w:rFonts w:ascii="Arial" w:hAnsi="Arial" w:cs="Arial"/>
          <w:color w:val="000000"/>
          <w:sz w:val="22"/>
          <w:szCs w:val="22"/>
          <w:lang w:val="es-ES"/>
        </w:rPr>
        <w:tab/>
        <w:t xml:space="preserve"> y se adjunta la certificación expedida por el área financiera de la Dirección Seccional de Administración Judicial de </w:t>
      </w:r>
      <w:r w:rsidRPr="00B01D9A">
        <w:rPr>
          <w:rFonts w:ascii="Arial" w:hAnsi="Arial" w:cs="Arial"/>
          <w:color w:val="FF0000"/>
          <w:sz w:val="22"/>
          <w:szCs w:val="22"/>
          <w:lang w:val="es-MX"/>
        </w:rPr>
        <w:fldChar w:fldCharType="begin"/>
      </w:r>
      <w:r w:rsidRPr="00B01D9A">
        <w:rPr>
          <w:rFonts w:ascii="Arial" w:hAnsi="Arial" w:cs="Arial"/>
          <w:color w:val="FF0000"/>
          <w:sz w:val="22"/>
          <w:szCs w:val="22"/>
          <w:lang w:val="es-MX"/>
        </w:rPr>
        <w:instrText xml:space="preserve"> MERGEFIELD  Seccional \* FirstCap  \* MERGEFORMAT </w:instrText>
      </w:r>
      <w:r w:rsidRPr="00B01D9A">
        <w:rPr>
          <w:rFonts w:ascii="Arial" w:hAnsi="Arial" w:cs="Arial"/>
          <w:color w:val="FF0000"/>
          <w:sz w:val="22"/>
          <w:szCs w:val="22"/>
          <w:lang w:val="es-MX"/>
        </w:rPr>
        <w:fldChar w:fldCharType="separate"/>
      </w:r>
      <w:r w:rsidR="00FB1924">
        <w:rPr>
          <w:rFonts w:ascii="Arial" w:hAnsi="Arial" w:cs="Arial"/>
          <w:noProof/>
          <w:color w:val="FF0000"/>
          <w:sz w:val="22"/>
          <w:szCs w:val="22"/>
          <w:lang w:val="es-MX"/>
        </w:rPr>
        <w:t>${</w:t>
      </w:r>
      <w:r w:rsidRPr="00B01D9A">
        <w:rPr>
          <w:rFonts w:ascii="Arial" w:hAnsi="Arial" w:cs="Arial"/>
          <w:noProof/>
          <w:color w:val="FF0000"/>
          <w:sz w:val="22"/>
          <w:szCs w:val="22"/>
          <w:lang w:val="es-MX"/>
        </w:rPr>
        <w:t>Seccional</w:t>
      </w:r>
      <w:r w:rsidR="00FB1924">
        <w:rPr>
          <w:rFonts w:ascii="Arial" w:hAnsi="Arial" w:cs="Arial"/>
          <w:noProof/>
          <w:color w:val="FF0000"/>
          <w:sz w:val="22"/>
          <w:szCs w:val="22"/>
          <w:lang w:val="es-MX"/>
        </w:rPr>
        <w:t>}</w:t>
      </w:r>
      <w:r w:rsidRPr="00B01D9A">
        <w:rPr>
          <w:rFonts w:ascii="Arial" w:hAnsi="Arial" w:cs="Arial"/>
          <w:color w:val="FF0000"/>
          <w:sz w:val="22"/>
          <w:szCs w:val="22"/>
          <w:lang w:val="es-MX"/>
        </w:rPr>
        <w:fldChar w:fldCharType="end"/>
      </w:r>
      <w:r w:rsidRPr="00B01D9A">
        <w:rPr>
          <w:rFonts w:ascii="Arial" w:hAnsi="Arial" w:cs="Arial"/>
          <w:color w:val="FF0000"/>
          <w:sz w:val="22"/>
          <w:szCs w:val="22"/>
          <w:lang w:val="es-MX"/>
        </w:rPr>
        <w:t xml:space="preserve"> </w:t>
      </w:r>
      <w:r w:rsidRPr="00B01D9A">
        <w:rPr>
          <w:rFonts w:ascii="Arial" w:hAnsi="Arial" w:cs="Arial"/>
          <w:color w:val="FF0000"/>
          <w:sz w:val="22"/>
          <w:szCs w:val="22"/>
          <w:lang w:val="es-ES"/>
        </w:rPr>
        <w:t xml:space="preserve"> </w:t>
      </w:r>
      <w:r w:rsidRPr="00B01D9A">
        <w:rPr>
          <w:rFonts w:ascii="Arial" w:hAnsi="Arial" w:cs="Arial"/>
          <w:color w:val="000000"/>
          <w:sz w:val="22"/>
          <w:szCs w:val="22"/>
        </w:rPr>
        <w:t>competente, en la que constan los saldos de la obligación (capital + intereses + costas).</w:t>
      </w:r>
    </w:p>
    <w:p w14:paraId="5A8F6339" w14:textId="77777777" w:rsidR="00A825D6" w:rsidRPr="00B01D9A" w:rsidRDefault="00A825D6" w:rsidP="00A825D6">
      <w:pPr>
        <w:pStyle w:val="NormalWeb"/>
        <w:spacing w:before="0" w:beforeAutospacing="0" w:after="0" w:afterAutospacing="0"/>
        <w:jc w:val="both"/>
        <w:rPr>
          <w:rFonts w:ascii="Arial" w:hAnsi="Arial" w:cs="Arial"/>
          <w:sz w:val="22"/>
          <w:szCs w:val="22"/>
        </w:rPr>
      </w:pPr>
    </w:p>
    <w:p w14:paraId="49DE5F71" w14:textId="77777777" w:rsidR="00A825D6" w:rsidRPr="00B01D9A" w:rsidRDefault="00A825D6" w:rsidP="00A825D6">
      <w:pPr>
        <w:pStyle w:val="NormalWeb"/>
        <w:spacing w:before="0" w:beforeAutospacing="0" w:after="0" w:afterAutospacing="0"/>
        <w:jc w:val="both"/>
        <w:rPr>
          <w:rFonts w:ascii="Arial" w:hAnsi="Arial" w:cs="Arial"/>
          <w:color w:val="000000"/>
          <w:sz w:val="22"/>
          <w:szCs w:val="22"/>
          <w:lang w:val="es-ES"/>
        </w:rPr>
      </w:pPr>
      <w:r w:rsidRPr="00B01D9A">
        <w:rPr>
          <w:rStyle w:val="Textoennegrita"/>
          <w:rFonts w:ascii="Arial" w:hAnsi="Arial" w:cs="Arial"/>
          <w:color w:val="000000"/>
          <w:sz w:val="22"/>
          <w:szCs w:val="22"/>
          <w:lang w:val="es-ES"/>
        </w:rPr>
        <w:t xml:space="preserve">ARTÍCULO SEGUNDO. </w:t>
      </w:r>
      <w:r w:rsidRPr="00B01D9A">
        <w:rPr>
          <w:rFonts w:ascii="Arial" w:hAnsi="Arial" w:cs="Arial"/>
          <w:b/>
          <w:color w:val="000000"/>
          <w:sz w:val="22"/>
          <w:szCs w:val="22"/>
          <w:lang w:val="es-ES"/>
        </w:rPr>
        <w:t>INFORMAR</w:t>
      </w:r>
      <w:r w:rsidRPr="00B01D9A">
        <w:rPr>
          <w:rFonts w:ascii="Arial" w:hAnsi="Arial" w:cs="Arial"/>
          <w:color w:val="000000"/>
          <w:sz w:val="22"/>
          <w:szCs w:val="22"/>
          <w:lang w:val="es-ES"/>
        </w:rPr>
        <w:t xml:space="preserve"> a la División de Contabilidad de la Unidad de Presupuesto de la Dirección Ejecutiva de Administración Judicial, el traslado de los procesos de cobro coactivo relacionados en el artículo primero, para los fines de registro contable y presupuestal pertinentes</w:t>
      </w:r>
      <w:r w:rsidRPr="00B01D9A">
        <w:rPr>
          <w:rFonts w:ascii="Arial" w:hAnsi="Arial" w:cs="Arial"/>
          <w:color w:val="000000"/>
          <w:sz w:val="22"/>
          <w:szCs w:val="22"/>
          <w:shd w:val="clear" w:color="auto" w:fill="FFFFFF"/>
          <w:lang w:val="es-ES"/>
        </w:rPr>
        <w:t>.</w:t>
      </w:r>
    </w:p>
    <w:p w14:paraId="730054CE" w14:textId="77777777" w:rsidR="00A825D6" w:rsidRPr="00B01D9A" w:rsidRDefault="00A825D6" w:rsidP="00A825D6">
      <w:pPr>
        <w:pStyle w:val="NormalWeb"/>
        <w:spacing w:before="0" w:beforeAutospacing="0" w:after="0" w:afterAutospacing="0"/>
        <w:jc w:val="both"/>
        <w:rPr>
          <w:rFonts w:ascii="Arial" w:hAnsi="Arial" w:cs="Arial"/>
          <w:color w:val="000000"/>
          <w:sz w:val="22"/>
          <w:szCs w:val="22"/>
        </w:rPr>
      </w:pPr>
    </w:p>
    <w:p w14:paraId="6EC24C1C" w14:textId="77777777" w:rsidR="00A825D6" w:rsidRPr="00B01D9A" w:rsidRDefault="00A825D6" w:rsidP="00A825D6">
      <w:pPr>
        <w:pStyle w:val="NormalWeb"/>
        <w:spacing w:before="0" w:beforeAutospacing="0" w:after="0" w:afterAutospacing="0"/>
        <w:jc w:val="both"/>
        <w:rPr>
          <w:rFonts w:ascii="Arial" w:hAnsi="Arial" w:cs="Arial"/>
          <w:color w:val="000000"/>
          <w:sz w:val="22"/>
          <w:szCs w:val="22"/>
          <w:lang w:val="es-ES"/>
        </w:rPr>
      </w:pPr>
      <w:r w:rsidRPr="00B01D9A">
        <w:rPr>
          <w:rStyle w:val="Textoennegrita"/>
          <w:rFonts w:ascii="Arial" w:hAnsi="Arial" w:cs="Arial"/>
          <w:color w:val="000000"/>
          <w:sz w:val="22"/>
          <w:szCs w:val="22"/>
          <w:lang w:val="es-ES"/>
        </w:rPr>
        <w:t>ARTÍCULO TERCERO</w:t>
      </w:r>
      <w:r w:rsidRPr="00B01D9A">
        <w:rPr>
          <w:rFonts w:ascii="Arial" w:hAnsi="Arial" w:cs="Arial"/>
          <w:color w:val="000000"/>
          <w:sz w:val="22"/>
          <w:szCs w:val="22"/>
          <w:lang w:val="es-ES"/>
        </w:rPr>
        <w:t xml:space="preserve">. </w:t>
      </w:r>
      <w:r w:rsidRPr="00B01D9A">
        <w:rPr>
          <w:rFonts w:ascii="Arial" w:hAnsi="Arial" w:cs="Arial"/>
          <w:b/>
          <w:color w:val="000000"/>
          <w:sz w:val="22"/>
          <w:szCs w:val="22"/>
          <w:lang w:val="es-ES"/>
        </w:rPr>
        <w:t>COMUNICAR</w:t>
      </w:r>
      <w:r w:rsidRPr="00B01D9A">
        <w:rPr>
          <w:rFonts w:ascii="Arial" w:hAnsi="Arial" w:cs="Arial"/>
          <w:color w:val="000000"/>
          <w:sz w:val="22"/>
          <w:szCs w:val="22"/>
          <w:lang w:val="es-ES"/>
        </w:rPr>
        <w:t xml:space="preserve"> este acto a la Jurisdicción Especial para la Paz, al obligado, al despacho judicial que impuso la multa y a los demás los interesados, para el cumplimiento de lo ordenado en los anteriores artículos.</w:t>
      </w:r>
    </w:p>
    <w:p w14:paraId="2EEEAFF4" w14:textId="77777777" w:rsidR="00A825D6" w:rsidRPr="00B01D9A" w:rsidRDefault="00A825D6" w:rsidP="00A825D6">
      <w:pPr>
        <w:pStyle w:val="NormalWeb"/>
        <w:spacing w:before="0" w:beforeAutospacing="0" w:after="0" w:afterAutospacing="0"/>
        <w:jc w:val="both"/>
        <w:rPr>
          <w:rFonts w:ascii="Arial" w:hAnsi="Arial" w:cs="Arial"/>
          <w:color w:val="000000"/>
          <w:sz w:val="22"/>
          <w:szCs w:val="22"/>
        </w:rPr>
      </w:pPr>
    </w:p>
    <w:p w14:paraId="15E0FF22" w14:textId="77777777" w:rsidR="00A825D6" w:rsidRPr="00B01D9A" w:rsidRDefault="00A825D6" w:rsidP="00A825D6">
      <w:pPr>
        <w:pStyle w:val="NormalWeb"/>
        <w:spacing w:before="0" w:beforeAutospacing="0" w:after="0" w:afterAutospacing="0"/>
        <w:jc w:val="both"/>
        <w:rPr>
          <w:rFonts w:ascii="Arial" w:hAnsi="Arial" w:cs="Arial"/>
          <w:color w:val="000000"/>
          <w:sz w:val="22"/>
          <w:szCs w:val="22"/>
          <w:lang w:val="es-ES"/>
        </w:rPr>
      </w:pPr>
      <w:r w:rsidRPr="00B01D9A">
        <w:rPr>
          <w:rStyle w:val="Textoennegrita"/>
          <w:rFonts w:ascii="Arial" w:hAnsi="Arial" w:cs="Arial"/>
          <w:color w:val="000000"/>
          <w:sz w:val="22"/>
          <w:szCs w:val="22"/>
          <w:lang w:val="es-ES"/>
        </w:rPr>
        <w:t xml:space="preserve">ARTÍCULO CUARTO. </w:t>
      </w:r>
      <w:r w:rsidRPr="00B01D9A">
        <w:rPr>
          <w:rFonts w:ascii="Arial" w:hAnsi="Arial" w:cs="Arial"/>
          <w:color w:val="000000"/>
          <w:sz w:val="22"/>
          <w:szCs w:val="22"/>
          <w:lang w:val="es-ES"/>
        </w:rPr>
        <w:t xml:space="preserve">La presente resolución rige a partir de la fecha de su expedición y contra ella no procede recurso, con fundamento en lo normado en el artículo 36 de </w:t>
      </w:r>
      <w:r w:rsidRPr="00B01D9A">
        <w:rPr>
          <w:rFonts w:ascii="Arial" w:hAnsi="Arial" w:cs="Arial"/>
          <w:color w:val="000000"/>
          <w:sz w:val="22"/>
          <w:szCs w:val="22"/>
          <w:lang w:val="es-MX"/>
        </w:rPr>
        <w:t>de la Ley 1957 de 2019</w:t>
      </w:r>
      <w:r w:rsidRPr="00B01D9A">
        <w:rPr>
          <w:rFonts w:ascii="Arial" w:hAnsi="Arial" w:cs="Arial"/>
          <w:color w:val="000000"/>
          <w:sz w:val="22"/>
          <w:szCs w:val="22"/>
          <w:lang w:val="es-ES"/>
        </w:rPr>
        <w:t>.</w:t>
      </w:r>
    </w:p>
    <w:p w14:paraId="73A86682" w14:textId="77777777" w:rsidR="00A825D6" w:rsidRPr="00B01D9A" w:rsidRDefault="00A825D6" w:rsidP="00A825D6">
      <w:pPr>
        <w:pStyle w:val="NormalWeb"/>
        <w:spacing w:before="0" w:beforeAutospacing="0" w:after="0" w:afterAutospacing="0" w:line="276" w:lineRule="auto"/>
        <w:jc w:val="both"/>
        <w:rPr>
          <w:rFonts w:ascii="Arial" w:hAnsi="Arial" w:cs="Arial"/>
          <w:color w:val="000000"/>
          <w:sz w:val="22"/>
          <w:szCs w:val="22"/>
        </w:rPr>
      </w:pPr>
      <w:r w:rsidRPr="00B01D9A">
        <w:rPr>
          <w:rFonts w:ascii="Arial" w:hAnsi="Arial" w:cs="Arial"/>
          <w:color w:val="000000"/>
          <w:sz w:val="22"/>
          <w:szCs w:val="22"/>
          <w:lang w:val="es-ES"/>
        </w:rPr>
        <w:t> </w:t>
      </w:r>
    </w:p>
    <w:p w14:paraId="1E717B0C" w14:textId="77777777" w:rsidR="00A825D6" w:rsidRPr="00B01D9A" w:rsidRDefault="00A825D6" w:rsidP="00A825D6">
      <w:pPr>
        <w:spacing w:after="0"/>
        <w:jc w:val="center"/>
        <w:rPr>
          <w:rFonts w:ascii="Arial" w:eastAsia="Times New Roman" w:hAnsi="Arial" w:cs="Arial"/>
          <w:b/>
          <w:bCs/>
          <w:color w:val="000000"/>
          <w:lang w:val="es-ES" w:eastAsia="es-CO"/>
        </w:rPr>
      </w:pPr>
      <w:r w:rsidRPr="00B01D9A">
        <w:rPr>
          <w:rFonts w:ascii="Arial" w:eastAsia="Times New Roman" w:hAnsi="Arial" w:cs="Arial"/>
          <w:b/>
          <w:bCs/>
          <w:color w:val="000000"/>
          <w:lang w:val="es-ES" w:eastAsia="es-CO"/>
        </w:rPr>
        <w:t>COMUNÍQUESE Y CÚMPLASE</w:t>
      </w:r>
    </w:p>
    <w:p w14:paraId="028A2B8B" w14:textId="77777777" w:rsidR="00A825D6" w:rsidRPr="00B01D9A" w:rsidRDefault="00A825D6" w:rsidP="00A825D6">
      <w:pPr>
        <w:spacing w:after="0"/>
        <w:jc w:val="center"/>
        <w:rPr>
          <w:rFonts w:ascii="Arial" w:eastAsia="Times New Roman" w:hAnsi="Arial" w:cs="Arial"/>
          <w:color w:val="000000"/>
          <w:lang w:eastAsia="es-CO"/>
        </w:rPr>
      </w:pPr>
      <w:r w:rsidRPr="00B01D9A">
        <w:rPr>
          <w:rFonts w:ascii="Arial" w:eastAsia="Times New Roman" w:hAnsi="Arial" w:cs="Arial"/>
          <w:color w:val="000000"/>
          <w:lang w:eastAsia="es-CO"/>
        </w:rPr>
        <w:t>[SIGNATURE-R]</w:t>
      </w:r>
    </w:p>
    <w:p w14:paraId="09B51F1C" w14:textId="0C93A0E9" w:rsidR="00A825D6" w:rsidRPr="00B01D9A" w:rsidRDefault="00A825D6" w:rsidP="00A825D6">
      <w:pPr>
        <w:spacing w:after="0"/>
        <w:jc w:val="center"/>
        <w:rPr>
          <w:rFonts w:ascii="Arial" w:eastAsia="Times New Roman" w:hAnsi="Arial" w:cs="Arial"/>
          <w:color w:val="000000"/>
          <w:lang w:eastAsia="es-CO"/>
        </w:rPr>
      </w:pPr>
      <w:r w:rsidRPr="00B01D9A">
        <w:rPr>
          <w:rFonts w:ascii="Arial" w:eastAsia="Times New Roman" w:hAnsi="Arial" w:cs="Arial"/>
          <w:b/>
          <w:bCs/>
          <w:color w:val="000000"/>
          <w:lang w:eastAsia="es-CO"/>
        </w:rPr>
        <w:fldChar w:fldCharType="begin"/>
      </w:r>
      <w:r w:rsidRPr="00B01D9A">
        <w:rPr>
          <w:rFonts w:ascii="Arial" w:eastAsia="Times New Roman" w:hAnsi="Arial" w:cs="Arial"/>
          <w:b/>
          <w:bCs/>
          <w:color w:val="000000"/>
          <w:lang w:eastAsia="es-CO"/>
        </w:rPr>
        <w:instrText xml:space="preserve"> MERGEFIELD Abogado </w:instrText>
      </w:r>
      <w:r w:rsidRPr="00B01D9A">
        <w:rPr>
          <w:rFonts w:ascii="Arial" w:eastAsia="Times New Roman" w:hAnsi="Arial" w:cs="Arial"/>
          <w:b/>
          <w:bCs/>
          <w:color w:val="000000"/>
          <w:lang w:eastAsia="es-CO"/>
        </w:rPr>
        <w:fldChar w:fldCharType="separate"/>
      </w:r>
      <w:r w:rsidR="00FB1924">
        <w:rPr>
          <w:rFonts w:ascii="Arial" w:eastAsia="Times New Roman" w:hAnsi="Arial" w:cs="Arial"/>
          <w:b/>
          <w:bCs/>
          <w:noProof/>
          <w:color w:val="000000"/>
          <w:lang w:eastAsia="es-CO"/>
        </w:rPr>
        <w:t>${</w:t>
      </w:r>
      <w:r w:rsidRPr="00B01D9A">
        <w:rPr>
          <w:rFonts w:ascii="Arial" w:eastAsia="Times New Roman" w:hAnsi="Arial" w:cs="Arial"/>
          <w:b/>
          <w:bCs/>
          <w:noProof/>
          <w:color w:val="000000"/>
          <w:lang w:eastAsia="es-CO"/>
        </w:rPr>
        <w:t>Abogado</w:t>
      </w:r>
      <w:r w:rsidR="00FB1924">
        <w:rPr>
          <w:rFonts w:ascii="Arial" w:eastAsia="Times New Roman" w:hAnsi="Arial" w:cs="Arial"/>
          <w:b/>
          <w:bCs/>
          <w:noProof/>
          <w:color w:val="000000"/>
          <w:lang w:eastAsia="es-CO"/>
        </w:rPr>
        <w:t>}</w:t>
      </w:r>
      <w:r w:rsidRPr="00B01D9A">
        <w:rPr>
          <w:rFonts w:ascii="Arial" w:eastAsia="Times New Roman" w:hAnsi="Arial" w:cs="Arial"/>
          <w:b/>
          <w:bCs/>
          <w:color w:val="000000"/>
          <w:lang w:eastAsia="es-CO"/>
        </w:rPr>
        <w:fldChar w:fldCharType="end"/>
      </w:r>
      <w:r w:rsidRPr="00B01D9A">
        <w:rPr>
          <w:rFonts w:ascii="Arial" w:eastAsia="Times New Roman" w:hAnsi="Arial" w:cs="Arial"/>
          <w:color w:val="000000"/>
          <w:lang w:eastAsia="es-CO"/>
        </w:rPr>
        <w:br/>
      </w:r>
      <w:r w:rsidRPr="00B01D9A">
        <w:rPr>
          <w:rFonts w:ascii="Arial" w:eastAsia="Times New Roman" w:hAnsi="Arial" w:cs="Arial"/>
          <w:color w:val="000000"/>
          <w:lang w:eastAsia="es-CO"/>
        </w:rPr>
        <w:fldChar w:fldCharType="begin"/>
      </w:r>
      <w:r w:rsidRPr="00B01D9A">
        <w:rPr>
          <w:rFonts w:ascii="Arial" w:eastAsia="Times New Roman" w:hAnsi="Arial" w:cs="Arial"/>
          <w:color w:val="000000"/>
          <w:lang w:eastAsia="es-CO"/>
        </w:rPr>
        <w:instrText xml:space="preserve"> MERGEFIELD AbogadoEjecutor </w:instrText>
      </w:r>
      <w:r w:rsidRPr="00B01D9A">
        <w:rPr>
          <w:rFonts w:ascii="Arial" w:eastAsia="Times New Roman" w:hAnsi="Arial" w:cs="Arial"/>
          <w:color w:val="000000"/>
          <w:lang w:eastAsia="es-CO"/>
        </w:rPr>
        <w:fldChar w:fldCharType="separate"/>
      </w:r>
      <w:r w:rsidR="00FB1924">
        <w:rPr>
          <w:rFonts w:ascii="Arial" w:eastAsia="Times New Roman" w:hAnsi="Arial" w:cs="Arial"/>
          <w:noProof/>
          <w:color w:val="000000"/>
          <w:lang w:eastAsia="es-CO"/>
        </w:rPr>
        <w:t>${</w:t>
      </w:r>
      <w:r w:rsidRPr="00B01D9A">
        <w:rPr>
          <w:rFonts w:ascii="Arial" w:eastAsia="Times New Roman" w:hAnsi="Arial" w:cs="Arial"/>
          <w:noProof/>
          <w:color w:val="000000"/>
          <w:lang w:eastAsia="es-CO"/>
        </w:rPr>
        <w:t>AbogadoEjecutor</w:t>
      </w:r>
      <w:r w:rsidR="00FB1924">
        <w:rPr>
          <w:rFonts w:ascii="Arial" w:eastAsia="Times New Roman" w:hAnsi="Arial" w:cs="Arial"/>
          <w:noProof/>
          <w:color w:val="000000"/>
          <w:lang w:eastAsia="es-CO"/>
        </w:rPr>
        <w:t>}</w:t>
      </w:r>
      <w:r w:rsidRPr="00B01D9A">
        <w:rPr>
          <w:rFonts w:ascii="Arial" w:eastAsia="Times New Roman" w:hAnsi="Arial" w:cs="Arial"/>
          <w:color w:val="000000"/>
          <w:lang w:eastAsia="es-CO"/>
        </w:rPr>
        <w:fldChar w:fldCharType="end"/>
      </w:r>
    </w:p>
    <w:p w14:paraId="04771DB7" w14:textId="77777777" w:rsidR="00A825D6" w:rsidRPr="00B01D9A" w:rsidRDefault="00A825D6" w:rsidP="00A825D6">
      <w:pPr>
        <w:spacing w:after="0"/>
        <w:jc w:val="center"/>
        <w:rPr>
          <w:rFonts w:ascii="Arial" w:eastAsia="Times New Roman" w:hAnsi="Arial" w:cs="Arial"/>
          <w:color w:val="000000"/>
          <w:lang w:eastAsia="es-CO"/>
        </w:rPr>
      </w:pPr>
    </w:p>
    <w:p w14:paraId="68BBA3D9" w14:textId="6D6BA143" w:rsidR="00A825D6" w:rsidRPr="00B01D9A" w:rsidRDefault="00A825D6" w:rsidP="00A825D6">
      <w:pPr>
        <w:pStyle w:val="NormalWeb"/>
        <w:spacing w:before="0" w:beforeAutospacing="0" w:after="0" w:afterAutospacing="0" w:line="276" w:lineRule="auto"/>
        <w:rPr>
          <w:rStyle w:val="Textoennegrita"/>
          <w:rFonts w:ascii="Arial" w:hAnsi="Arial" w:cs="Arial"/>
          <w:color w:val="000000"/>
          <w:sz w:val="22"/>
          <w:szCs w:val="22"/>
        </w:rPr>
      </w:pPr>
      <w:r w:rsidRPr="00B01D9A">
        <w:rPr>
          <w:rFonts w:ascii="Arial" w:hAnsi="Arial" w:cs="Arial"/>
          <w:color w:val="000000"/>
          <w:sz w:val="22"/>
          <w:szCs w:val="22"/>
        </w:rPr>
        <w:fldChar w:fldCharType="begin"/>
      </w:r>
      <w:r w:rsidRPr="00B01D9A">
        <w:rPr>
          <w:rFonts w:ascii="Arial" w:hAnsi="Arial" w:cs="Arial"/>
          <w:color w:val="000000"/>
          <w:sz w:val="22"/>
          <w:szCs w:val="22"/>
        </w:rPr>
        <w:instrText xml:space="preserve"> MERGEFIELD  usuario </w:instrText>
      </w:r>
      <w:r w:rsidRPr="00B01D9A">
        <w:rPr>
          <w:rFonts w:ascii="Arial" w:hAnsi="Arial" w:cs="Arial"/>
          <w:color w:val="000000"/>
          <w:sz w:val="22"/>
          <w:szCs w:val="22"/>
        </w:rPr>
        <w:fldChar w:fldCharType="separate"/>
      </w:r>
      <w:r w:rsidR="00FB1924">
        <w:rPr>
          <w:rFonts w:ascii="Arial" w:hAnsi="Arial" w:cs="Arial"/>
          <w:noProof/>
          <w:color w:val="000000"/>
          <w:sz w:val="22"/>
          <w:szCs w:val="22"/>
        </w:rPr>
        <w:t>${</w:t>
      </w:r>
      <w:r w:rsidRPr="00B01D9A">
        <w:rPr>
          <w:rFonts w:ascii="Arial" w:hAnsi="Arial" w:cs="Arial"/>
          <w:noProof/>
          <w:color w:val="000000"/>
          <w:sz w:val="22"/>
          <w:szCs w:val="22"/>
        </w:rPr>
        <w:t>usuario</w:t>
      </w:r>
      <w:r w:rsidR="00FB1924">
        <w:rPr>
          <w:rFonts w:ascii="Arial" w:hAnsi="Arial" w:cs="Arial"/>
          <w:noProof/>
          <w:color w:val="000000"/>
          <w:sz w:val="22"/>
          <w:szCs w:val="22"/>
        </w:rPr>
        <w:t>}</w:t>
      </w:r>
      <w:r w:rsidRPr="00B01D9A">
        <w:rPr>
          <w:rFonts w:ascii="Arial" w:hAnsi="Arial" w:cs="Arial"/>
          <w:color w:val="000000"/>
          <w:sz w:val="22"/>
          <w:szCs w:val="22"/>
        </w:rPr>
        <w:fldChar w:fldCharType="end"/>
      </w:r>
      <w:r w:rsidRPr="00B01D9A">
        <w:rPr>
          <w:rFonts w:ascii="Arial" w:hAnsi="Arial" w:cs="Arial"/>
          <w:color w:val="000000"/>
          <w:sz w:val="22"/>
          <w:szCs w:val="22"/>
        </w:rPr>
        <w:t xml:space="preserve"> </w:t>
      </w:r>
      <w:r w:rsidRPr="00B01D9A">
        <w:rPr>
          <w:rFonts w:ascii="Arial" w:hAnsi="Arial" w:cs="Arial"/>
          <w:color w:val="FFFFFF"/>
          <w:sz w:val="22"/>
          <w:szCs w:val="22"/>
        </w:rPr>
        <w:t xml:space="preserve"> </w:t>
      </w:r>
      <w:r w:rsidRPr="00B01D9A">
        <w:rPr>
          <w:rFonts w:ascii="Arial" w:hAnsi="Arial" w:cs="Arial"/>
          <w:color w:val="000000"/>
          <w:sz w:val="22"/>
          <w:szCs w:val="22"/>
        </w:rPr>
        <w:t xml:space="preserve">Consecutivo </w:t>
      </w:r>
      <w:proofErr w:type="spellStart"/>
      <w:r w:rsidRPr="00B01D9A">
        <w:rPr>
          <w:rFonts w:ascii="Arial" w:hAnsi="Arial" w:cs="Arial"/>
          <w:color w:val="000000"/>
          <w:sz w:val="22"/>
          <w:szCs w:val="22"/>
        </w:rPr>
        <w:t>Sigobius</w:t>
      </w:r>
      <w:proofErr w:type="spellEnd"/>
      <w:r w:rsidRPr="00B01D9A">
        <w:rPr>
          <w:rFonts w:ascii="Arial" w:hAnsi="Arial" w:cs="Arial"/>
          <w:color w:val="FFFFFF"/>
          <w:sz w:val="22"/>
          <w:szCs w:val="22"/>
        </w:rPr>
        <w:t xml:space="preserve"> </w:t>
      </w:r>
      <w:proofErr w:type="spellStart"/>
      <w:r w:rsidRPr="00B01D9A">
        <w:rPr>
          <w:rFonts w:ascii="Arial" w:hAnsi="Arial" w:cs="Arial"/>
          <w:color w:val="FFFFFF"/>
          <w:sz w:val="22"/>
          <w:szCs w:val="22"/>
        </w:rPr>
        <w:t>c</w:t>
      </w:r>
      <w:r w:rsidRPr="00B01D9A">
        <w:rPr>
          <w:rStyle w:val="Textoennegrita"/>
          <w:rFonts w:ascii="Arial" w:hAnsi="Arial" w:cs="Arial"/>
          <w:color w:val="000000"/>
          <w:sz w:val="22"/>
          <w:szCs w:val="22"/>
        </w:rPr>
        <w:fldChar w:fldCharType="begin"/>
      </w:r>
      <w:r w:rsidRPr="00B01D9A">
        <w:rPr>
          <w:rStyle w:val="Textoennegrita"/>
          <w:rFonts w:ascii="Arial" w:hAnsi="Arial" w:cs="Arial"/>
          <w:color w:val="000000"/>
          <w:sz w:val="22"/>
          <w:szCs w:val="22"/>
        </w:rPr>
        <w:instrText xml:space="preserve"> MERGEFIELD  Sigobius </w:instrText>
      </w:r>
      <w:r w:rsidRPr="00B01D9A">
        <w:rPr>
          <w:rStyle w:val="Textoennegrita"/>
          <w:rFonts w:ascii="Arial" w:hAnsi="Arial" w:cs="Arial"/>
          <w:color w:val="000000"/>
          <w:sz w:val="22"/>
          <w:szCs w:val="22"/>
        </w:rPr>
        <w:fldChar w:fldCharType="separate"/>
      </w:r>
      <w:r w:rsidR="00FB1924">
        <w:rPr>
          <w:rStyle w:val="Textoennegrita"/>
          <w:rFonts w:ascii="Arial" w:hAnsi="Arial" w:cs="Arial"/>
          <w:noProof/>
          <w:color w:val="000000"/>
          <w:sz w:val="22"/>
          <w:szCs w:val="22"/>
        </w:rPr>
        <w:t>$</w:t>
      </w:r>
      <w:proofErr w:type="spellEnd"/>
      <w:r w:rsidR="00FB1924">
        <w:rPr>
          <w:rStyle w:val="Textoennegrita"/>
          <w:rFonts w:ascii="Arial" w:hAnsi="Arial" w:cs="Arial"/>
          <w:noProof/>
          <w:color w:val="000000"/>
          <w:sz w:val="22"/>
          <w:szCs w:val="22"/>
        </w:rPr>
        <w:t>{</w:t>
      </w:r>
      <w:r w:rsidRPr="00B01D9A">
        <w:rPr>
          <w:rStyle w:val="Textoennegrita"/>
          <w:rFonts w:ascii="Arial" w:hAnsi="Arial" w:cs="Arial"/>
          <w:noProof/>
          <w:color w:val="000000"/>
          <w:sz w:val="22"/>
          <w:szCs w:val="22"/>
        </w:rPr>
        <w:t>Sigobius</w:t>
      </w:r>
      <w:r w:rsidR="00FB1924">
        <w:rPr>
          <w:rStyle w:val="Textoennegrita"/>
          <w:rFonts w:ascii="Arial" w:hAnsi="Arial" w:cs="Arial"/>
          <w:noProof/>
          <w:color w:val="000000"/>
          <w:sz w:val="22"/>
          <w:szCs w:val="22"/>
        </w:rPr>
        <w:t>}</w:t>
      </w:r>
      <w:r w:rsidRPr="00B01D9A">
        <w:rPr>
          <w:rStyle w:val="Textoennegrita"/>
          <w:rFonts w:ascii="Arial" w:hAnsi="Arial" w:cs="Arial"/>
          <w:color w:val="000000"/>
          <w:sz w:val="22"/>
          <w:szCs w:val="22"/>
        </w:rPr>
        <w:fldChar w:fldCharType="end"/>
      </w:r>
    </w:p>
    <w:p w14:paraId="0189BD7D" w14:textId="77777777" w:rsidR="00A825D6" w:rsidRPr="00B01D9A" w:rsidRDefault="00A825D6" w:rsidP="00A825D6">
      <w:pPr>
        <w:pStyle w:val="NormalWeb"/>
        <w:spacing w:before="0" w:beforeAutospacing="0" w:after="0" w:afterAutospacing="0" w:line="276" w:lineRule="auto"/>
        <w:rPr>
          <w:rFonts w:ascii="Arial" w:hAnsi="Arial" w:cs="Arial"/>
          <w:sz w:val="22"/>
          <w:szCs w:val="22"/>
        </w:rPr>
      </w:pPr>
    </w:p>
    <w:p w14:paraId="1C372873" w14:textId="77777777" w:rsidR="00A825D6" w:rsidRPr="00B01D9A" w:rsidRDefault="00A825D6" w:rsidP="00A825D6">
      <w:pPr>
        <w:pStyle w:val="NormalWeb"/>
        <w:spacing w:before="0" w:beforeAutospacing="0" w:after="0" w:afterAutospacing="0" w:line="276" w:lineRule="auto"/>
        <w:rPr>
          <w:rFonts w:ascii="Arial" w:hAnsi="Arial" w:cs="Arial"/>
          <w:sz w:val="22"/>
          <w:szCs w:val="22"/>
        </w:rPr>
      </w:pPr>
    </w:p>
    <w:p w14:paraId="0B17748F" w14:textId="77777777" w:rsidR="00A825D6" w:rsidRPr="00B01D9A" w:rsidRDefault="00A825D6" w:rsidP="00A825D6">
      <w:pPr>
        <w:pStyle w:val="NormalWeb"/>
        <w:spacing w:before="0" w:beforeAutospacing="0" w:after="0" w:afterAutospacing="0" w:line="276" w:lineRule="auto"/>
        <w:rPr>
          <w:rFonts w:ascii="Arial" w:hAnsi="Arial" w:cs="Arial"/>
          <w:sz w:val="22"/>
          <w:szCs w:val="22"/>
        </w:rPr>
      </w:pPr>
    </w:p>
    <w:p w14:paraId="5A3595BE" w14:textId="4426010F" w:rsidR="006E235C" w:rsidRPr="004B4197" w:rsidRDefault="006E235C" w:rsidP="00A825D6">
      <w:pPr>
        <w:pStyle w:val="NormalWeb"/>
        <w:spacing w:before="0" w:beforeAutospacing="0" w:after="0" w:afterAutospacing="0"/>
        <w:jc w:val="center"/>
      </w:pPr>
    </w:p>
    <w:sectPr w:rsidR="006E235C" w:rsidRPr="004B4197"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1255E502"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FB1924">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FB1924">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61B9D8CE"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FB1924">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FB1924">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69F1"/>
    <w:multiLevelType w:val="multilevel"/>
    <w:tmpl w:val="D57ECE1E"/>
    <w:lvl w:ilvl="0">
      <w:start w:val="1"/>
      <w:numFmt w:val="bullet"/>
      <w:lvlText w:val=""/>
      <w:lvlJc w:val="left"/>
      <w:pPr>
        <w:tabs>
          <w:tab w:val="num" w:pos="720"/>
        </w:tabs>
        <w:ind w:left="720" w:hanging="360"/>
      </w:pPr>
      <w:rPr>
        <w:rFonts w:ascii="Symbol" w:eastAsia="Symbol" w:hAnsi="Symbol" w:hint="default"/>
      </w:rPr>
    </w:lvl>
    <w:lvl w:ilvl="1">
      <w:start w:val="1"/>
      <w:numFmt w:val="ordinalText"/>
      <w:lvlText w:val="%2:"/>
      <w:lvlJc w:val="left"/>
      <w:pPr>
        <w:tabs>
          <w:tab w:val="num" w:pos="1855"/>
        </w:tabs>
        <w:ind w:left="1135" w:firstLine="0"/>
      </w:pPr>
      <w:rPr>
        <w:rFonts w:ascii="Arial" w:eastAsia="Arial" w:hAnsi="Arial" w:cs="Arial" w:hint="default"/>
        <w:b/>
        <w:i w:val="0"/>
        <w:caps/>
        <w:color w:val="auto"/>
        <w:sz w:val="22"/>
        <w:szCs w:val="22"/>
      </w:rPr>
    </w:lvl>
    <w:lvl w:ilvl="2">
      <w:start w:val="1"/>
      <w:numFmt w:val="bullet"/>
      <w:lvlText w:val=""/>
      <w:lvlJc w:val="left"/>
      <w:pPr>
        <w:tabs>
          <w:tab w:val="num" w:pos="2160"/>
        </w:tabs>
        <w:ind w:left="2160" w:hanging="360"/>
      </w:pPr>
      <w:rPr>
        <w:rFonts w:ascii="Wingdings" w:eastAsia="Wingdings" w:hAnsi="Wingdings" w:hint="default"/>
      </w:rPr>
    </w:lvl>
    <w:lvl w:ilvl="3">
      <w:start w:val="1"/>
      <w:numFmt w:val="bullet"/>
      <w:lvlText w:val=""/>
      <w:lvlJc w:val="left"/>
      <w:pPr>
        <w:tabs>
          <w:tab w:val="num" w:pos="2880"/>
        </w:tabs>
        <w:ind w:left="2880" w:hanging="360"/>
      </w:pPr>
      <w:rPr>
        <w:rFonts w:ascii="Symbol" w:eastAsia="Symbol" w:hAnsi="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hint="default"/>
      </w:rPr>
    </w:lvl>
    <w:lvl w:ilvl="6">
      <w:start w:val="1"/>
      <w:numFmt w:val="bullet"/>
      <w:lvlText w:val=""/>
      <w:lvlJc w:val="left"/>
      <w:pPr>
        <w:tabs>
          <w:tab w:val="num" w:pos="5040"/>
        </w:tabs>
        <w:ind w:left="5040" w:hanging="360"/>
      </w:pPr>
      <w:rPr>
        <w:rFonts w:ascii="Symbol" w:eastAsia="Symbol" w:hAnsi="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hint="default"/>
      </w:rPr>
    </w:lvl>
  </w:abstractNum>
  <w:num w:numId="1" w16cid:durableId="1751196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B4197"/>
    <w:rsid w:val="004C57F1"/>
    <w:rsid w:val="00505B71"/>
    <w:rsid w:val="0052355A"/>
    <w:rsid w:val="00545B40"/>
    <w:rsid w:val="00555920"/>
    <w:rsid w:val="00580E11"/>
    <w:rsid w:val="005858DF"/>
    <w:rsid w:val="005A7890"/>
    <w:rsid w:val="005B2CFD"/>
    <w:rsid w:val="006307D2"/>
    <w:rsid w:val="00633437"/>
    <w:rsid w:val="00636A01"/>
    <w:rsid w:val="00655A4A"/>
    <w:rsid w:val="006C4995"/>
    <w:rsid w:val="006E235C"/>
    <w:rsid w:val="006F13D5"/>
    <w:rsid w:val="006F6036"/>
    <w:rsid w:val="006F78B1"/>
    <w:rsid w:val="00737AAF"/>
    <w:rsid w:val="00743B25"/>
    <w:rsid w:val="00772D73"/>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825D6"/>
    <w:rsid w:val="00A958FC"/>
    <w:rsid w:val="00AC2B3F"/>
    <w:rsid w:val="00AE72E4"/>
    <w:rsid w:val="00B06DF2"/>
    <w:rsid w:val="00B219BC"/>
    <w:rsid w:val="00B74B62"/>
    <w:rsid w:val="00B833AE"/>
    <w:rsid w:val="00B86D66"/>
    <w:rsid w:val="00BA3D15"/>
    <w:rsid w:val="00BB0560"/>
    <w:rsid w:val="00BB37F5"/>
    <w:rsid w:val="00BD7037"/>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B1924"/>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Textoindependiente">
    <w:name w:val="Body Text"/>
    <w:basedOn w:val="Normal"/>
    <w:next w:val="Normal"/>
    <w:link w:val="TextoindependienteCar"/>
    <w:rsid w:val="004B4197"/>
    <w:pPr>
      <w:spacing w:after="0" w:line="240" w:lineRule="auto"/>
      <w:jc w:val="both"/>
    </w:pPr>
    <w:rPr>
      <w:rFonts w:ascii="Arial" w:eastAsia="Times New Roman" w:hAnsi="Arial" w:cs="Times New Roman"/>
      <w:sz w:val="24"/>
      <w:szCs w:val="20"/>
      <w:lang w:val="es-ES" w:eastAsia="es-ES"/>
    </w:rPr>
  </w:style>
  <w:style w:type="character" w:customStyle="1" w:styleId="TextoindependienteCar">
    <w:name w:val="Texto independiente Car"/>
    <w:basedOn w:val="Fuentedeprrafopredeter"/>
    <w:link w:val="Textoindependiente"/>
    <w:rsid w:val="004B4197"/>
    <w:rPr>
      <w:rFonts w:ascii="Arial" w:eastAsia="Times New Roman" w:hAnsi="Arial"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231F2-B659-44C5-9214-F5579E4F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804</Words>
  <Characters>4425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2022-09-26T17:34:00Z</dcterms:created>
  <dcterms:modified xsi:type="dcterms:W3CDTF">2024-03-15T13:37:00Z</dcterms:modified>
</cp:coreProperties>
</file>