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FA39" w14:textId="20C4744B" w:rsidR="00110AEE" w:rsidRPr="002247FA" w:rsidRDefault="00110AEE" w:rsidP="00110AE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247FA">
        <w:rPr>
          <w:rFonts w:ascii="Arial" w:hAnsi="Arial" w:cs="Arial"/>
          <w:sz w:val="22"/>
          <w:szCs w:val="22"/>
        </w:rPr>
        <w:fldChar w:fldCharType="begin"/>
      </w:r>
      <w:r w:rsidRPr="002247FA">
        <w:rPr>
          <w:rFonts w:ascii="Arial" w:hAnsi="Arial" w:cs="Arial"/>
          <w:sz w:val="22"/>
          <w:szCs w:val="22"/>
        </w:rPr>
        <w:instrText xml:space="preserve"> MERGEFIELD Sigobius </w:instrText>
      </w:r>
      <w:r w:rsidRPr="002247FA">
        <w:rPr>
          <w:rFonts w:ascii="Arial" w:hAnsi="Arial" w:cs="Arial"/>
          <w:sz w:val="22"/>
          <w:szCs w:val="22"/>
        </w:rPr>
        <w:fldChar w:fldCharType="separate"/>
      </w:r>
      <w:r w:rsidR="00BD6F79">
        <w:rPr>
          <w:rFonts w:ascii="Arial" w:hAnsi="Arial" w:cs="Arial"/>
          <w:noProof/>
          <w:sz w:val="22"/>
          <w:szCs w:val="22"/>
        </w:rPr>
        <w:t>${</w:t>
      </w:r>
      <w:r w:rsidRPr="002247FA">
        <w:rPr>
          <w:rFonts w:ascii="Arial" w:hAnsi="Arial" w:cs="Arial"/>
          <w:noProof/>
          <w:sz w:val="22"/>
          <w:szCs w:val="22"/>
        </w:rPr>
        <w:t>Sigobius</w:t>
      </w:r>
      <w:r w:rsidR="00BD6F79">
        <w:rPr>
          <w:rFonts w:ascii="Arial" w:hAnsi="Arial" w:cs="Arial"/>
          <w:noProof/>
          <w:sz w:val="22"/>
          <w:szCs w:val="22"/>
        </w:rPr>
        <w:t>}</w:t>
      </w:r>
      <w:r w:rsidRPr="002247FA">
        <w:rPr>
          <w:rFonts w:ascii="Arial" w:hAnsi="Arial" w:cs="Arial"/>
          <w:sz w:val="22"/>
          <w:szCs w:val="22"/>
        </w:rPr>
        <w:fldChar w:fldCharType="end"/>
      </w:r>
    </w:p>
    <w:p w14:paraId="4D441BA5" w14:textId="77777777" w:rsidR="00110AEE" w:rsidRPr="002247FA" w:rsidRDefault="00110AEE" w:rsidP="00110AEE">
      <w:pPr>
        <w:pStyle w:val="NormalWeb"/>
        <w:spacing w:before="0" w:beforeAutospacing="0" w:after="0" w:afterAutospacing="0"/>
        <w:rPr>
          <w:rFonts w:ascii="Arial" w:eastAsia="Arial" w:hAnsi="Arial" w:cs="Arial"/>
          <w:iCs/>
          <w:sz w:val="22"/>
          <w:szCs w:val="22"/>
        </w:rPr>
      </w:pPr>
      <w:r w:rsidRPr="002247FA">
        <w:rPr>
          <w:rFonts w:ascii="Arial" w:eastAsia="Arial" w:hAnsi="Arial" w:cs="Arial"/>
          <w:iCs/>
          <w:sz w:val="18"/>
          <w:szCs w:val="22"/>
        </w:rPr>
        <w:t>Al contestar cite este número</w:t>
      </w:r>
    </w:p>
    <w:p w14:paraId="48E578F5" w14:textId="77777777" w:rsidR="00110AEE" w:rsidRPr="002247FA" w:rsidRDefault="00110AEE" w:rsidP="00110AE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65E3E0D" w14:textId="75128364" w:rsidR="00110AEE" w:rsidRPr="002247FA" w:rsidRDefault="00110AEE" w:rsidP="00110AEE">
      <w:pPr>
        <w:spacing w:after="0" w:line="240" w:lineRule="auto"/>
        <w:rPr>
          <w:rFonts w:ascii="Arial" w:eastAsia="Arial" w:hAnsi="Arial" w:cs="Arial"/>
        </w:rPr>
      </w:pPr>
      <w:r w:rsidRPr="002247FA">
        <w:rPr>
          <w:rFonts w:ascii="Arial" w:eastAsia="Arial" w:hAnsi="Arial" w:cs="Arial"/>
          <w:color w:val="000000"/>
        </w:rPr>
        <w:fldChar w:fldCharType="begin"/>
      </w:r>
      <w:r w:rsidRPr="002247FA">
        <w:rPr>
          <w:rFonts w:ascii="Arial" w:eastAsia="Arial" w:hAnsi="Arial" w:cs="Arial"/>
          <w:color w:val="000000"/>
        </w:rPr>
        <w:instrText xml:space="preserve"> MERGEFIELD  Ciudad </w:instrText>
      </w:r>
      <w:r w:rsidRPr="002247FA">
        <w:rPr>
          <w:rFonts w:ascii="Arial" w:eastAsia="Arial" w:hAnsi="Arial" w:cs="Arial"/>
          <w:color w:val="000000"/>
        </w:rPr>
        <w:fldChar w:fldCharType="separate"/>
      </w:r>
      <w:r w:rsidR="00BD6F79">
        <w:rPr>
          <w:rFonts w:ascii="Arial" w:eastAsia="Arial" w:hAnsi="Arial" w:cs="Arial"/>
          <w:noProof/>
          <w:color w:val="000000"/>
        </w:rPr>
        <w:t>${</w:t>
      </w:r>
      <w:r w:rsidRPr="002247FA">
        <w:rPr>
          <w:rFonts w:ascii="Arial" w:eastAsia="Arial" w:hAnsi="Arial" w:cs="Arial"/>
          <w:noProof/>
          <w:color w:val="000000"/>
        </w:rPr>
        <w:t>Ciudad</w:t>
      </w:r>
      <w:r w:rsidR="00BD6F79">
        <w:rPr>
          <w:rFonts w:ascii="Arial" w:eastAsia="Arial" w:hAnsi="Arial" w:cs="Arial"/>
          <w:noProof/>
          <w:color w:val="000000"/>
        </w:rPr>
        <w:t>}</w:t>
      </w:r>
      <w:r w:rsidRPr="002247FA">
        <w:rPr>
          <w:rFonts w:ascii="Arial" w:eastAsia="Arial" w:hAnsi="Arial" w:cs="Arial"/>
          <w:color w:val="000000"/>
        </w:rPr>
        <w:fldChar w:fldCharType="end"/>
      </w:r>
      <w:r w:rsidRPr="002247FA">
        <w:rPr>
          <w:rFonts w:ascii="Arial" w:eastAsia="Arial" w:hAnsi="Arial" w:cs="Arial"/>
          <w:color w:val="000000"/>
        </w:rPr>
        <w:t xml:space="preserve">, </w:t>
      </w:r>
      <w:r w:rsidRPr="002247FA">
        <w:rPr>
          <w:rFonts w:ascii="Arial" w:eastAsia="Arial" w:hAnsi="Arial" w:cs="Arial"/>
        </w:rPr>
        <w:fldChar w:fldCharType="begin"/>
      </w:r>
      <w:r w:rsidRPr="002247FA">
        <w:rPr>
          <w:rFonts w:ascii="Arial" w:eastAsia="Arial" w:hAnsi="Arial" w:cs="Arial"/>
        </w:rPr>
        <w:instrText xml:space="preserve"> MERGEFIELD FechaHoy </w:instrText>
      </w:r>
      <w:r w:rsidRPr="002247FA">
        <w:rPr>
          <w:rFonts w:ascii="Arial" w:eastAsia="Arial" w:hAnsi="Arial" w:cs="Arial"/>
        </w:rPr>
        <w:fldChar w:fldCharType="separate"/>
      </w:r>
      <w:r w:rsidR="00BD6F79">
        <w:rPr>
          <w:rFonts w:ascii="Arial" w:eastAsia="Arial" w:hAnsi="Arial" w:cs="Arial"/>
          <w:noProof/>
        </w:rPr>
        <w:t>${</w:t>
      </w:r>
      <w:r w:rsidRPr="002247FA">
        <w:rPr>
          <w:rFonts w:ascii="Arial" w:eastAsia="Arial" w:hAnsi="Arial" w:cs="Arial"/>
          <w:noProof/>
        </w:rPr>
        <w:t>FechaHoy</w:t>
      </w:r>
      <w:r w:rsidR="00BD6F79">
        <w:rPr>
          <w:rFonts w:ascii="Arial" w:eastAsia="Arial" w:hAnsi="Arial" w:cs="Arial"/>
          <w:noProof/>
        </w:rPr>
        <w:t>}</w:t>
      </w:r>
      <w:r w:rsidRPr="002247FA">
        <w:rPr>
          <w:rFonts w:ascii="Arial" w:eastAsia="Arial" w:hAnsi="Arial" w:cs="Arial"/>
        </w:rPr>
        <w:fldChar w:fldCharType="end"/>
      </w:r>
    </w:p>
    <w:p w14:paraId="087F338C" w14:textId="77777777" w:rsidR="00110AEE" w:rsidRPr="002247FA" w:rsidRDefault="00110AEE" w:rsidP="00110AEE">
      <w:pPr>
        <w:pStyle w:val="Sinespaciado"/>
        <w:rPr>
          <w:rFonts w:ascii="Arial" w:hAnsi="Arial" w:cs="Arial"/>
          <w:lang w:eastAsia="es-CO"/>
        </w:rPr>
      </w:pPr>
    </w:p>
    <w:p w14:paraId="12E92587" w14:textId="6DFF4538" w:rsidR="00110AEE" w:rsidRPr="002247FA" w:rsidRDefault="00110AEE" w:rsidP="00110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</w:rPr>
      </w:pPr>
      <w:r w:rsidRPr="002247FA">
        <w:rPr>
          <w:rFonts w:ascii="Arial" w:eastAsia="Arial" w:hAnsi="Arial" w:cs="Arial"/>
          <w:color w:val="FF0000"/>
        </w:rPr>
        <w:fldChar w:fldCharType="begin"/>
      </w:r>
      <w:r w:rsidRPr="002247FA">
        <w:rPr>
          <w:rFonts w:ascii="Arial" w:eastAsia="Arial" w:hAnsi="Arial" w:cs="Arial"/>
          <w:color w:val="FF0000"/>
        </w:rPr>
        <w:instrText xml:space="preserve"> MERGEFIELD  TableStart:Campos </w:instrText>
      </w:r>
      <w:r w:rsidRPr="002247FA">
        <w:rPr>
          <w:rFonts w:ascii="Arial" w:eastAsia="Arial" w:hAnsi="Arial" w:cs="Arial"/>
          <w:color w:val="FF0000"/>
        </w:rPr>
        <w:fldChar w:fldCharType="separate"/>
      </w:r>
      <w:r w:rsidR="00BD6F79">
        <w:rPr>
          <w:rFonts w:ascii="Arial" w:eastAsia="Arial" w:hAnsi="Arial" w:cs="Arial"/>
          <w:noProof/>
          <w:color w:val="FF0000"/>
        </w:rPr>
        <w:t>${</w:t>
      </w:r>
      <w:r w:rsidRPr="002247FA">
        <w:rPr>
          <w:rFonts w:ascii="Arial" w:eastAsia="Arial" w:hAnsi="Arial" w:cs="Arial"/>
          <w:noProof/>
          <w:color w:val="FF0000"/>
        </w:rPr>
        <w:t>TableStart:Campos</w:t>
      </w:r>
      <w:r w:rsidR="00BD6F79">
        <w:rPr>
          <w:rFonts w:ascii="Arial" w:eastAsia="Arial" w:hAnsi="Arial" w:cs="Arial"/>
          <w:noProof/>
          <w:color w:val="FF0000"/>
        </w:rPr>
        <w:t>}</w:t>
      </w:r>
      <w:r w:rsidRPr="002247FA">
        <w:rPr>
          <w:rFonts w:ascii="Arial" w:eastAsia="Arial" w:hAnsi="Arial" w:cs="Arial"/>
          <w:color w:val="FF0000"/>
        </w:rPr>
        <w:fldChar w:fldCharType="end"/>
      </w:r>
    </w:p>
    <w:p w14:paraId="15517134" w14:textId="6A238FF3" w:rsidR="00110AEE" w:rsidRPr="00110AEE" w:rsidRDefault="00110AEE" w:rsidP="00110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FFFF" w:themeColor="background1"/>
        </w:rPr>
      </w:pPr>
      <w:r w:rsidRPr="00110AEE">
        <w:rPr>
          <w:rFonts w:ascii="Arial" w:eastAsia="Arial" w:hAnsi="Arial" w:cs="Arial"/>
          <w:color w:val="FFFFFF" w:themeColor="background1"/>
        </w:rPr>
        <w:fldChar w:fldCharType="begin"/>
      </w:r>
      <w:r w:rsidRPr="00110AEE">
        <w:rPr>
          <w:rFonts w:ascii="Arial" w:eastAsia="Arial" w:hAnsi="Arial" w:cs="Arial"/>
          <w:color w:val="FFFFFF" w:themeColor="background1"/>
        </w:rPr>
        <w:instrText xml:space="preserve"> MERGEFIELD Remisorio </w:instrText>
      </w:r>
      <w:r w:rsidRPr="00110AEE">
        <w:rPr>
          <w:rFonts w:ascii="Arial" w:eastAsia="Arial" w:hAnsi="Arial" w:cs="Arial"/>
          <w:color w:val="FFFFFF" w:themeColor="background1"/>
        </w:rPr>
        <w:fldChar w:fldCharType="separate"/>
      </w:r>
      <w:r w:rsidR="00BD6F79">
        <w:rPr>
          <w:rFonts w:ascii="Arial" w:eastAsia="Arial" w:hAnsi="Arial" w:cs="Arial"/>
          <w:noProof/>
          <w:color w:val="FFFFFF" w:themeColor="background1"/>
        </w:rPr>
        <w:t>${</w:t>
      </w:r>
      <w:r w:rsidRPr="00110AEE">
        <w:rPr>
          <w:rFonts w:ascii="Arial" w:eastAsia="Arial" w:hAnsi="Arial" w:cs="Arial"/>
          <w:noProof/>
          <w:color w:val="FFFFFF" w:themeColor="background1"/>
        </w:rPr>
        <w:t>Remisorio</w:t>
      </w:r>
      <w:r w:rsidR="00BD6F79">
        <w:rPr>
          <w:rFonts w:ascii="Arial" w:eastAsia="Arial" w:hAnsi="Arial" w:cs="Arial"/>
          <w:noProof/>
          <w:color w:val="FFFFFF" w:themeColor="background1"/>
        </w:rPr>
        <w:t>}</w:t>
      </w:r>
      <w:r w:rsidRPr="00110AEE">
        <w:rPr>
          <w:rFonts w:ascii="Arial" w:eastAsia="Arial" w:hAnsi="Arial" w:cs="Arial"/>
          <w:color w:val="FFFFFF" w:themeColor="background1"/>
        </w:rPr>
        <w:fldChar w:fldCharType="end"/>
      </w:r>
    </w:p>
    <w:p w14:paraId="2C625B7F" w14:textId="77777777" w:rsidR="00110AEE" w:rsidRPr="002247FA" w:rsidRDefault="00110AEE" w:rsidP="00110AEE">
      <w:pPr>
        <w:spacing w:after="0"/>
        <w:ind w:left="28" w:right="38"/>
        <w:rPr>
          <w:rFonts w:ascii="Arial" w:hAnsi="Arial" w:cs="Arial"/>
        </w:rPr>
      </w:pPr>
      <w:r w:rsidRPr="002247FA">
        <w:rPr>
          <w:rFonts w:ascii="Arial" w:hAnsi="Arial" w:cs="Arial"/>
        </w:rPr>
        <w:t>Doctora</w:t>
      </w:r>
    </w:p>
    <w:p w14:paraId="545CF120" w14:textId="77777777" w:rsidR="00110AEE" w:rsidRPr="002247FA" w:rsidRDefault="00110AEE" w:rsidP="00110AEE">
      <w:pPr>
        <w:spacing w:after="0"/>
        <w:ind w:left="28" w:right="38"/>
        <w:rPr>
          <w:rFonts w:ascii="Arial" w:hAnsi="Arial" w:cs="Arial"/>
          <w:b/>
        </w:rPr>
      </w:pPr>
      <w:r w:rsidRPr="002247FA">
        <w:rPr>
          <w:rFonts w:ascii="Arial" w:hAnsi="Arial" w:cs="Arial"/>
          <w:b/>
        </w:rPr>
        <w:t>Martha Lucia Zamora Ávila</w:t>
      </w:r>
    </w:p>
    <w:p w14:paraId="0C9B383D" w14:textId="77777777" w:rsidR="00110AEE" w:rsidRPr="002247FA" w:rsidRDefault="00110AEE" w:rsidP="00110AEE">
      <w:pPr>
        <w:spacing w:after="0"/>
        <w:ind w:left="28" w:right="38"/>
        <w:rPr>
          <w:rFonts w:ascii="Arial" w:hAnsi="Arial" w:cs="Arial"/>
        </w:rPr>
      </w:pPr>
      <w:r w:rsidRPr="002247FA">
        <w:rPr>
          <w:rFonts w:ascii="Arial" w:hAnsi="Arial" w:cs="Arial"/>
        </w:rPr>
        <w:t>Directora Agencia Nacional de Defensa Jurídica del Estado</w:t>
      </w:r>
    </w:p>
    <w:p w14:paraId="39C926F2" w14:textId="77777777" w:rsidR="00110AEE" w:rsidRPr="002247FA" w:rsidRDefault="00110AEE" w:rsidP="00110AEE">
      <w:pPr>
        <w:spacing w:after="0"/>
        <w:ind w:left="28" w:right="38"/>
        <w:rPr>
          <w:rFonts w:ascii="Arial" w:hAnsi="Arial" w:cs="Arial"/>
        </w:rPr>
      </w:pPr>
      <w:r w:rsidRPr="002247FA">
        <w:rPr>
          <w:rFonts w:ascii="Arial" w:hAnsi="Arial" w:cs="Arial"/>
        </w:rPr>
        <w:t>Correo:</w:t>
      </w:r>
      <w:r w:rsidRPr="002247FA">
        <w:rPr>
          <w:rStyle w:val="Hipervnculo"/>
          <w:rFonts w:ascii="Arial" w:hAnsi="Arial" w:cs="Arial"/>
        </w:rPr>
        <w:t xml:space="preserve"> </w:t>
      </w:r>
      <w:hyperlink r:id="rId7" w:history="1">
        <w:r w:rsidRPr="002247FA">
          <w:rPr>
            <w:rStyle w:val="Hipervnculo"/>
            <w:rFonts w:ascii="Arial" w:hAnsi="Arial" w:cs="Arial"/>
          </w:rPr>
          <w:t>Procesosnacionales@defensajuridica.gov.co</w:t>
        </w:r>
      </w:hyperlink>
      <w:r w:rsidRPr="002247FA">
        <w:rPr>
          <w:rFonts w:ascii="Arial" w:hAnsi="Arial" w:cs="Arial"/>
        </w:rPr>
        <w:t xml:space="preserve"> </w:t>
      </w:r>
    </w:p>
    <w:p w14:paraId="74E7E0E3" w14:textId="77777777" w:rsidR="00110AEE" w:rsidRPr="002247FA" w:rsidRDefault="00110AEE" w:rsidP="00110AE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7EAB4F89" w14:textId="77777777" w:rsidR="00110AEE" w:rsidRPr="002247FA" w:rsidRDefault="00110AEE" w:rsidP="00110AEE">
      <w:pPr>
        <w:tabs>
          <w:tab w:val="left" w:pos="8505"/>
        </w:tabs>
        <w:spacing w:after="0"/>
        <w:ind w:right="51"/>
        <w:jc w:val="both"/>
        <w:rPr>
          <w:rFonts w:ascii="Arial" w:eastAsia="Arial" w:hAnsi="Arial" w:cs="Arial"/>
          <w:iCs/>
        </w:rPr>
      </w:pPr>
      <w:r w:rsidRPr="002247FA">
        <w:rPr>
          <w:rFonts w:ascii="Arial" w:eastAsia="Arial" w:hAnsi="Arial" w:cs="Arial"/>
          <w:b/>
          <w:iCs/>
        </w:rPr>
        <w:t>Asunto</w:t>
      </w:r>
      <w:r w:rsidRPr="002247FA">
        <w:rPr>
          <w:rFonts w:ascii="Arial" w:eastAsia="Arial" w:hAnsi="Arial" w:cs="Arial"/>
          <w:iCs/>
        </w:rPr>
        <w:t xml:space="preserve">: Remisión de título ejecutivo constitutivo de multa penal (Ley 599 de 2000) por falta de competencia de la Rama Judicial para adelantar proceso de cobro coactivo. </w:t>
      </w:r>
    </w:p>
    <w:p w14:paraId="0D172A57" w14:textId="77777777" w:rsidR="00110AEE" w:rsidRPr="002247FA" w:rsidRDefault="00110AEE" w:rsidP="00110AEE">
      <w:pPr>
        <w:spacing w:after="0"/>
        <w:ind w:right="283"/>
        <w:jc w:val="both"/>
        <w:rPr>
          <w:rFonts w:ascii="Arial" w:eastAsia="Arial" w:hAnsi="Arial" w:cs="Arial"/>
          <w:iCs/>
        </w:rPr>
      </w:pPr>
    </w:p>
    <w:p w14:paraId="4CC010EA" w14:textId="77777777" w:rsidR="00110AEE" w:rsidRPr="002247FA" w:rsidRDefault="00110AEE" w:rsidP="00110AEE">
      <w:pPr>
        <w:spacing w:after="0"/>
        <w:ind w:right="283"/>
        <w:jc w:val="both"/>
        <w:rPr>
          <w:rFonts w:ascii="Arial" w:eastAsia="Arial" w:hAnsi="Arial" w:cs="Arial"/>
          <w:iCs/>
        </w:rPr>
      </w:pPr>
      <w:r w:rsidRPr="002247FA">
        <w:rPr>
          <w:rFonts w:ascii="Arial" w:eastAsia="Arial" w:hAnsi="Arial" w:cs="Arial"/>
          <w:iCs/>
        </w:rPr>
        <w:t>Respetada doctora Martha Lucia:</w:t>
      </w:r>
    </w:p>
    <w:p w14:paraId="7F55BB85" w14:textId="77777777" w:rsidR="00110AEE" w:rsidRPr="002247FA" w:rsidRDefault="00110AEE" w:rsidP="00110AEE">
      <w:pPr>
        <w:spacing w:after="0"/>
        <w:ind w:right="283"/>
        <w:jc w:val="both"/>
        <w:rPr>
          <w:rFonts w:ascii="Arial" w:eastAsia="Arial" w:hAnsi="Arial" w:cs="Arial"/>
          <w:iCs/>
        </w:rPr>
      </w:pPr>
    </w:p>
    <w:p w14:paraId="1707C758" w14:textId="77777777" w:rsidR="00110AEE" w:rsidRPr="002247FA" w:rsidRDefault="00110AEE" w:rsidP="00110AEE">
      <w:pPr>
        <w:pStyle w:val="Cuerpodeltexto0"/>
        <w:shd w:val="clear" w:color="auto" w:fill="auto"/>
        <w:ind w:right="60" w:firstLine="0"/>
        <w:jc w:val="both"/>
        <w:rPr>
          <w:b/>
          <w:color w:val="000000"/>
          <w:u w:val="single"/>
        </w:rPr>
      </w:pPr>
      <w:r w:rsidRPr="002247FA">
        <w:rPr>
          <w:color w:val="000000"/>
          <w:lang w:eastAsia="es-CO"/>
        </w:rPr>
        <w:t xml:space="preserve">Conforme a la competencia asignada a la Agencia Nacional de Defensa Jurídica del Estado en el artículo 6 de la Ley 2197 de 2022 </w:t>
      </w:r>
      <w:r w:rsidRPr="002247FA">
        <w:rPr>
          <w:b/>
          <w:i/>
        </w:rPr>
        <w:t>"(...) El procedimiento administrativo de cobro coactivo por concepto de multas será de responsabilidad de la Agencia Nacional de Defensa Jurídica del Estado(...)"</w:t>
      </w:r>
      <w:r w:rsidRPr="002247FA">
        <w:rPr>
          <w:color w:val="000000"/>
          <w:lang w:eastAsia="es-CO"/>
        </w:rPr>
        <w:t xml:space="preserve">, del análisis jurídico efectuado al título ejecutivo de la referencia, se constató, que se trata de una multa penal, cuya competencia de cobro, corresponde a esa entidad, en la medida en que su exigibilidad se concretó con posterioridad a la publicación de la precitada Ley, es decir, posterior al 25 de enero de 2022. </w:t>
      </w:r>
    </w:p>
    <w:p w14:paraId="20772F59" w14:textId="77777777" w:rsidR="00110AEE" w:rsidRPr="002247FA" w:rsidRDefault="00110AEE" w:rsidP="00110AEE">
      <w:pPr>
        <w:pStyle w:val="Textoindependiente"/>
        <w:tabs>
          <w:tab w:val="left" w:pos="0"/>
        </w:tabs>
        <w:ind w:right="0"/>
        <w:rPr>
          <w:color w:val="000000"/>
          <w:sz w:val="22"/>
          <w:szCs w:val="22"/>
          <w:lang w:val="es-CO"/>
        </w:rPr>
      </w:pPr>
      <w:r w:rsidRPr="002247FA">
        <w:rPr>
          <w:color w:val="000000"/>
          <w:sz w:val="22"/>
          <w:szCs w:val="22"/>
          <w:lang w:val="es-CO"/>
        </w:rPr>
        <w:t>Por lo anterior, con el debido respeto, me permito remitirle los procesos que a continuación se relacionan, para que esa Entidad pueda adelantar el respectivo cobro coactivo de las obligaciones allí contenidas.</w:t>
      </w:r>
    </w:p>
    <w:p w14:paraId="17601B89" w14:textId="77777777" w:rsidR="00110AEE" w:rsidRPr="002247FA" w:rsidRDefault="00110AEE" w:rsidP="00110AEE">
      <w:pPr>
        <w:spacing w:after="0" w:line="240" w:lineRule="auto"/>
        <w:ind w:right="283"/>
        <w:jc w:val="both"/>
        <w:rPr>
          <w:rFonts w:ascii="Arial" w:eastAsia="Arial" w:hAnsi="Arial" w:cs="Arial"/>
          <w:color w:val="000000"/>
        </w:rPr>
      </w:pPr>
    </w:p>
    <w:tbl>
      <w:tblPr>
        <w:tblW w:w="9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95"/>
        <w:gridCol w:w="4504"/>
        <w:gridCol w:w="2492"/>
      </w:tblGrid>
      <w:tr w:rsidR="00110AEE" w:rsidRPr="002247FA" w14:paraId="5A14CF6B" w14:textId="77777777" w:rsidTr="00AC7739">
        <w:trPr>
          <w:trHeight w:val="310"/>
        </w:trPr>
        <w:tc>
          <w:tcPr>
            <w:tcW w:w="2295" w:type="dxa"/>
          </w:tcPr>
          <w:p w14:paraId="5D0D2511" w14:textId="77777777" w:rsidR="00110AEE" w:rsidRPr="002247FA" w:rsidRDefault="00110AEE" w:rsidP="00AC7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2247FA"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4504" w:type="dxa"/>
          </w:tcPr>
          <w:p w14:paraId="5C53F642" w14:textId="77777777" w:rsidR="00110AEE" w:rsidRPr="002247FA" w:rsidRDefault="00110AEE" w:rsidP="00AC7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2247FA">
              <w:rPr>
                <w:rFonts w:ascii="Arial" w:eastAsia="Arial" w:hAnsi="Arial" w:cs="Arial"/>
                <w:b/>
              </w:rPr>
              <w:t>Identificación</w:t>
            </w:r>
          </w:p>
        </w:tc>
        <w:tc>
          <w:tcPr>
            <w:tcW w:w="2492" w:type="dxa"/>
          </w:tcPr>
          <w:p w14:paraId="1C1B3033" w14:textId="77777777" w:rsidR="00110AEE" w:rsidRPr="002247FA" w:rsidRDefault="00110AEE" w:rsidP="00AC7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2247FA">
              <w:rPr>
                <w:rFonts w:ascii="Arial" w:eastAsia="Arial" w:hAnsi="Arial" w:cs="Arial"/>
                <w:b/>
              </w:rPr>
              <w:t>CUI (23 Dígitos)</w:t>
            </w:r>
          </w:p>
        </w:tc>
      </w:tr>
      <w:tr w:rsidR="00110AEE" w:rsidRPr="002247FA" w14:paraId="3097480C" w14:textId="77777777" w:rsidTr="00AC7739">
        <w:trPr>
          <w:trHeight w:val="145"/>
        </w:trPr>
        <w:tc>
          <w:tcPr>
            <w:tcW w:w="2295" w:type="dxa"/>
          </w:tcPr>
          <w:p w14:paraId="6B66333B" w14:textId="26DF1417" w:rsidR="00110AEE" w:rsidRPr="002247FA" w:rsidRDefault="00110AEE" w:rsidP="00AC7739">
            <w:pPr>
              <w:spacing w:after="0" w:line="240" w:lineRule="auto"/>
              <w:ind w:right="283"/>
              <w:jc w:val="both"/>
              <w:rPr>
                <w:rFonts w:ascii="Arial" w:eastAsia="Arial" w:hAnsi="Arial" w:cs="Arial"/>
              </w:rPr>
            </w:pPr>
            <w:r w:rsidRPr="002247FA">
              <w:rPr>
                <w:rFonts w:ascii="Arial" w:eastAsia="Arial" w:hAnsi="Arial" w:cs="Arial"/>
              </w:rPr>
              <w:fldChar w:fldCharType="begin"/>
            </w:r>
            <w:r w:rsidRPr="002247FA">
              <w:rPr>
                <w:rFonts w:ascii="Arial" w:eastAsia="Arial" w:hAnsi="Arial" w:cs="Arial"/>
              </w:rPr>
              <w:instrText xml:space="preserve"> MERGEFIELD  TableStart:Sancionados </w:instrText>
            </w:r>
            <w:r w:rsidRPr="002247FA">
              <w:rPr>
                <w:rFonts w:ascii="Arial" w:eastAsia="Arial" w:hAnsi="Arial" w:cs="Arial"/>
              </w:rPr>
              <w:fldChar w:fldCharType="separate"/>
            </w:r>
            <w:r w:rsidR="00BD6F79">
              <w:rPr>
                <w:rFonts w:ascii="Arial" w:eastAsia="Arial" w:hAnsi="Arial" w:cs="Arial"/>
                <w:noProof/>
              </w:rPr>
              <w:t>${</w:t>
            </w:r>
            <w:r w:rsidRPr="002247FA">
              <w:rPr>
                <w:rFonts w:ascii="Arial" w:eastAsia="Arial" w:hAnsi="Arial" w:cs="Arial"/>
                <w:noProof/>
              </w:rPr>
              <w:t>TableStart:Sancionados</w:t>
            </w:r>
            <w:r w:rsidR="00BD6F79">
              <w:rPr>
                <w:rFonts w:ascii="Arial" w:eastAsia="Arial" w:hAnsi="Arial" w:cs="Arial"/>
                <w:noProof/>
              </w:rPr>
              <w:t>}</w:t>
            </w:r>
            <w:r w:rsidRPr="002247FA">
              <w:rPr>
                <w:rFonts w:ascii="Arial" w:eastAsia="Arial" w:hAnsi="Arial" w:cs="Arial"/>
              </w:rPr>
              <w:fldChar w:fldCharType="end"/>
            </w:r>
            <w:r w:rsidRPr="002247FA">
              <w:rPr>
                <w:rFonts w:ascii="Arial" w:eastAsia="Arial" w:hAnsi="Arial" w:cs="Arial"/>
              </w:rPr>
              <w:fldChar w:fldCharType="begin"/>
            </w:r>
            <w:r w:rsidRPr="002247FA">
              <w:rPr>
                <w:rFonts w:ascii="Arial" w:eastAsia="Arial" w:hAnsi="Arial" w:cs="Arial"/>
              </w:rPr>
              <w:instrText xml:space="preserve"> MERGEFIELD  Sancionado </w:instrText>
            </w:r>
            <w:r w:rsidRPr="002247FA">
              <w:rPr>
                <w:rFonts w:ascii="Arial" w:eastAsia="Arial" w:hAnsi="Arial" w:cs="Arial"/>
              </w:rPr>
              <w:fldChar w:fldCharType="separate"/>
            </w:r>
            <w:r w:rsidR="00BD6F79">
              <w:rPr>
                <w:rFonts w:ascii="Arial" w:eastAsia="Arial" w:hAnsi="Arial" w:cs="Arial"/>
                <w:noProof/>
              </w:rPr>
              <w:t>${</w:t>
            </w:r>
            <w:r w:rsidRPr="002247FA">
              <w:rPr>
                <w:rFonts w:ascii="Arial" w:eastAsia="Arial" w:hAnsi="Arial" w:cs="Arial"/>
                <w:noProof/>
              </w:rPr>
              <w:t>Sancionado</w:t>
            </w:r>
            <w:r w:rsidR="00BD6F79">
              <w:rPr>
                <w:rFonts w:ascii="Arial" w:eastAsia="Arial" w:hAnsi="Arial" w:cs="Arial"/>
                <w:noProof/>
              </w:rPr>
              <w:t>}</w:t>
            </w:r>
            <w:r w:rsidRPr="002247FA">
              <w:rPr>
                <w:rFonts w:ascii="Arial" w:eastAsia="Arial" w:hAnsi="Arial" w:cs="Arial"/>
              </w:rPr>
              <w:fldChar w:fldCharType="end"/>
            </w:r>
          </w:p>
        </w:tc>
        <w:tc>
          <w:tcPr>
            <w:tcW w:w="4504" w:type="dxa"/>
          </w:tcPr>
          <w:p w14:paraId="4AC845D6" w14:textId="54892E75" w:rsidR="00110AEE" w:rsidRPr="002247FA" w:rsidRDefault="00110AEE" w:rsidP="00AC7739">
            <w:pPr>
              <w:spacing w:after="0" w:line="240" w:lineRule="auto"/>
              <w:ind w:right="283"/>
              <w:jc w:val="both"/>
              <w:rPr>
                <w:rFonts w:ascii="Arial" w:eastAsia="Arial" w:hAnsi="Arial" w:cs="Arial"/>
              </w:rPr>
            </w:pPr>
            <w:r w:rsidRPr="002247FA">
              <w:rPr>
                <w:rFonts w:ascii="Arial" w:eastAsia="Arial" w:hAnsi="Arial" w:cs="Arial"/>
              </w:rPr>
              <w:fldChar w:fldCharType="begin"/>
            </w:r>
            <w:r w:rsidRPr="002247FA">
              <w:rPr>
                <w:rFonts w:ascii="Arial" w:eastAsia="Arial" w:hAnsi="Arial" w:cs="Arial"/>
              </w:rPr>
              <w:instrText xml:space="preserve"> MERGEFIELD  Documento </w:instrText>
            </w:r>
            <w:r w:rsidRPr="002247FA">
              <w:rPr>
                <w:rFonts w:ascii="Arial" w:eastAsia="Arial" w:hAnsi="Arial" w:cs="Arial"/>
              </w:rPr>
              <w:fldChar w:fldCharType="separate"/>
            </w:r>
            <w:r w:rsidR="00BD6F79">
              <w:rPr>
                <w:rFonts w:ascii="Arial" w:eastAsia="Arial" w:hAnsi="Arial" w:cs="Arial"/>
                <w:noProof/>
              </w:rPr>
              <w:t>${</w:t>
            </w:r>
            <w:r w:rsidRPr="002247FA">
              <w:rPr>
                <w:rFonts w:ascii="Arial" w:eastAsia="Arial" w:hAnsi="Arial" w:cs="Arial"/>
                <w:noProof/>
              </w:rPr>
              <w:t>Documento</w:t>
            </w:r>
            <w:r w:rsidR="00BD6F79">
              <w:rPr>
                <w:rFonts w:ascii="Arial" w:eastAsia="Arial" w:hAnsi="Arial" w:cs="Arial"/>
                <w:noProof/>
              </w:rPr>
              <w:t>}</w:t>
            </w:r>
            <w:r w:rsidRPr="002247FA">
              <w:rPr>
                <w:rFonts w:ascii="Arial" w:eastAsia="Arial" w:hAnsi="Arial" w:cs="Arial"/>
              </w:rPr>
              <w:fldChar w:fldCharType="end"/>
            </w:r>
            <w:r w:rsidRPr="002247FA">
              <w:rPr>
                <w:rFonts w:ascii="Arial" w:eastAsia="Arial" w:hAnsi="Arial" w:cs="Arial"/>
              </w:rPr>
              <w:fldChar w:fldCharType="begin"/>
            </w:r>
            <w:r w:rsidRPr="002247FA">
              <w:rPr>
                <w:rFonts w:ascii="Arial" w:eastAsia="Arial" w:hAnsi="Arial" w:cs="Arial"/>
              </w:rPr>
              <w:instrText xml:space="preserve"> MERGEFIELD  TableEnd:Sancionados </w:instrText>
            </w:r>
            <w:r w:rsidRPr="002247FA">
              <w:rPr>
                <w:rFonts w:ascii="Arial" w:eastAsia="Arial" w:hAnsi="Arial" w:cs="Arial"/>
              </w:rPr>
              <w:fldChar w:fldCharType="separate"/>
            </w:r>
            <w:r w:rsidR="00BD6F79">
              <w:rPr>
                <w:rFonts w:ascii="Arial" w:eastAsia="Arial" w:hAnsi="Arial" w:cs="Arial"/>
                <w:noProof/>
              </w:rPr>
              <w:t>${</w:t>
            </w:r>
            <w:r w:rsidRPr="002247FA">
              <w:rPr>
                <w:rFonts w:ascii="Arial" w:eastAsia="Arial" w:hAnsi="Arial" w:cs="Arial"/>
                <w:noProof/>
              </w:rPr>
              <w:t>TableEnd:Sancionados</w:t>
            </w:r>
            <w:r w:rsidR="00BD6F79">
              <w:rPr>
                <w:rFonts w:ascii="Arial" w:eastAsia="Arial" w:hAnsi="Arial" w:cs="Arial"/>
                <w:noProof/>
              </w:rPr>
              <w:t>}</w:t>
            </w:r>
            <w:r w:rsidRPr="002247FA">
              <w:rPr>
                <w:rFonts w:ascii="Arial" w:eastAsia="Arial" w:hAnsi="Arial" w:cs="Arial"/>
              </w:rPr>
              <w:fldChar w:fldCharType="end"/>
            </w:r>
          </w:p>
        </w:tc>
        <w:tc>
          <w:tcPr>
            <w:tcW w:w="2492" w:type="dxa"/>
          </w:tcPr>
          <w:p w14:paraId="002BEFB3" w14:textId="71BC49BB" w:rsidR="00110AEE" w:rsidRPr="002247FA" w:rsidRDefault="00110AEE" w:rsidP="00AC7739">
            <w:pPr>
              <w:spacing w:after="0" w:line="240" w:lineRule="auto"/>
              <w:ind w:right="283"/>
              <w:jc w:val="both"/>
              <w:rPr>
                <w:rFonts w:ascii="Arial" w:eastAsia="Arial" w:hAnsi="Arial" w:cs="Arial"/>
              </w:rPr>
            </w:pPr>
            <w:r w:rsidRPr="002247FA">
              <w:rPr>
                <w:rFonts w:ascii="Arial" w:eastAsia="Arial" w:hAnsi="Arial" w:cs="Arial"/>
              </w:rPr>
              <w:fldChar w:fldCharType="begin"/>
            </w:r>
            <w:r w:rsidRPr="002247FA">
              <w:rPr>
                <w:rFonts w:ascii="Arial" w:eastAsia="Arial" w:hAnsi="Arial" w:cs="Arial"/>
              </w:rPr>
              <w:instrText xml:space="preserve"> MERGEFIELD  CUI </w:instrText>
            </w:r>
            <w:r w:rsidRPr="002247FA">
              <w:rPr>
                <w:rFonts w:ascii="Arial" w:eastAsia="Arial" w:hAnsi="Arial" w:cs="Arial"/>
              </w:rPr>
              <w:fldChar w:fldCharType="separate"/>
            </w:r>
            <w:r w:rsidR="00BD6F79">
              <w:rPr>
                <w:rFonts w:ascii="Arial" w:eastAsia="Arial" w:hAnsi="Arial" w:cs="Arial"/>
                <w:noProof/>
              </w:rPr>
              <w:t>${</w:t>
            </w:r>
            <w:r w:rsidRPr="002247FA">
              <w:rPr>
                <w:rFonts w:ascii="Arial" w:eastAsia="Arial" w:hAnsi="Arial" w:cs="Arial"/>
                <w:noProof/>
              </w:rPr>
              <w:t>CUI</w:t>
            </w:r>
            <w:r w:rsidR="00BD6F79">
              <w:rPr>
                <w:rFonts w:ascii="Arial" w:eastAsia="Arial" w:hAnsi="Arial" w:cs="Arial"/>
                <w:noProof/>
              </w:rPr>
              <w:t>}</w:t>
            </w:r>
            <w:r w:rsidRPr="002247FA">
              <w:rPr>
                <w:rFonts w:ascii="Arial" w:eastAsia="Arial" w:hAnsi="Arial" w:cs="Arial"/>
              </w:rPr>
              <w:fldChar w:fldCharType="end"/>
            </w:r>
          </w:p>
        </w:tc>
      </w:tr>
    </w:tbl>
    <w:p w14:paraId="36B3B9AC" w14:textId="77777777" w:rsidR="00110AEE" w:rsidRPr="002247FA" w:rsidRDefault="00110AEE" w:rsidP="00110AEE">
      <w:pPr>
        <w:spacing w:after="0" w:line="240" w:lineRule="auto"/>
        <w:jc w:val="both"/>
        <w:rPr>
          <w:rFonts w:ascii="Arial" w:eastAsia="Arial" w:hAnsi="Arial" w:cs="Arial"/>
        </w:rPr>
      </w:pPr>
    </w:p>
    <w:p w14:paraId="27E6BE06" w14:textId="77A9B61E" w:rsidR="00110AEE" w:rsidRDefault="00110AEE" w:rsidP="00110AEE">
      <w:pPr>
        <w:jc w:val="both"/>
        <w:rPr>
          <w:rFonts w:ascii="Arial" w:hAnsi="Arial" w:cs="Arial"/>
          <w:iCs/>
        </w:rPr>
      </w:pPr>
      <w:r w:rsidRPr="002247FA">
        <w:rPr>
          <w:rFonts w:ascii="Arial" w:hAnsi="Arial" w:cs="Arial"/>
          <w:iCs/>
        </w:rPr>
        <w:t xml:space="preserve">Cualquier información adicional que se requiera con relación a esta remisión, por favor comunicarse al número telefónico </w:t>
      </w:r>
      <w:r w:rsidR="00F02FB9">
        <w:rPr>
          <w:rFonts w:ascii="Arial" w:hAnsi="Arial" w:cs="Arial"/>
          <w:iCs/>
        </w:rPr>
        <w:fldChar w:fldCharType="begin"/>
      </w:r>
      <w:r w:rsidR="00F02FB9">
        <w:rPr>
          <w:rFonts w:ascii="Arial" w:hAnsi="Arial" w:cs="Arial"/>
          <w:iCs/>
        </w:rPr>
        <w:instrText xml:space="preserve"> MERGEFIELD  SeccionalTelefono  \* MERGEFORMAT </w:instrText>
      </w:r>
      <w:r w:rsidR="00F02FB9">
        <w:rPr>
          <w:rFonts w:ascii="Arial" w:hAnsi="Arial" w:cs="Arial"/>
          <w:iCs/>
        </w:rPr>
        <w:fldChar w:fldCharType="separate"/>
      </w:r>
      <w:r w:rsidR="00BD6F79">
        <w:rPr>
          <w:rFonts w:ascii="Arial" w:hAnsi="Arial" w:cs="Arial"/>
          <w:iCs/>
          <w:noProof/>
        </w:rPr>
        <w:t>${</w:t>
      </w:r>
      <w:r w:rsidR="00F02FB9">
        <w:rPr>
          <w:rFonts w:ascii="Arial" w:hAnsi="Arial" w:cs="Arial"/>
          <w:iCs/>
          <w:noProof/>
        </w:rPr>
        <w:t>SeccionalTelefono</w:t>
      </w:r>
      <w:r w:rsidR="00BD6F79">
        <w:rPr>
          <w:rFonts w:ascii="Arial" w:hAnsi="Arial" w:cs="Arial"/>
          <w:iCs/>
          <w:noProof/>
        </w:rPr>
        <w:t>}</w:t>
      </w:r>
      <w:r w:rsidR="00F02FB9">
        <w:rPr>
          <w:rFonts w:ascii="Arial" w:hAnsi="Arial" w:cs="Arial"/>
          <w:iCs/>
        </w:rPr>
        <w:fldChar w:fldCharType="end"/>
      </w:r>
      <w:r w:rsidRPr="002247FA">
        <w:rPr>
          <w:rFonts w:ascii="Arial" w:hAnsi="Arial" w:cs="Arial"/>
          <w:iCs/>
        </w:rPr>
        <w:t xml:space="preserve">, División de Cobro Coactivo del Consejo Superior de la Judicatura, ubicada en la </w:t>
      </w:r>
      <w:r w:rsidRPr="002247FA">
        <w:rPr>
          <w:rFonts w:ascii="Arial" w:hAnsi="Arial" w:cs="Arial"/>
          <w:iCs/>
        </w:rPr>
        <w:fldChar w:fldCharType="begin"/>
      </w:r>
      <w:r w:rsidRPr="002247FA">
        <w:rPr>
          <w:rFonts w:ascii="Arial" w:hAnsi="Arial" w:cs="Arial"/>
          <w:iCs/>
        </w:rPr>
        <w:instrText xml:space="preserve"> MERGEFIELD  SeccionalDireccion  \* MERGEFORMAT </w:instrText>
      </w:r>
      <w:r w:rsidRPr="002247FA">
        <w:rPr>
          <w:rFonts w:ascii="Arial" w:hAnsi="Arial" w:cs="Arial"/>
          <w:iCs/>
        </w:rPr>
        <w:fldChar w:fldCharType="separate"/>
      </w:r>
      <w:r w:rsidR="00BD6F79">
        <w:rPr>
          <w:rFonts w:ascii="Arial" w:hAnsi="Arial" w:cs="Arial"/>
          <w:iCs/>
          <w:noProof/>
        </w:rPr>
        <w:t>${</w:t>
      </w:r>
      <w:r w:rsidRPr="002247FA">
        <w:rPr>
          <w:rFonts w:ascii="Arial" w:hAnsi="Arial" w:cs="Arial"/>
          <w:iCs/>
          <w:noProof/>
        </w:rPr>
        <w:t>SeccionalDireccion</w:t>
      </w:r>
      <w:r w:rsidR="00BD6F79">
        <w:rPr>
          <w:rFonts w:ascii="Arial" w:hAnsi="Arial" w:cs="Arial"/>
          <w:iCs/>
          <w:noProof/>
        </w:rPr>
        <w:t>}</w:t>
      </w:r>
      <w:r w:rsidRPr="002247FA">
        <w:rPr>
          <w:rFonts w:ascii="Arial" w:hAnsi="Arial" w:cs="Arial"/>
          <w:iCs/>
        </w:rPr>
        <w:fldChar w:fldCharType="end"/>
      </w:r>
      <w:r w:rsidR="00C2086B">
        <w:rPr>
          <w:rFonts w:ascii="Arial" w:hAnsi="Arial" w:cs="Arial"/>
          <w:iCs/>
        </w:rPr>
        <w:t xml:space="preserve">, </w:t>
      </w:r>
      <w:r w:rsidRPr="002247FA">
        <w:rPr>
          <w:rFonts w:ascii="Arial" w:hAnsi="Arial" w:cs="Arial"/>
          <w:iCs/>
        </w:rPr>
        <w:t xml:space="preserve">de la ciudad de </w:t>
      </w:r>
      <w:r w:rsidRPr="002247FA">
        <w:rPr>
          <w:rFonts w:ascii="Arial" w:eastAsia="Arial" w:hAnsi="Arial" w:cs="Arial"/>
          <w:color w:val="000000"/>
        </w:rPr>
        <w:fldChar w:fldCharType="begin"/>
      </w:r>
      <w:r w:rsidRPr="002247FA">
        <w:rPr>
          <w:rFonts w:ascii="Arial" w:eastAsia="Arial" w:hAnsi="Arial" w:cs="Arial"/>
          <w:color w:val="000000"/>
        </w:rPr>
        <w:instrText xml:space="preserve"> MERGEFIELD  Ciudad </w:instrText>
      </w:r>
      <w:r w:rsidRPr="002247FA">
        <w:rPr>
          <w:rFonts w:ascii="Arial" w:eastAsia="Arial" w:hAnsi="Arial" w:cs="Arial"/>
          <w:color w:val="000000"/>
        </w:rPr>
        <w:fldChar w:fldCharType="separate"/>
      </w:r>
      <w:r w:rsidR="00BD6F79">
        <w:rPr>
          <w:rFonts w:ascii="Arial" w:eastAsia="Arial" w:hAnsi="Arial" w:cs="Arial"/>
          <w:noProof/>
          <w:color w:val="000000"/>
        </w:rPr>
        <w:t>${</w:t>
      </w:r>
      <w:r w:rsidRPr="002247FA">
        <w:rPr>
          <w:rFonts w:ascii="Arial" w:eastAsia="Arial" w:hAnsi="Arial" w:cs="Arial"/>
          <w:noProof/>
          <w:color w:val="000000"/>
        </w:rPr>
        <w:t>Ciudad</w:t>
      </w:r>
      <w:r w:rsidR="00BD6F79">
        <w:rPr>
          <w:rFonts w:ascii="Arial" w:eastAsia="Arial" w:hAnsi="Arial" w:cs="Arial"/>
          <w:noProof/>
          <w:color w:val="000000"/>
        </w:rPr>
        <w:t>}</w:t>
      </w:r>
      <w:r w:rsidRPr="002247FA">
        <w:rPr>
          <w:rFonts w:ascii="Arial" w:eastAsia="Arial" w:hAnsi="Arial" w:cs="Arial"/>
          <w:color w:val="000000"/>
        </w:rPr>
        <w:fldChar w:fldCharType="end"/>
      </w:r>
      <w:r w:rsidRPr="002247FA">
        <w:rPr>
          <w:rFonts w:ascii="Arial" w:eastAsia="Arial" w:hAnsi="Arial" w:cs="Arial"/>
          <w:color w:val="000000"/>
        </w:rPr>
        <w:t>,</w:t>
      </w:r>
      <w:r w:rsidRPr="002247FA">
        <w:rPr>
          <w:rFonts w:ascii="Arial" w:hAnsi="Arial" w:cs="Arial"/>
          <w:iCs/>
        </w:rPr>
        <w:t xml:space="preserve"> o al correo electrónico</w:t>
      </w:r>
      <w:r w:rsidR="00E8403D">
        <w:rPr>
          <w:rFonts w:ascii="Arial" w:hAnsi="Arial" w:cs="Arial"/>
          <w:iCs/>
        </w:rPr>
        <w:t>:</w:t>
      </w:r>
      <w:r w:rsidRPr="002247FA">
        <w:rPr>
          <w:rFonts w:ascii="Arial" w:hAnsi="Arial" w:cs="Arial"/>
          <w:iCs/>
        </w:rPr>
        <w:t xml:space="preserve"> </w:t>
      </w:r>
      <w:r w:rsidRPr="002247FA">
        <w:rPr>
          <w:rFonts w:ascii="Arial" w:hAnsi="Arial" w:cs="Arial"/>
          <w:iCs/>
        </w:rPr>
        <w:fldChar w:fldCharType="begin"/>
      </w:r>
      <w:r w:rsidRPr="002247FA">
        <w:rPr>
          <w:rFonts w:ascii="Arial" w:hAnsi="Arial" w:cs="Arial"/>
          <w:iCs/>
        </w:rPr>
        <w:instrText xml:space="preserve"> MERGEFIELD  SeccionalCorreo  \* MERGEFORMAT </w:instrText>
      </w:r>
      <w:r w:rsidRPr="002247FA">
        <w:rPr>
          <w:rFonts w:ascii="Arial" w:hAnsi="Arial" w:cs="Arial"/>
          <w:iCs/>
        </w:rPr>
        <w:fldChar w:fldCharType="separate"/>
      </w:r>
      <w:r w:rsidR="00BD6F79">
        <w:rPr>
          <w:rFonts w:ascii="Arial" w:hAnsi="Arial" w:cs="Arial"/>
          <w:iCs/>
          <w:noProof/>
        </w:rPr>
        <w:t>${</w:t>
      </w:r>
      <w:r w:rsidRPr="002247FA">
        <w:rPr>
          <w:rFonts w:ascii="Arial" w:hAnsi="Arial" w:cs="Arial"/>
          <w:iCs/>
          <w:noProof/>
        </w:rPr>
        <w:t>SeccionalCorreo</w:t>
      </w:r>
      <w:r w:rsidR="00BD6F79">
        <w:rPr>
          <w:rFonts w:ascii="Arial" w:hAnsi="Arial" w:cs="Arial"/>
          <w:iCs/>
          <w:noProof/>
        </w:rPr>
        <w:t>}</w:t>
      </w:r>
      <w:r w:rsidRPr="002247FA">
        <w:rPr>
          <w:rFonts w:ascii="Arial" w:hAnsi="Arial" w:cs="Arial"/>
          <w:iCs/>
        </w:rPr>
        <w:fldChar w:fldCharType="end"/>
      </w:r>
      <w:r w:rsidRPr="002247FA">
        <w:rPr>
          <w:rFonts w:ascii="Arial" w:hAnsi="Arial" w:cs="Arial"/>
          <w:iCs/>
        </w:rPr>
        <w:t xml:space="preserve">.   </w:t>
      </w:r>
    </w:p>
    <w:p w14:paraId="5A14AB0B" w14:textId="77777777" w:rsidR="00110AEE" w:rsidRPr="002247FA" w:rsidRDefault="00110AEE" w:rsidP="00110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2247FA">
        <w:rPr>
          <w:rFonts w:ascii="Arial" w:eastAsia="Arial" w:hAnsi="Arial" w:cs="Arial"/>
          <w:color w:val="000000"/>
        </w:rPr>
        <w:t xml:space="preserve">Cordial saludo, </w:t>
      </w:r>
    </w:p>
    <w:p w14:paraId="65F2AE0B" w14:textId="77777777" w:rsidR="00110AEE" w:rsidRPr="002247FA" w:rsidRDefault="00110AEE" w:rsidP="00110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2247FA">
        <w:rPr>
          <w:rFonts w:ascii="Arial" w:eastAsia="Arial" w:hAnsi="Arial" w:cs="Arial"/>
          <w:color w:val="000000"/>
        </w:rPr>
        <w:t>[SIGNATURE-R]</w:t>
      </w:r>
    </w:p>
    <w:p w14:paraId="2A0BCF2A" w14:textId="11543219" w:rsidR="00110AEE" w:rsidRPr="002247FA" w:rsidRDefault="00110AEE" w:rsidP="00110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2247FA">
        <w:rPr>
          <w:rFonts w:ascii="Arial" w:eastAsia="Arial" w:hAnsi="Arial" w:cs="Arial"/>
          <w:b/>
          <w:color w:val="000000"/>
        </w:rPr>
        <w:fldChar w:fldCharType="begin"/>
      </w:r>
      <w:r w:rsidRPr="002247FA">
        <w:rPr>
          <w:rFonts w:ascii="Arial" w:eastAsia="Arial" w:hAnsi="Arial" w:cs="Arial"/>
          <w:b/>
          <w:color w:val="000000"/>
        </w:rPr>
        <w:instrText xml:space="preserve"> MERGEFIELD Abogado </w:instrText>
      </w:r>
      <w:r w:rsidRPr="002247FA">
        <w:rPr>
          <w:rFonts w:ascii="Arial" w:eastAsia="Arial" w:hAnsi="Arial" w:cs="Arial"/>
          <w:b/>
          <w:color w:val="000000"/>
        </w:rPr>
        <w:fldChar w:fldCharType="separate"/>
      </w:r>
      <w:r w:rsidR="00BD6F79">
        <w:rPr>
          <w:rFonts w:ascii="Arial" w:eastAsia="Arial" w:hAnsi="Arial" w:cs="Arial"/>
          <w:b/>
          <w:noProof/>
          <w:color w:val="000000"/>
        </w:rPr>
        <w:t>${</w:t>
      </w:r>
      <w:r w:rsidRPr="002247FA">
        <w:rPr>
          <w:rFonts w:ascii="Arial" w:eastAsia="Arial" w:hAnsi="Arial" w:cs="Arial"/>
          <w:b/>
          <w:noProof/>
          <w:color w:val="000000"/>
        </w:rPr>
        <w:t>Abogado</w:t>
      </w:r>
      <w:r w:rsidR="00BD6F79">
        <w:rPr>
          <w:rFonts w:ascii="Arial" w:eastAsia="Arial" w:hAnsi="Arial" w:cs="Arial"/>
          <w:b/>
          <w:noProof/>
          <w:color w:val="000000"/>
        </w:rPr>
        <w:t>}</w:t>
      </w:r>
      <w:r w:rsidRPr="002247FA">
        <w:rPr>
          <w:rFonts w:ascii="Arial" w:eastAsia="Arial" w:hAnsi="Arial" w:cs="Arial"/>
          <w:b/>
          <w:color w:val="000000"/>
        </w:rPr>
        <w:fldChar w:fldCharType="end"/>
      </w:r>
    </w:p>
    <w:p w14:paraId="221738B4" w14:textId="729710EC" w:rsidR="00110AEE" w:rsidRPr="002247FA" w:rsidRDefault="00110AEE" w:rsidP="00110AEE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2247FA">
        <w:rPr>
          <w:rFonts w:ascii="Arial" w:hAnsi="Arial" w:cs="Arial"/>
          <w:b/>
          <w:sz w:val="22"/>
          <w:szCs w:val="22"/>
        </w:rPr>
        <w:fldChar w:fldCharType="begin"/>
      </w:r>
      <w:r w:rsidRPr="002247FA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2247FA">
        <w:rPr>
          <w:rFonts w:ascii="Arial" w:hAnsi="Arial" w:cs="Arial"/>
          <w:b/>
          <w:sz w:val="22"/>
          <w:szCs w:val="22"/>
        </w:rPr>
        <w:fldChar w:fldCharType="separate"/>
      </w:r>
      <w:r w:rsidR="00BD6F79">
        <w:rPr>
          <w:rFonts w:ascii="Arial" w:hAnsi="Arial" w:cs="Arial"/>
          <w:b/>
          <w:noProof/>
          <w:sz w:val="22"/>
          <w:szCs w:val="22"/>
        </w:rPr>
        <w:t>${</w:t>
      </w:r>
      <w:r w:rsidRPr="002247FA">
        <w:rPr>
          <w:rFonts w:ascii="Arial" w:hAnsi="Arial" w:cs="Arial"/>
          <w:b/>
          <w:noProof/>
          <w:sz w:val="22"/>
          <w:szCs w:val="22"/>
        </w:rPr>
        <w:t>AbogadoEjecutor</w:t>
      </w:r>
      <w:r w:rsidR="00BD6F79">
        <w:rPr>
          <w:rFonts w:ascii="Arial" w:hAnsi="Arial" w:cs="Arial"/>
          <w:b/>
          <w:noProof/>
          <w:sz w:val="22"/>
          <w:szCs w:val="22"/>
        </w:rPr>
        <w:t>}</w:t>
      </w:r>
      <w:r w:rsidRPr="002247FA">
        <w:rPr>
          <w:rFonts w:ascii="Arial" w:hAnsi="Arial" w:cs="Arial"/>
          <w:b/>
          <w:sz w:val="22"/>
          <w:szCs w:val="22"/>
        </w:rPr>
        <w:fldChar w:fldCharType="end"/>
      </w:r>
    </w:p>
    <w:p w14:paraId="20293748" w14:textId="77777777" w:rsidR="00110AEE" w:rsidRPr="002247FA" w:rsidRDefault="00110AEE" w:rsidP="00110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83A8A3D" w14:textId="157E2A15" w:rsidR="00110AEE" w:rsidRDefault="00110AEE" w:rsidP="00110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</w:rPr>
      </w:pPr>
      <w:r w:rsidRPr="00110AEE">
        <w:rPr>
          <w:rFonts w:ascii="Arial" w:eastAsia="Arial" w:hAnsi="Arial" w:cs="Arial"/>
          <w:color w:val="000000"/>
          <w:sz w:val="18"/>
        </w:rPr>
        <w:t xml:space="preserve">Elaboró: </w:t>
      </w:r>
      <w:r w:rsidRPr="00110AEE">
        <w:rPr>
          <w:rFonts w:ascii="Arial" w:eastAsia="Arial" w:hAnsi="Arial" w:cs="Arial"/>
          <w:color w:val="000000"/>
          <w:sz w:val="18"/>
        </w:rPr>
        <w:fldChar w:fldCharType="begin"/>
      </w:r>
      <w:r w:rsidRPr="00110AEE">
        <w:rPr>
          <w:rFonts w:ascii="Arial" w:eastAsia="Arial" w:hAnsi="Arial" w:cs="Arial"/>
          <w:color w:val="000000"/>
          <w:sz w:val="18"/>
        </w:rPr>
        <w:instrText xml:space="preserve"> MERGEFIELD Usuario </w:instrText>
      </w:r>
      <w:r w:rsidRPr="00110AEE">
        <w:rPr>
          <w:rFonts w:ascii="Arial" w:eastAsia="Arial" w:hAnsi="Arial" w:cs="Arial"/>
          <w:color w:val="000000"/>
          <w:sz w:val="18"/>
        </w:rPr>
        <w:fldChar w:fldCharType="separate"/>
      </w:r>
      <w:r w:rsidR="00BD6F79">
        <w:rPr>
          <w:rFonts w:ascii="Arial" w:eastAsia="Arial" w:hAnsi="Arial" w:cs="Arial"/>
          <w:noProof/>
          <w:color w:val="000000"/>
          <w:sz w:val="18"/>
        </w:rPr>
        <w:t>${</w:t>
      </w:r>
      <w:r w:rsidRPr="00110AEE">
        <w:rPr>
          <w:rFonts w:ascii="Arial" w:eastAsia="Arial" w:hAnsi="Arial" w:cs="Arial"/>
          <w:noProof/>
          <w:color w:val="000000"/>
          <w:sz w:val="18"/>
        </w:rPr>
        <w:t>Usuario</w:t>
      </w:r>
      <w:r w:rsidR="00BD6F79">
        <w:rPr>
          <w:rFonts w:ascii="Arial" w:eastAsia="Arial" w:hAnsi="Arial" w:cs="Arial"/>
          <w:noProof/>
          <w:color w:val="000000"/>
          <w:sz w:val="18"/>
        </w:rPr>
        <w:t>}</w:t>
      </w:r>
      <w:r w:rsidRPr="00110AEE">
        <w:rPr>
          <w:rFonts w:ascii="Arial" w:eastAsia="Arial" w:hAnsi="Arial" w:cs="Arial"/>
          <w:color w:val="000000"/>
          <w:sz w:val="18"/>
        </w:rPr>
        <w:fldChar w:fldCharType="end"/>
      </w:r>
    </w:p>
    <w:p w14:paraId="5A3595BE" w14:textId="2761323B" w:rsidR="006E235C" w:rsidRPr="00110AEE" w:rsidRDefault="00C6529E" w:rsidP="00C65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Arial" w:eastAsia="Arial" w:hAnsi="Arial" w:cs="Arial"/>
          <w:color w:val="FF0000"/>
        </w:rPr>
        <w:fldChar w:fldCharType="begin"/>
      </w:r>
      <w:r>
        <w:rPr>
          <w:rFonts w:ascii="Arial" w:eastAsia="Arial" w:hAnsi="Arial" w:cs="Arial"/>
          <w:color w:val="FF0000"/>
        </w:rPr>
        <w:instrText xml:space="preserve"> MERGEFIELD  TableEnd:Campos </w:instrText>
      </w:r>
      <w:r>
        <w:rPr>
          <w:rFonts w:ascii="Arial" w:eastAsia="Arial" w:hAnsi="Arial" w:cs="Arial"/>
          <w:color w:val="FF0000"/>
        </w:rPr>
        <w:fldChar w:fldCharType="separate"/>
      </w:r>
      <w:r w:rsidR="00BD6F79">
        <w:rPr>
          <w:rFonts w:ascii="Arial" w:eastAsia="Arial" w:hAnsi="Arial" w:cs="Arial"/>
          <w:noProof/>
          <w:color w:val="FF0000"/>
        </w:rPr>
        <w:t>${</w:t>
      </w:r>
      <w:r>
        <w:rPr>
          <w:rFonts w:ascii="Arial" w:eastAsia="Arial" w:hAnsi="Arial" w:cs="Arial"/>
          <w:noProof/>
          <w:color w:val="FF0000"/>
        </w:rPr>
        <w:t>TableEnd:Campos</w:t>
      </w:r>
      <w:r w:rsidR="00BD6F79">
        <w:rPr>
          <w:rFonts w:ascii="Arial" w:eastAsia="Arial" w:hAnsi="Arial" w:cs="Arial"/>
          <w:noProof/>
          <w:color w:val="FF0000"/>
        </w:rPr>
        <w:t>}</w:t>
      </w:r>
      <w:r>
        <w:rPr>
          <w:rFonts w:ascii="Arial" w:eastAsia="Arial" w:hAnsi="Arial" w:cs="Arial"/>
          <w:color w:val="FF0000"/>
        </w:rPr>
        <w:fldChar w:fldCharType="end"/>
      </w:r>
    </w:p>
    <w:sectPr w:rsidR="006E235C" w:rsidRPr="00110AEE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F02FB9" w:rsidRDefault="00F02FB9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F02FB9" w:rsidRDefault="00F02FB9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F02FB9" w14:paraId="4993D79B" w14:textId="77777777" w:rsidTr="00C774F7">
      <w:trPr>
        <w:trHeight w:val="512"/>
      </w:trPr>
      <w:tc>
        <w:tcPr>
          <w:tcW w:w="7239" w:type="dxa"/>
          <w:vAlign w:val="center"/>
        </w:tcPr>
        <w:p w14:paraId="58462118" w14:textId="51945F1F" w:rsidR="00F02FB9" w:rsidRDefault="00F02FB9" w:rsidP="00EF39A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SeccionalDireccion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BD6F7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SeccionalDireccion</w:t>
          </w:r>
          <w:r w:rsidR="00BD6F7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 xml:space="preserve"> </w:t>
          </w:r>
          <w:r w:rsidR="00BD6F79">
            <w:fldChar w:fldCharType="begin"/>
          </w:r>
          <w:r w:rsidR="00BD6F79">
            <w:instrText xml:space="preserve"> MERGEFIELD  SeccionalTelefono  \* MERGEFORMAT </w:instrText>
          </w:r>
          <w:r w:rsidR="00BD6F79">
            <w:fldChar w:fldCharType="separate"/>
          </w:r>
          <w:r w:rsidR="00BD6F79">
            <w:rPr>
              <w:noProof/>
            </w:rPr>
            <w:t>${</w:t>
          </w:r>
          <w:r>
            <w:rPr>
              <w:noProof/>
            </w:rPr>
            <w:t>SeccionalTelefono</w:t>
          </w:r>
          <w:r w:rsidR="00BD6F79">
            <w:rPr>
              <w:noProof/>
            </w:rPr>
            <w:t>}</w:t>
          </w:r>
          <w:r w:rsidR="00BD6F79">
            <w:rPr>
              <w:noProof/>
            </w:rPr>
            <w:fldChar w:fldCharType="end"/>
          </w:r>
          <w:r>
            <w:t xml:space="preserve"> </w:t>
          </w:r>
        </w:p>
        <w:p w14:paraId="23BD6120" w14:textId="01BF32EF" w:rsidR="00F02FB9" w:rsidRDefault="00F02FB9" w:rsidP="00EF39A3">
          <w:pPr>
            <w:pStyle w:val="Piedepgina"/>
            <w:jc w:val="center"/>
          </w:pPr>
          <w:r>
            <w:t xml:space="preserve">Correo: </w:t>
          </w:r>
          <w:r w:rsidR="00BD6F79">
            <w:fldChar w:fldCharType="begin"/>
          </w:r>
          <w:r w:rsidR="00BD6F79">
            <w:instrText xml:space="preserve"> MERGEFIELD  SeccionalCorreo  \* MERGEFORMAT </w:instrText>
          </w:r>
          <w:r w:rsidR="00BD6F79">
            <w:fldChar w:fldCharType="separate"/>
          </w:r>
          <w:r w:rsidR="00BD6F79">
            <w:rPr>
              <w:noProof/>
            </w:rPr>
            <w:t>${</w:t>
          </w:r>
          <w:r>
            <w:rPr>
              <w:noProof/>
            </w:rPr>
            <w:t>SeccionalCorreo</w:t>
          </w:r>
          <w:r w:rsidR="00BD6F79">
            <w:rPr>
              <w:noProof/>
            </w:rPr>
            <w:t>}</w:t>
          </w:r>
          <w:r w:rsidR="00BD6F79">
            <w:rPr>
              <w:noProof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F02FB9" w:rsidRDefault="00F02FB9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F02FB9" w:rsidRDefault="00F02F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F02FB9" w:rsidRDefault="00F02FB9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F02FB9" w:rsidRDefault="00F02FB9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F02FB9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F02FB9" w:rsidRDefault="00F02FB9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F02FB9" w:rsidRDefault="00F02FB9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F02FB9" w:rsidRDefault="00F02FB9" w:rsidP="00D063FB">
          <w:pPr>
            <w:spacing w:after="0" w:line="1" w:lineRule="auto"/>
            <w:rPr>
              <w:sz w:val="2"/>
            </w:rPr>
          </w:pPr>
        </w:p>
      </w:tc>
    </w:tr>
    <w:tr w:rsidR="00F02FB9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F02FB9" w:rsidRDefault="00F02FB9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F02FB9" w:rsidRDefault="00F02FB9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F02FB9" w:rsidRDefault="00F02FB9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505AEF02" w:rsidR="00F02FB9" w:rsidRDefault="00F02FB9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D6F7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BD6F7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F02FB9" w:rsidRDefault="00F02FB9" w:rsidP="00CD5892">
    <w:pPr>
      <w:pStyle w:val="Sinespaciado"/>
      <w:rPr>
        <w:rFonts w:ascii="Arial" w:hAnsi="Arial" w:cs="Arial"/>
      </w:rPr>
    </w:pPr>
  </w:p>
  <w:p w14:paraId="7116F61D" w14:textId="77777777" w:rsidR="00F02FB9" w:rsidRPr="00CD5892" w:rsidRDefault="00F02FB9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10AEE"/>
    <w:rsid w:val="00126F7A"/>
    <w:rsid w:val="001339FC"/>
    <w:rsid w:val="00146107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22548"/>
    <w:rsid w:val="00340A50"/>
    <w:rsid w:val="003557BC"/>
    <w:rsid w:val="00391F73"/>
    <w:rsid w:val="00395F35"/>
    <w:rsid w:val="003A0015"/>
    <w:rsid w:val="003A6EAA"/>
    <w:rsid w:val="003B3166"/>
    <w:rsid w:val="003D62A1"/>
    <w:rsid w:val="003E2D05"/>
    <w:rsid w:val="00435421"/>
    <w:rsid w:val="004429EB"/>
    <w:rsid w:val="00452EBB"/>
    <w:rsid w:val="00463E6B"/>
    <w:rsid w:val="00466D79"/>
    <w:rsid w:val="004C57F1"/>
    <w:rsid w:val="00505B71"/>
    <w:rsid w:val="0052355A"/>
    <w:rsid w:val="00545B40"/>
    <w:rsid w:val="00555920"/>
    <w:rsid w:val="00566A49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9D0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B0C68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C7739"/>
    <w:rsid w:val="00AE72E4"/>
    <w:rsid w:val="00B06DF2"/>
    <w:rsid w:val="00B219BC"/>
    <w:rsid w:val="00B2772E"/>
    <w:rsid w:val="00B74B62"/>
    <w:rsid w:val="00B833AE"/>
    <w:rsid w:val="00B86D66"/>
    <w:rsid w:val="00BA3D15"/>
    <w:rsid w:val="00BB0560"/>
    <w:rsid w:val="00BB37F5"/>
    <w:rsid w:val="00BD6F79"/>
    <w:rsid w:val="00BD70F7"/>
    <w:rsid w:val="00BF1CD2"/>
    <w:rsid w:val="00BF74F9"/>
    <w:rsid w:val="00C04373"/>
    <w:rsid w:val="00C111CF"/>
    <w:rsid w:val="00C2086B"/>
    <w:rsid w:val="00C222DD"/>
    <w:rsid w:val="00C3792F"/>
    <w:rsid w:val="00C411D5"/>
    <w:rsid w:val="00C41F96"/>
    <w:rsid w:val="00C5028D"/>
    <w:rsid w:val="00C6109F"/>
    <w:rsid w:val="00C6529E"/>
    <w:rsid w:val="00C722EC"/>
    <w:rsid w:val="00C774F7"/>
    <w:rsid w:val="00C826DD"/>
    <w:rsid w:val="00CB6D14"/>
    <w:rsid w:val="00CC2517"/>
    <w:rsid w:val="00CC413B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8403D"/>
    <w:rsid w:val="00E87B38"/>
    <w:rsid w:val="00EA3555"/>
    <w:rsid w:val="00EB3155"/>
    <w:rsid w:val="00EC049B"/>
    <w:rsid w:val="00EC174D"/>
    <w:rsid w:val="00ED3D62"/>
    <w:rsid w:val="00EE191D"/>
    <w:rsid w:val="00EE1E44"/>
    <w:rsid w:val="00EF39A3"/>
    <w:rsid w:val="00F02FB9"/>
    <w:rsid w:val="00F0671B"/>
    <w:rsid w:val="00F14ECB"/>
    <w:rsid w:val="00F157D3"/>
    <w:rsid w:val="00F23698"/>
    <w:rsid w:val="00F3013B"/>
    <w:rsid w:val="00F37F78"/>
    <w:rsid w:val="00F506E9"/>
    <w:rsid w:val="00F51FA7"/>
    <w:rsid w:val="00F5323B"/>
    <w:rsid w:val="00F7699E"/>
    <w:rsid w:val="00F8064B"/>
    <w:rsid w:val="00F81930"/>
    <w:rsid w:val="00F91261"/>
    <w:rsid w:val="00F93BB4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110AEE"/>
    <w:pPr>
      <w:spacing w:after="0" w:line="240" w:lineRule="auto"/>
      <w:ind w:right="18"/>
      <w:jc w:val="both"/>
    </w:pPr>
    <w:rPr>
      <w:rFonts w:ascii="Arial" w:eastAsia="Arial" w:hAnsi="Arial" w:cs="Arial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10AEE"/>
    <w:rPr>
      <w:rFonts w:ascii="Arial" w:eastAsia="Arial" w:hAnsi="Arial" w:cs="Arial"/>
      <w:sz w:val="20"/>
      <w:szCs w:val="24"/>
      <w:lang w:val="es-ES" w:eastAsia="es-ES"/>
    </w:rPr>
  </w:style>
  <w:style w:type="character" w:customStyle="1" w:styleId="Cuerpodeltexto">
    <w:name w:val="Cuerpo del texto_"/>
    <w:basedOn w:val="Fuentedeprrafopredeter"/>
    <w:link w:val="Cuerpodeltexto0"/>
    <w:rsid w:val="00110AEE"/>
    <w:rPr>
      <w:rFonts w:ascii="Arial" w:eastAsia="Arial" w:hAnsi="Arial" w:cs="Arial"/>
      <w:shd w:val="clear" w:color="auto" w:fill="FFFFFF"/>
    </w:rPr>
  </w:style>
  <w:style w:type="paragraph" w:customStyle="1" w:styleId="Cuerpodeltexto0">
    <w:name w:val="Cuerpo del texto"/>
    <w:basedOn w:val="Normal"/>
    <w:link w:val="Cuerpodeltexto"/>
    <w:rsid w:val="00110AEE"/>
    <w:pPr>
      <w:shd w:val="clear" w:color="auto" w:fill="FFFFFF"/>
      <w:spacing w:after="240" w:line="278" w:lineRule="exact"/>
      <w:ind w:hanging="1000"/>
      <w:jc w:val="righ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ocesosnacionales@defensajuridica.gov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F27E4-078C-4F36-9636-A720B01B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21</cp:revision>
  <cp:lastPrinted>2020-02-27T16:19:00Z</cp:lastPrinted>
  <dcterms:created xsi:type="dcterms:W3CDTF">2023-05-10T12:56:00Z</dcterms:created>
  <dcterms:modified xsi:type="dcterms:W3CDTF">2024-03-14T23:30:00Z</dcterms:modified>
</cp:coreProperties>
</file>