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30313F86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="005A7D7F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3CA1CC7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="007914F3">
        <w:rPr>
          <w:rFonts w:ascii="Century Gothic" w:hAnsi="Century Gothic" w:cs="Century Gothic"/>
          <w:color w:val="000000"/>
          <w:sz w:val="24"/>
          <w:szCs w:val="24"/>
        </w:rPr>
        <w:t>Unidad de Asistencia Legal</w:t>
      </w:r>
    </w:p>
    <w:p w14:paraId="6B6A782D" w14:textId="6C0757B7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6D14C4">
        <w:rPr>
          <w:rFonts w:ascii="Century Gothic" w:hAnsi="Century Gothic" w:cs="Century Gothic"/>
          <w:color w:val="000000"/>
          <w:sz w:val="24"/>
          <w:szCs w:val="24"/>
        </w:rPr>
        <w:t>División de Cobro Coactivo</w:t>
      </w:r>
    </w:p>
    <w:p w14:paraId="500AE2DC" w14:textId="2DB057D5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5A7D7F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Default="0051506D" w:rsidP="00E83F32">
      <w:pPr>
        <w:pStyle w:val="Default"/>
        <w:spacing w:before="240" w:after="240"/>
        <w:ind w:firstLine="108"/>
        <w:rPr>
          <w:b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11001-0790-000-2024-00448-00</w:t>
      </w:r>
    </w:p>
    <w:p w14:paraId="4D566254" w14:textId="222D6FBA" w:rsidR="004F58AD" w:rsidRPr="005D56D1" w:rsidRDefault="004F58A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>
        <w:rPr>
          <w:b/>
        </w:rPr>
        <w:t>Radicado de Origen:</w:t>
      </w:r>
      <w:r>
        <w:rPr>
          <w:b/>
        </w:rPr>
        <w:tab/>
      </w:r>
      <w:r>
        <w:rPr>
          <w:b/>
        </w:rPr>
        <w:tab/>
      </w:r>
      <w:r w:rsidRPr="004F58AD">
        <w:rPr>
          <w:bCs/>
        </w:rPr>
        <w:t xml:space="preserve"> 33445566777888888888888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PruebaNov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10233445</w:t>
      </w:r>
    </w:p>
    <w:p w14:paraId="59D22882" w14:textId="4C40DF6B" w:rsidR="008B4B47" w:rsidRPr="003122EB" w:rsidRDefault="0051506D" w:rsidP="00F61B35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2F0ADF12" w14:textId="77777777" w:rsidR="00E83F32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Despacho</w:t>
            </w:r>
            <w:r w:rsidR="00E83F32" w:rsidRPr="00E37562"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  <w:p w14:paraId="13E3A2DD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b/>
                <w:lang w:eastAsia="es-CO"/>
              </w:rPr>
            </w:pPr>
          </w:p>
          <w:p w14:paraId="5B46332D" w14:textId="611B71D2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Valor</w:t>
            </w:r>
            <w:r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3C4023">
              <w:rPr>
                <w:rFonts w:ascii="Arial" w:eastAsia="Times New Roman" w:hAnsi="Arial" w:cs="Arial"/>
                <w:b/>
                <w:lang w:eastAsia="es-CO"/>
              </w:rPr>
              <w:t>Obligación</w:t>
            </w:r>
            <w:r>
              <w:rPr>
                <w:rFonts w:ascii="Arial" w:eastAsia="Times New Roman" w:hAnsi="Arial" w:cs="Arial"/>
                <w:b/>
                <w:lang w:eastAsia="es-CO"/>
              </w:rPr>
              <w:t>:</w:t>
            </w:r>
          </w:p>
        </w:tc>
        <w:tc>
          <w:tcPr>
            <w:tcW w:w="5289" w:type="dxa"/>
          </w:tcPr>
          <w:p w14:paraId="64485754" w14:textId="3548CA5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DESPACHO 001 DEL TRIBUNAL SUPERIOR SALA PENAL DE ANTIOQUIA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  <w:p w14:paraId="568EF49C" w14:textId="77777777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</w:p>
          <w:p w14:paraId="2F262209" w14:textId="454AF37E" w:rsidR="00F61B35" w:rsidRDefault="00F61B35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9A3559">
              <w:rPr>
                <w:rFonts w:ascii="Arial" w:eastAsia="Times New Roman" w:hAnsi="Arial" w:cs="Arial"/>
                <w:bCs/>
                <w:lang w:eastAsia="es-CO"/>
              </w:rPr>
              <w:t>$ 12.828.433,62</w:t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35969A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26/11/2022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298A55D8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="00F61B3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                           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26/11/2024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11001-0790-000-2024-00448-00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Correspondencia Cra. 7 n°. 27 - 18 - Atención Público Calle 18 n°. 32 - 90 Piso 3°, Bogotá D.C, Conmutador - 6015658500 Ext. 6316 Correo: noticoactivo@deaj.ramajudicial.gov.co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7.7pt" o:ole="">
                  <v:imagedata r:id="rId7" o:title=""/>
                </v:shape>
                <o:OLEObject Type="Embed" ProgID="PBrush" ShapeID="_x0000_i1025" DrawAspect="Content" ObjectID="_1794118902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87E9A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5442A"/>
    <w:rsid w:val="0046392B"/>
    <w:rsid w:val="00466D79"/>
    <w:rsid w:val="00481403"/>
    <w:rsid w:val="004B01C2"/>
    <w:rsid w:val="004B0E87"/>
    <w:rsid w:val="004B294D"/>
    <w:rsid w:val="004C57F1"/>
    <w:rsid w:val="004D571E"/>
    <w:rsid w:val="004F58AD"/>
    <w:rsid w:val="00505B71"/>
    <w:rsid w:val="0051506D"/>
    <w:rsid w:val="0052355A"/>
    <w:rsid w:val="00545B40"/>
    <w:rsid w:val="00555920"/>
    <w:rsid w:val="00560146"/>
    <w:rsid w:val="00580E11"/>
    <w:rsid w:val="0058475F"/>
    <w:rsid w:val="005939A0"/>
    <w:rsid w:val="005A7890"/>
    <w:rsid w:val="005A7D7F"/>
    <w:rsid w:val="005B2CFD"/>
    <w:rsid w:val="005D56D1"/>
    <w:rsid w:val="006307D2"/>
    <w:rsid w:val="00633437"/>
    <w:rsid w:val="00636A01"/>
    <w:rsid w:val="00655A4A"/>
    <w:rsid w:val="006C4995"/>
    <w:rsid w:val="006D14C4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14F3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85F3C"/>
    <w:rsid w:val="008931DA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9E0869"/>
    <w:rsid w:val="00A30293"/>
    <w:rsid w:val="00A6119D"/>
    <w:rsid w:val="00A64597"/>
    <w:rsid w:val="00A72100"/>
    <w:rsid w:val="00A958FC"/>
    <w:rsid w:val="00AA534C"/>
    <w:rsid w:val="00AE72E4"/>
    <w:rsid w:val="00AF1D94"/>
    <w:rsid w:val="00AF3C86"/>
    <w:rsid w:val="00B00F0C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10E2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61B35"/>
    <w:rsid w:val="00F74BC8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25</cp:revision>
  <cp:lastPrinted>2022-02-22T21:16:00Z</cp:lastPrinted>
  <dcterms:created xsi:type="dcterms:W3CDTF">2022-03-17T14:53:00Z</dcterms:created>
  <dcterms:modified xsi:type="dcterms:W3CDTF">2024-11-26T14:35:00Z</dcterms:modified>
</cp:coreProperties>
</file>