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5EE91EF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0F3C0B">
        <w:rPr>
          <w:rFonts w:ascii="Arial" w:hAnsi="Arial" w:cs="Arial"/>
          <w:noProof/>
          <w:sz w:val="20"/>
        </w:rPr>
        <w:t>xxx123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0317309F" w14:textId="5150B87F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31 de octubre de 2023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BB102C7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0C45CEB" w14:textId="25B24FA6" w:rsidR="00BF3B53" w:rsidRDefault="00BF3B53" w:rsidP="00BF3B5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Señores</w:t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Despacho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DESPACHO 001 DEL TRIBUNAL SUPERIOR DE CUNDINAMARCA SALA PENAL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br/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begin"/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instrText xml:space="preserve"> MERGEFIELD CiudadDespacho </w:instrText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separate"/>
      </w:r>
      <w:r w:rsidR="000F3C0B" w:rsidRPr="007A0EFE">
        <w:rPr>
          <w:rFonts w:ascii="Arial" w:eastAsia="Times New Roman" w:hAnsi="Arial" w:cs="Arial"/>
          <w:noProof/>
          <w:color w:val="000000"/>
          <w:highlight w:val="yellow"/>
          <w:lang w:eastAsia="es-CO"/>
        </w:rPr>
        <w:t>CUNDINAMARCA</w:t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end"/>
      </w:r>
    </w:p>
    <w:p w14:paraId="482D7EEF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6B6F51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89A3DC1" w14:textId="3E5745E4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Asunto: Terminación Proceso de Cobro Coactivo No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11001079000020180085200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0401251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Apreciados señores:</w:t>
      </w:r>
    </w:p>
    <w:p w14:paraId="450B9B58" w14:textId="77777777" w:rsidR="00BF3B53" w:rsidRDefault="00BF3B53" w:rsidP="00BF3B5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Para los fines pertinentes de manera atenta me permito informarle que el siguiente proceso de cobro coactivo que cursaba en este despacho fue terminado. Adjunto copia del respectivo acto administrativo.</w:t>
      </w:r>
    </w:p>
    <w:p w14:paraId="69536AB7" w14:textId="51D30C96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NOMBRE DEL OBLIGADO: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MARIA MAGDALENA FLOREZ RAMOS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031CFF6" w14:textId="114D23D3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IDENTIFICACIÓN DEL SANCIONADO: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Cédula de Ciudadanía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No.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51698636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203F645" w14:textId="36C725BE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NUMERO DEL PROCESO: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11001079000020180085200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D0B901A" w14:textId="3EF2C7FE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CORPORACION QUE IMPUSO LA MULTA: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DESPACHO 001 DEL TRIBUNAL SUPERIOR DE CUNDINAMARCA SALA PENAL 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FA429E2" w14:textId="2CF5354C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NUMERO DE RADICACION DEL PROCESO: </w: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begin"/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instrText xml:space="preserve"> MERGEFIELD  Radicado </w:instrTex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separate"/>
      </w:r>
      <w:r w:rsidR="000F3C0B" w:rsidRPr="007A0EFE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25297310400120160036000</w: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end"/>
      </w:r>
    </w:p>
    <w:p w14:paraId="17E7A76F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br/>
        <w:t>Cordialmente,</w:t>
      </w:r>
    </w:p>
    <w:p w14:paraId="2D0F091E" w14:textId="67FE945A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[SIGNATURE-R]</w:t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Abogado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ADRIANA DE BRIGARD AGUIRRE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Abogado Ejecutor</w:t>
      </w:r>
    </w:p>
    <w:p w14:paraId="34DD9BCA" w14:textId="77777777" w:rsidR="00BF3B53" w:rsidRDefault="00BF3B53" w:rsidP="00BF3B5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Anexo:</w:t>
      </w:r>
      <w:r>
        <w:rPr>
          <w:rFonts w:ascii="Arial" w:eastAsia="Times New Roman" w:hAnsi="Arial" w:cs="Arial"/>
          <w:color w:val="000000"/>
          <w:lang w:eastAsia="es-CO"/>
        </w:rPr>
        <w:t> Resolución</w:t>
      </w:r>
    </w:p>
    <w:p w14:paraId="34AE70B2" w14:textId="65D00695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cthomasb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3262E1D" w14:textId="77777777" w:rsidR="00BF3B53" w:rsidRDefault="00BF3B53" w:rsidP="00BF3B53">
      <w:pPr>
        <w:spacing w:after="240" w:line="240" w:lineRule="auto"/>
        <w:rPr>
          <w:rFonts w:ascii="Arial" w:hAnsi="Arial" w:cs="Arial"/>
          <w:sz w:val="21"/>
          <w:szCs w:val="21"/>
        </w:rPr>
      </w:pPr>
    </w:p>
    <w:p w14:paraId="5A3595BE" w14:textId="791432A8" w:rsidR="006E235C" w:rsidRPr="006E235C" w:rsidRDefault="006E235C" w:rsidP="00BF3B53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4607E0B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F3C0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08F121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F3C0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262"/>
    <w:multiLevelType w:val="multilevel"/>
    <w:tmpl w:val="F92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0F3C0B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A0EFE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3B53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6E91-DAF4-4B2D-BF5B-84171449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2022-04-29T15:56:00Z</dcterms:created>
  <dcterms:modified xsi:type="dcterms:W3CDTF">2023-11-03T17:40:00Z</dcterms:modified>
</cp:coreProperties>
</file>