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967F" w14:textId="59C6877C" w:rsidR="00C52862" w:rsidRDefault="006C312F" w:rsidP="006C312F">
      <w:pPr>
        <w:jc w:val="center"/>
        <w:rPr>
          <w:rFonts w:ascii="Arial" w:hAnsi="Arial" w:cs="Arial"/>
          <w:sz w:val="36"/>
          <w:szCs w:val="36"/>
        </w:rPr>
      </w:pPr>
      <w:r>
        <w:rPr>
          <w:rFonts w:ascii="Arial" w:hAnsi="Arial" w:cs="Arial"/>
          <w:sz w:val="36"/>
          <w:szCs w:val="36"/>
        </w:rPr>
        <w:t>Documento de Diseño</w:t>
      </w:r>
    </w:p>
    <w:p w14:paraId="682DE2FD" w14:textId="77777777" w:rsidR="006C312F" w:rsidRDefault="006C312F" w:rsidP="006C312F">
      <w:pPr>
        <w:jc w:val="center"/>
        <w:rPr>
          <w:rFonts w:ascii="Arial" w:hAnsi="Arial" w:cs="Arial"/>
          <w:sz w:val="36"/>
          <w:szCs w:val="36"/>
        </w:rPr>
      </w:pPr>
    </w:p>
    <w:p w14:paraId="40AA0E24" w14:textId="5DD0DF18" w:rsidR="00F02356" w:rsidRDefault="006C312F" w:rsidP="006C312F">
      <w:pPr>
        <w:jc w:val="both"/>
        <w:rPr>
          <w:rFonts w:ascii="Arial" w:hAnsi="Arial" w:cs="Arial"/>
          <w:sz w:val="24"/>
          <w:szCs w:val="24"/>
        </w:rPr>
      </w:pPr>
      <w:r>
        <w:rPr>
          <w:rFonts w:ascii="Arial" w:hAnsi="Arial" w:cs="Arial"/>
          <w:sz w:val="24"/>
          <w:szCs w:val="24"/>
        </w:rPr>
        <w:t>A la hora de relacionar las pantallas tuvimos en cuenta rol del usuario que ingresó al sistema, dependiendo de esto se muestra una interfaz diferente y con posibilidad de elegir distintas opciones dentro del sistema.</w:t>
      </w:r>
      <w:r w:rsidR="00F02356">
        <w:rPr>
          <w:rFonts w:ascii="Arial" w:hAnsi="Arial" w:cs="Arial"/>
          <w:sz w:val="24"/>
          <w:szCs w:val="24"/>
        </w:rPr>
        <w:t xml:space="preserve"> Para ingresar como administrador local tenemos un usuario y una clave predeterminada, al igual que para ingresar como administrador general. También en un archivo en Excel tenemos la lista de las sedes con su respectiva información, además en otro archivo tenemos la lista inicial de vehículos disponibles con sus datos correspondientes.</w:t>
      </w:r>
    </w:p>
    <w:p w14:paraId="1FEEBD85" w14:textId="5AE88EE4" w:rsidR="00F02356" w:rsidRDefault="00F02356" w:rsidP="006C312F">
      <w:pPr>
        <w:jc w:val="both"/>
        <w:rPr>
          <w:rFonts w:ascii="Arial" w:hAnsi="Arial" w:cs="Arial"/>
          <w:sz w:val="24"/>
          <w:szCs w:val="24"/>
        </w:rPr>
      </w:pPr>
      <w:r>
        <w:rPr>
          <w:rFonts w:ascii="Arial" w:hAnsi="Arial" w:cs="Arial"/>
          <w:sz w:val="24"/>
          <w:szCs w:val="24"/>
        </w:rPr>
        <w:t xml:space="preserve">Usando los archivos de Excel podemos </w:t>
      </w:r>
      <w:r w:rsidR="00773999">
        <w:rPr>
          <w:rFonts w:ascii="Arial" w:hAnsi="Arial" w:cs="Arial"/>
          <w:sz w:val="24"/>
          <w:szCs w:val="24"/>
        </w:rPr>
        <w:t xml:space="preserve">tener presentes tanto el inventario como el listado de sedes para que sea más fácil usarlos a la hora de realizar una reserva, asignar un empleado o </w:t>
      </w:r>
      <w:r w:rsidR="0094228A">
        <w:rPr>
          <w:rFonts w:ascii="Arial" w:hAnsi="Arial" w:cs="Arial"/>
          <w:sz w:val="24"/>
          <w:szCs w:val="24"/>
        </w:rPr>
        <w:t>darle la ubicación a un vehículo.</w:t>
      </w:r>
    </w:p>
    <w:p w14:paraId="27FBBD31" w14:textId="5518C40A" w:rsidR="00657C4A" w:rsidRDefault="00657C4A" w:rsidP="006C312F">
      <w:pPr>
        <w:jc w:val="both"/>
        <w:rPr>
          <w:rFonts w:ascii="Arial" w:hAnsi="Arial" w:cs="Arial"/>
          <w:sz w:val="24"/>
          <w:szCs w:val="24"/>
        </w:rPr>
      </w:pPr>
      <w:r>
        <w:rPr>
          <w:rFonts w:ascii="Arial" w:hAnsi="Arial" w:cs="Arial"/>
          <w:sz w:val="24"/>
          <w:szCs w:val="24"/>
        </w:rPr>
        <w:t>Por ejemplo, a la hora de iniciar sesión como administrador, ya sea local o general se puede acceder a los datos en Excel para verificar las credenciales. Cuando se crea o se modifica una sede se puede acceder al archivo para cambiar la información existente. O cuando se necesita saber la ubicación de un vehículo o su historial, o se necesita agregar o eliminar un carro se accede al archivo del inventario de vehículos.</w:t>
      </w:r>
    </w:p>
    <w:p w14:paraId="207A452B" w14:textId="63FB59B6" w:rsidR="00AE045E" w:rsidRDefault="004F0870" w:rsidP="006C312F">
      <w:pPr>
        <w:jc w:val="both"/>
        <w:rPr>
          <w:rFonts w:ascii="Arial" w:hAnsi="Arial" w:cs="Arial"/>
          <w:sz w:val="24"/>
          <w:szCs w:val="24"/>
        </w:rPr>
      </w:pPr>
      <w:r>
        <w:rPr>
          <w:rFonts w:ascii="Arial" w:hAnsi="Arial" w:cs="Arial"/>
          <w:sz w:val="24"/>
          <w:szCs w:val="24"/>
        </w:rPr>
        <w:t>El administrador general registra a los administradores de cada sede relacionándolos con el numero de esta misma para que solo puedan interferir en los datos, clientes, inventario de esa sede sin modificar las demás.</w:t>
      </w:r>
    </w:p>
    <w:p w14:paraId="6818CDE5" w14:textId="77777777" w:rsidR="00AE045E" w:rsidRDefault="00AE045E" w:rsidP="006C312F">
      <w:pPr>
        <w:jc w:val="both"/>
        <w:rPr>
          <w:rFonts w:ascii="Arial" w:hAnsi="Arial" w:cs="Arial"/>
          <w:sz w:val="24"/>
          <w:szCs w:val="24"/>
        </w:rPr>
      </w:pPr>
    </w:p>
    <w:p w14:paraId="7BD17CA4" w14:textId="77777777" w:rsidR="00AE045E" w:rsidRDefault="00AE045E" w:rsidP="006C312F">
      <w:pPr>
        <w:jc w:val="both"/>
        <w:rPr>
          <w:rFonts w:ascii="Arial" w:hAnsi="Arial" w:cs="Arial"/>
          <w:sz w:val="24"/>
          <w:szCs w:val="24"/>
        </w:rPr>
      </w:pPr>
    </w:p>
    <w:p w14:paraId="6C166819" w14:textId="77777777" w:rsidR="00716128" w:rsidRDefault="00716128" w:rsidP="006C312F">
      <w:pPr>
        <w:jc w:val="both"/>
        <w:rPr>
          <w:rFonts w:ascii="Arial" w:hAnsi="Arial" w:cs="Arial"/>
          <w:sz w:val="24"/>
          <w:szCs w:val="24"/>
        </w:rPr>
      </w:pPr>
    </w:p>
    <w:p w14:paraId="6AF2A3C4" w14:textId="77777777" w:rsidR="00716128" w:rsidRDefault="00716128" w:rsidP="006C312F">
      <w:pPr>
        <w:jc w:val="both"/>
        <w:rPr>
          <w:rFonts w:ascii="Arial" w:hAnsi="Arial" w:cs="Arial"/>
          <w:sz w:val="24"/>
          <w:szCs w:val="24"/>
        </w:rPr>
      </w:pPr>
    </w:p>
    <w:p w14:paraId="7AA7CEA2" w14:textId="77777777" w:rsidR="00716128" w:rsidRDefault="00716128" w:rsidP="006C312F">
      <w:pPr>
        <w:jc w:val="both"/>
        <w:rPr>
          <w:rFonts w:ascii="Arial" w:hAnsi="Arial" w:cs="Arial"/>
          <w:sz w:val="24"/>
          <w:szCs w:val="24"/>
        </w:rPr>
      </w:pPr>
    </w:p>
    <w:p w14:paraId="60C70D2E" w14:textId="77777777" w:rsidR="00716128" w:rsidRDefault="00716128" w:rsidP="006C312F">
      <w:pPr>
        <w:jc w:val="both"/>
        <w:rPr>
          <w:rFonts w:ascii="Arial" w:hAnsi="Arial" w:cs="Arial"/>
          <w:sz w:val="24"/>
          <w:szCs w:val="24"/>
        </w:rPr>
      </w:pPr>
    </w:p>
    <w:p w14:paraId="04AEBF07" w14:textId="77777777" w:rsidR="00716128" w:rsidRDefault="00716128" w:rsidP="006C312F">
      <w:pPr>
        <w:jc w:val="both"/>
        <w:rPr>
          <w:rFonts w:ascii="Arial" w:hAnsi="Arial" w:cs="Arial"/>
          <w:sz w:val="24"/>
          <w:szCs w:val="24"/>
        </w:rPr>
      </w:pPr>
    </w:p>
    <w:p w14:paraId="28A9C0AD" w14:textId="77777777" w:rsidR="00716128" w:rsidRDefault="00716128" w:rsidP="006C312F">
      <w:pPr>
        <w:jc w:val="both"/>
        <w:rPr>
          <w:rFonts w:ascii="Arial" w:hAnsi="Arial" w:cs="Arial"/>
          <w:sz w:val="24"/>
          <w:szCs w:val="24"/>
        </w:rPr>
      </w:pPr>
    </w:p>
    <w:p w14:paraId="34593CC8" w14:textId="77777777" w:rsidR="00716128" w:rsidRDefault="00716128" w:rsidP="006C312F">
      <w:pPr>
        <w:jc w:val="both"/>
        <w:rPr>
          <w:rFonts w:ascii="Arial" w:hAnsi="Arial" w:cs="Arial"/>
          <w:sz w:val="24"/>
          <w:szCs w:val="24"/>
        </w:rPr>
      </w:pPr>
    </w:p>
    <w:p w14:paraId="130E2D22" w14:textId="77777777" w:rsidR="00716128" w:rsidRDefault="00716128" w:rsidP="006C312F">
      <w:pPr>
        <w:jc w:val="both"/>
        <w:rPr>
          <w:rFonts w:ascii="Arial" w:hAnsi="Arial" w:cs="Arial"/>
          <w:sz w:val="24"/>
          <w:szCs w:val="24"/>
        </w:rPr>
      </w:pPr>
    </w:p>
    <w:p w14:paraId="156D4733" w14:textId="77777777" w:rsidR="00716128" w:rsidRDefault="00716128" w:rsidP="006C312F">
      <w:pPr>
        <w:jc w:val="both"/>
        <w:rPr>
          <w:rFonts w:ascii="Arial" w:hAnsi="Arial" w:cs="Arial"/>
          <w:sz w:val="24"/>
          <w:szCs w:val="24"/>
        </w:rPr>
      </w:pPr>
    </w:p>
    <w:p w14:paraId="703A0936" w14:textId="77777777" w:rsidR="00716128" w:rsidRDefault="00716128" w:rsidP="006C312F">
      <w:pPr>
        <w:jc w:val="both"/>
        <w:rPr>
          <w:rFonts w:ascii="Arial" w:hAnsi="Arial" w:cs="Arial"/>
          <w:sz w:val="24"/>
          <w:szCs w:val="24"/>
        </w:rPr>
      </w:pPr>
    </w:p>
    <w:p w14:paraId="6E6D5BA0" w14:textId="667A270A" w:rsidR="00AE045E" w:rsidRPr="00AE045E" w:rsidRDefault="00AE045E" w:rsidP="006C312F">
      <w:pPr>
        <w:jc w:val="both"/>
        <w:rPr>
          <w:rFonts w:ascii="Arial" w:hAnsi="Arial" w:cs="Arial"/>
          <w:b/>
          <w:bCs/>
          <w:sz w:val="28"/>
          <w:szCs w:val="28"/>
          <w:u w:val="single"/>
        </w:rPr>
      </w:pPr>
      <w:r w:rsidRPr="00AE045E">
        <w:rPr>
          <w:rFonts w:ascii="Arial" w:hAnsi="Arial" w:cs="Arial"/>
          <w:b/>
          <w:bCs/>
          <w:sz w:val="28"/>
          <w:szCs w:val="28"/>
          <w:u w:val="single"/>
        </w:rPr>
        <w:lastRenderedPageBreak/>
        <w:t>Anotaciones:</w:t>
      </w:r>
    </w:p>
    <w:p w14:paraId="3C9AEDC9" w14:textId="4C86B2C6" w:rsidR="00AE045E" w:rsidRDefault="00AE045E" w:rsidP="006C312F">
      <w:pPr>
        <w:jc w:val="both"/>
        <w:rPr>
          <w:rFonts w:ascii="Arial" w:hAnsi="Arial" w:cs="Arial"/>
          <w:sz w:val="24"/>
          <w:szCs w:val="24"/>
        </w:rPr>
      </w:pPr>
      <w:r>
        <w:rPr>
          <w:rFonts w:ascii="Arial" w:hAnsi="Arial" w:cs="Arial"/>
          <w:sz w:val="24"/>
          <w:szCs w:val="24"/>
        </w:rPr>
        <w:t xml:space="preserve">Podría haber una mejor organización de las carpetas de vista, lógica, persistencia, entre otras. Algunos métodos podrían haberse implementado en más clases y no solo en la clase donde fueron creados. Pero por cuestiones de tiempo y facilidad para implementar el programa se tuvo que </w:t>
      </w:r>
      <w:r w:rsidR="00D70A75">
        <w:rPr>
          <w:rFonts w:ascii="Arial" w:hAnsi="Arial" w:cs="Arial"/>
          <w:sz w:val="24"/>
          <w:szCs w:val="24"/>
        </w:rPr>
        <w:t>organizar de una manera distinta a la ideal, lo cual pudo haber afectado la funcionalidad en algunos aspectos del programa.</w:t>
      </w:r>
    </w:p>
    <w:p w14:paraId="7F774EDF" w14:textId="2D57092D" w:rsidR="00716128" w:rsidRDefault="00716128" w:rsidP="006C312F">
      <w:pPr>
        <w:jc w:val="both"/>
        <w:rPr>
          <w:rFonts w:ascii="Arial" w:hAnsi="Arial" w:cs="Arial"/>
          <w:sz w:val="24"/>
          <w:szCs w:val="24"/>
        </w:rPr>
      </w:pPr>
      <w:r>
        <w:rPr>
          <w:rFonts w:ascii="Arial" w:hAnsi="Arial" w:cs="Arial"/>
          <w:sz w:val="24"/>
          <w:szCs w:val="24"/>
        </w:rPr>
        <w:t>Usamos la librería apache poi para mayor facilidad a la hora de implementar el programa, por lo que para utilizarlo se debe instalar e importar las siguientes librerías, las cuales se obtienen a partir de apache poi.</w:t>
      </w:r>
    </w:p>
    <w:p w14:paraId="42F46DDD" w14:textId="26582CEB" w:rsidR="00716128" w:rsidRPr="006C312F" w:rsidRDefault="00716128" w:rsidP="006C312F">
      <w:pPr>
        <w:jc w:val="both"/>
        <w:rPr>
          <w:rFonts w:ascii="Arial" w:hAnsi="Arial" w:cs="Arial"/>
          <w:sz w:val="24"/>
          <w:szCs w:val="24"/>
        </w:rPr>
      </w:pPr>
      <w:r w:rsidRPr="00716128">
        <w:rPr>
          <w:rFonts w:ascii="Arial" w:hAnsi="Arial" w:cs="Arial"/>
          <w:sz w:val="24"/>
          <w:szCs w:val="24"/>
        </w:rPr>
        <w:drawing>
          <wp:inline distT="0" distB="0" distL="0" distR="0" wp14:anchorId="1FC00006" wp14:editId="300995ED">
            <wp:extent cx="3636335" cy="1741228"/>
            <wp:effectExtent l="0" t="0" r="2540" b="0"/>
            <wp:docPr id="1570314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14978" name=""/>
                    <pic:cNvPicPr/>
                  </pic:nvPicPr>
                  <pic:blipFill>
                    <a:blip r:embed="rId4"/>
                    <a:stretch>
                      <a:fillRect/>
                    </a:stretch>
                  </pic:blipFill>
                  <pic:spPr>
                    <a:xfrm>
                      <a:off x="0" y="0"/>
                      <a:ext cx="3639467" cy="1742728"/>
                    </a:xfrm>
                    <a:prstGeom prst="rect">
                      <a:avLst/>
                    </a:prstGeom>
                  </pic:spPr>
                </pic:pic>
              </a:graphicData>
            </a:graphic>
          </wp:inline>
        </w:drawing>
      </w:r>
    </w:p>
    <w:sectPr w:rsidR="00716128" w:rsidRPr="006C3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2F"/>
    <w:rsid w:val="004F0870"/>
    <w:rsid w:val="00657C4A"/>
    <w:rsid w:val="006C312F"/>
    <w:rsid w:val="00716128"/>
    <w:rsid w:val="00773999"/>
    <w:rsid w:val="0094228A"/>
    <w:rsid w:val="00AE045E"/>
    <w:rsid w:val="00C52862"/>
    <w:rsid w:val="00CB054E"/>
    <w:rsid w:val="00D70A75"/>
    <w:rsid w:val="00F023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E78A"/>
  <w15:chartTrackingRefBased/>
  <w15:docId w15:val="{9034DCEF-D4E3-4E54-B72B-419E4F11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Hurtado Cantin</dc:creator>
  <cp:keywords/>
  <dc:description/>
  <cp:lastModifiedBy>Juan Jose Hurtado Cantin</cp:lastModifiedBy>
  <cp:revision>5</cp:revision>
  <dcterms:created xsi:type="dcterms:W3CDTF">2023-11-13T01:42:00Z</dcterms:created>
  <dcterms:modified xsi:type="dcterms:W3CDTF">2023-11-13T04:41:00Z</dcterms:modified>
</cp:coreProperties>
</file>