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C963D" w14:textId="77777777" w:rsidR="001B79B4" w:rsidRDefault="001B79B4">
      <w:pPr>
        <w:pStyle w:val="Textoindependiente"/>
        <w:rPr>
          <w:rFonts w:ascii="Times New Roman"/>
          <w:sz w:val="20"/>
        </w:rPr>
      </w:pPr>
    </w:p>
    <w:p w14:paraId="395C6423" w14:textId="77777777" w:rsidR="001B79B4" w:rsidRDefault="00000000">
      <w:pPr>
        <w:pStyle w:val="Ttulo1"/>
        <w:spacing w:before="226" w:line="360" w:lineRule="auto"/>
        <w:ind w:left="1824" w:right="1679" w:hanging="152"/>
      </w:pPr>
      <w:r>
        <w:t>GUIA PARA LA FORMULACIÓN DEL INFORME 4</w:t>
      </w:r>
      <w:r>
        <w:rPr>
          <w:spacing w:val="-93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ÚTIL</w:t>
      </w:r>
      <w:r>
        <w:rPr>
          <w:spacing w:val="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TECNOLOGÍA SANITARIA</w:t>
      </w:r>
    </w:p>
    <w:p w14:paraId="287A56DD" w14:textId="77777777" w:rsidR="001B79B4" w:rsidRDefault="001B79B4">
      <w:pPr>
        <w:pStyle w:val="Textoindependiente"/>
        <w:rPr>
          <w:b/>
          <w:sz w:val="33"/>
        </w:rPr>
      </w:pPr>
    </w:p>
    <w:p w14:paraId="78632AA8" w14:textId="77777777" w:rsidR="001B79B4" w:rsidRDefault="00000000">
      <w:pPr>
        <w:ind w:left="101"/>
        <w:rPr>
          <w:b/>
        </w:rPr>
      </w:pPr>
      <w:r>
        <w:rPr>
          <w:b/>
        </w:rPr>
        <w:t>OBJETIVO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LA GUÍA:</w:t>
      </w:r>
    </w:p>
    <w:p w14:paraId="0F686F16" w14:textId="77777777" w:rsidR="001B79B4" w:rsidRDefault="00000000">
      <w:pPr>
        <w:pStyle w:val="Textoindependiente"/>
        <w:spacing w:before="154"/>
        <w:ind w:left="101"/>
      </w:pPr>
      <w:r>
        <w:t>Evaluar</w:t>
      </w:r>
      <w:r>
        <w:rPr>
          <w:spacing w:val="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comprender el</w:t>
      </w:r>
      <w:r>
        <w:rPr>
          <w:spacing w:val="-2"/>
        </w:rPr>
        <w:t xml:space="preserve"> </w:t>
      </w:r>
      <w:r>
        <w:t>concepto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útil</w:t>
      </w:r>
    </w:p>
    <w:p w14:paraId="347A62CE" w14:textId="77777777" w:rsidR="001B79B4" w:rsidRDefault="001B79B4">
      <w:pPr>
        <w:pStyle w:val="Textoindependiente"/>
        <w:rPr>
          <w:sz w:val="44"/>
        </w:rPr>
      </w:pPr>
    </w:p>
    <w:p w14:paraId="562D3B12" w14:textId="77777777" w:rsidR="001B79B4" w:rsidRDefault="00000000">
      <w:pPr>
        <w:pStyle w:val="Ttulo1"/>
      </w:pPr>
      <w:r>
        <w:t>DESARROLLO</w:t>
      </w:r>
      <w:r>
        <w:rPr>
          <w:spacing w:val="-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INFORME</w:t>
      </w:r>
    </w:p>
    <w:p w14:paraId="20401142" w14:textId="77777777" w:rsidR="001B79B4" w:rsidRDefault="00000000">
      <w:pPr>
        <w:pStyle w:val="Prrafodelista"/>
        <w:numPr>
          <w:ilvl w:val="0"/>
          <w:numId w:val="1"/>
        </w:numPr>
        <w:tabs>
          <w:tab w:val="left" w:pos="385"/>
        </w:tabs>
        <w:jc w:val="both"/>
      </w:pPr>
      <w:r>
        <w:t>Explique</w:t>
      </w:r>
      <w:r>
        <w:rPr>
          <w:spacing w:val="-2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entiende</w:t>
      </w:r>
      <w:r>
        <w:rPr>
          <w:spacing w:val="-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obsolescencia</w:t>
      </w:r>
      <w:r>
        <w:rPr>
          <w:spacing w:val="-2"/>
        </w:rPr>
        <w:t xml:space="preserve"> </w:t>
      </w:r>
      <w:r>
        <w:t>tecnológica.</w:t>
      </w:r>
      <w:r>
        <w:rPr>
          <w:spacing w:val="61"/>
        </w:rPr>
        <w:t xml:space="preserve"> </w:t>
      </w:r>
      <w:r>
        <w:t>(Concepto</w:t>
      </w:r>
      <w:r>
        <w:rPr>
          <w:spacing w:val="-1"/>
        </w:rPr>
        <w:t xml:space="preserve"> </w:t>
      </w:r>
      <w:r>
        <w:t>propio)</w:t>
      </w:r>
    </w:p>
    <w:p w14:paraId="54E2E425" w14:textId="77777777" w:rsidR="001B79B4" w:rsidRDefault="001B79B4">
      <w:pPr>
        <w:pStyle w:val="Textoindependiente"/>
        <w:spacing w:before="11"/>
        <w:rPr>
          <w:sz w:val="43"/>
        </w:rPr>
      </w:pPr>
    </w:p>
    <w:p w14:paraId="1F57511C" w14:textId="77777777" w:rsidR="001B79B4" w:rsidRDefault="00000000">
      <w:pPr>
        <w:spacing w:line="360" w:lineRule="auto"/>
        <w:ind w:left="101" w:right="318"/>
        <w:rPr>
          <w:b/>
          <w:i/>
        </w:rPr>
      </w:pPr>
      <w:r>
        <w:rPr>
          <w:b/>
          <w:i/>
        </w:rPr>
        <w:t>Sitúese en un local tipo 2 de un servicio médico crítico de la Institución nivel</w:t>
      </w:r>
      <w:r>
        <w:rPr>
          <w:b/>
          <w:i/>
          <w:spacing w:val="-93"/>
        </w:rPr>
        <w:t xml:space="preserve"> </w:t>
      </w:r>
      <w:r>
        <w:rPr>
          <w:b/>
          <w:i/>
        </w:rPr>
        <w:t>II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de riesgo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visitada</w:t>
      </w:r>
    </w:p>
    <w:p w14:paraId="73CF67B3" w14:textId="77777777" w:rsidR="001B79B4" w:rsidRDefault="00000000">
      <w:pPr>
        <w:pStyle w:val="Prrafodelista"/>
        <w:numPr>
          <w:ilvl w:val="0"/>
          <w:numId w:val="1"/>
        </w:numPr>
        <w:tabs>
          <w:tab w:val="left" w:pos="385"/>
        </w:tabs>
        <w:spacing w:before="2" w:line="360" w:lineRule="auto"/>
        <w:ind w:left="461" w:right="120" w:hanging="360"/>
      </w:pPr>
      <w:r>
        <w:t>Basándose</w:t>
      </w:r>
      <w:r>
        <w:rPr>
          <w:spacing w:val="58"/>
        </w:rPr>
        <w:t xml:space="preserve"> </w:t>
      </w:r>
      <w:r>
        <w:t>en</w:t>
      </w:r>
      <w:r>
        <w:rPr>
          <w:spacing w:val="59"/>
        </w:rPr>
        <w:t xml:space="preserve"> </w:t>
      </w:r>
      <w:r>
        <w:t>el</w:t>
      </w:r>
      <w:r>
        <w:rPr>
          <w:spacing w:val="59"/>
        </w:rPr>
        <w:t xml:space="preserve"> </w:t>
      </w:r>
      <w:r>
        <w:t>PNGCAM,</w:t>
      </w:r>
      <w:r>
        <w:rPr>
          <w:spacing w:val="56"/>
        </w:rPr>
        <w:t xml:space="preserve"> </w:t>
      </w:r>
      <w:r>
        <w:t>directrices</w:t>
      </w:r>
      <w:r>
        <w:rPr>
          <w:spacing w:val="61"/>
        </w:rPr>
        <w:t xml:space="preserve"> </w:t>
      </w:r>
      <w:r>
        <w:t>de</w:t>
      </w:r>
      <w:r>
        <w:rPr>
          <w:spacing w:val="59"/>
        </w:rPr>
        <w:t xml:space="preserve"> </w:t>
      </w:r>
      <w:r>
        <w:t>organización</w:t>
      </w:r>
      <w:r>
        <w:rPr>
          <w:spacing w:val="61"/>
        </w:rPr>
        <w:t xml:space="preserve"> </w:t>
      </w:r>
      <w:r>
        <w:t>y</w:t>
      </w:r>
      <w:r>
        <w:rPr>
          <w:spacing w:val="58"/>
        </w:rPr>
        <w:t xml:space="preserve"> </w:t>
      </w:r>
      <w:r>
        <w:t>funcionamiento</w:t>
      </w:r>
      <w:r>
        <w:rPr>
          <w:spacing w:val="57"/>
        </w:rPr>
        <w:t xml:space="preserve"> </w:t>
      </w:r>
      <w:r>
        <w:t>del</w:t>
      </w:r>
      <w:r>
        <w:rPr>
          <w:spacing w:val="-6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seleccionado,</w:t>
      </w:r>
      <w:r>
        <w:rPr>
          <w:spacing w:val="-2"/>
        </w:rPr>
        <w:t xml:space="preserve"> </w:t>
      </w:r>
      <w:r>
        <w:t>elija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equipos (con</w:t>
      </w:r>
      <w:r>
        <w:rPr>
          <w:spacing w:val="-1"/>
        </w:rPr>
        <w:t xml:space="preserve"> </w:t>
      </w:r>
      <w:r>
        <w:t>marca</w:t>
      </w:r>
      <w:r>
        <w:rPr>
          <w:spacing w:val="-5"/>
        </w:rPr>
        <w:t xml:space="preserve"> </w:t>
      </w:r>
      <w:r>
        <w:t>y</w:t>
      </w:r>
      <w:r>
        <w:rPr>
          <w:spacing w:val="64"/>
        </w:rPr>
        <w:t xml:space="preserve"> </w:t>
      </w:r>
      <w:r>
        <w:t>modelo):</w:t>
      </w:r>
    </w:p>
    <w:p w14:paraId="76CA37A2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0" w:line="306" w:lineRule="exact"/>
        <w:ind w:hanging="361"/>
      </w:pPr>
      <w:r>
        <w:t>Investigue</w:t>
      </w:r>
      <w:r>
        <w:rPr>
          <w:spacing w:val="-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están</w:t>
      </w:r>
      <w:r>
        <w:rPr>
          <w:spacing w:val="-1"/>
        </w:rPr>
        <w:t xml:space="preserve"> </w:t>
      </w:r>
      <w:r>
        <w:t>inscriptos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ANMAT (PM,</w:t>
      </w:r>
      <w:r>
        <w:rPr>
          <w:spacing w:val="-3"/>
        </w:rPr>
        <w:t xml:space="preserve"> </w:t>
      </w:r>
      <w:r>
        <w:t>fecha).</w:t>
      </w:r>
    </w:p>
    <w:p w14:paraId="46C53A90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ind w:hanging="361"/>
      </w:pPr>
      <w:r>
        <w:t>Indique</w:t>
      </w:r>
      <w:r>
        <w:rPr>
          <w:spacing w:val="-4"/>
        </w:rPr>
        <w:t xml:space="preserve"> </w:t>
      </w:r>
      <w:r>
        <w:t>si es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vigente</w:t>
      </w:r>
    </w:p>
    <w:p w14:paraId="176471C5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line="360" w:lineRule="auto"/>
        <w:ind w:right="122"/>
      </w:pPr>
      <w:r>
        <w:t>Verifique</w:t>
      </w:r>
      <w:r>
        <w:rPr>
          <w:spacing w:val="12"/>
        </w:rPr>
        <w:t xml:space="preserve"> </w:t>
      </w:r>
      <w:r>
        <w:t>período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vida</w:t>
      </w:r>
      <w:r>
        <w:rPr>
          <w:spacing w:val="13"/>
        </w:rPr>
        <w:t xml:space="preserve"> </w:t>
      </w:r>
      <w:r>
        <w:t>útil</w:t>
      </w:r>
      <w:r>
        <w:rPr>
          <w:spacing w:val="13"/>
        </w:rPr>
        <w:t xml:space="preserve"> </w:t>
      </w:r>
      <w:r>
        <w:t>declarado</w:t>
      </w:r>
      <w:r>
        <w:rPr>
          <w:spacing w:val="12"/>
        </w:rPr>
        <w:t xml:space="preserve"> </w:t>
      </w:r>
      <w:r>
        <w:t>por</w:t>
      </w:r>
      <w:r>
        <w:rPr>
          <w:spacing w:val="15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fabricante</w:t>
      </w:r>
      <w:r>
        <w:rPr>
          <w:spacing w:val="12"/>
        </w:rPr>
        <w:t xml:space="preserve"> </w:t>
      </w:r>
      <w:r>
        <w:t>en</w:t>
      </w:r>
      <w:r>
        <w:rPr>
          <w:spacing w:val="11"/>
        </w:rPr>
        <w:t xml:space="preserve"> </w:t>
      </w:r>
      <w:r>
        <w:t>el</w:t>
      </w:r>
      <w:r>
        <w:rPr>
          <w:spacing w:val="13"/>
        </w:rPr>
        <w:t xml:space="preserve"> </w:t>
      </w:r>
      <w:r>
        <w:t>anexo</w:t>
      </w:r>
      <w:r>
        <w:rPr>
          <w:spacing w:val="16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del</w:t>
      </w:r>
      <w:r>
        <w:rPr>
          <w:spacing w:val="-62"/>
        </w:rPr>
        <w:t xml:space="preserve"> </w:t>
      </w:r>
      <w:r>
        <w:t>registro.</w:t>
      </w:r>
    </w:p>
    <w:p w14:paraId="036D42AD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0" w:line="306" w:lineRule="exact"/>
        <w:ind w:hanging="361"/>
      </w:pPr>
      <w:r>
        <w:t>Indique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etapa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vida</w:t>
      </w:r>
      <w:r>
        <w:rPr>
          <w:spacing w:val="1"/>
        </w:rPr>
        <w:t xml:space="preserve"> </w:t>
      </w:r>
      <w:r>
        <w:t>útil</w:t>
      </w:r>
      <w:r>
        <w:rPr>
          <w:spacing w:val="-1"/>
        </w:rPr>
        <w:t xml:space="preserve"> </w:t>
      </w:r>
      <w:r>
        <w:t>se encuentra</w:t>
      </w:r>
      <w:r>
        <w:rPr>
          <w:spacing w:val="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equipo</w:t>
      </w:r>
    </w:p>
    <w:p w14:paraId="11A38B7E" w14:textId="1ECF45D2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152" w:line="360" w:lineRule="auto"/>
        <w:ind w:right="118"/>
        <w:jc w:val="both"/>
      </w:pPr>
      <w:proofErr w:type="gramStart"/>
      <w:r>
        <w:t>Si detecta equipos que no se usan, puede realizar un análisis del motivo e</w:t>
      </w:r>
      <w:r>
        <w:rPr>
          <w:spacing w:val="1"/>
        </w:rPr>
        <w:t xml:space="preserve"> </w:t>
      </w:r>
      <w:r>
        <w:t>indicar como lo daría de baja, si estuviera a cargo del DIC de la Institución?</w:t>
      </w:r>
      <w:proofErr w:type="gramEnd"/>
      <w:r>
        <w:rPr>
          <w:spacing w:val="-63"/>
        </w:rPr>
        <w:t xml:space="preserve"> </w:t>
      </w:r>
      <w:r>
        <w:t>Justifique</w:t>
      </w:r>
      <w:r w:rsidR="008A307D">
        <w:t xml:space="preserve"> </w:t>
      </w:r>
    </w:p>
    <w:p w14:paraId="4A2B0D6E" w14:textId="77777777" w:rsidR="001B79B4" w:rsidRDefault="001B79B4">
      <w:pPr>
        <w:pStyle w:val="Textoindependiente"/>
        <w:spacing w:before="1"/>
        <w:rPr>
          <w:sz w:val="33"/>
        </w:rPr>
      </w:pPr>
    </w:p>
    <w:p w14:paraId="70AF18B0" w14:textId="77777777" w:rsidR="001B79B4" w:rsidRDefault="00000000">
      <w:pPr>
        <w:pStyle w:val="Textoindependiente"/>
        <w:spacing w:line="360" w:lineRule="auto"/>
        <w:ind w:left="101" w:right="115"/>
        <w:jc w:val="both"/>
      </w:pPr>
      <w:r>
        <w:t xml:space="preserve">3. </w:t>
      </w:r>
      <w:proofErr w:type="gramStart"/>
      <w:r>
        <w:t>Teniendo en cuenta la definición del punto 1, qué preguntas podrían realizar al</w:t>
      </w:r>
      <w:r>
        <w:rPr>
          <w:spacing w:val="1"/>
        </w:rPr>
        <w:t xml:space="preserve"> </w:t>
      </w:r>
      <w:r>
        <w:t>personal del servicio para detectar si consideran la obsolescencia tecnológica?</w:t>
      </w:r>
      <w:proofErr w:type="gramEnd"/>
      <w:r>
        <w:t xml:space="preserve"> No</w:t>
      </w:r>
      <w:r>
        <w:rPr>
          <w:spacing w:val="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mencionarse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palabra</w:t>
      </w:r>
      <w:r>
        <w:rPr>
          <w:spacing w:val="-2"/>
        </w:rPr>
        <w:t xml:space="preserve"> </w:t>
      </w:r>
      <w:r>
        <w:t>obsolescencia.</w:t>
      </w:r>
    </w:p>
    <w:p w14:paraId="08530F14" w14:textId="77777777" w:rsidR="001B79B4" w:rsidRDefault="001B79B4">
      <w:pPr>
        <w:spacing w:line="360" w:lineRule="auto"/>
        <w:jc w:val="both"/>
        <w:sectPr w:rsidR="001B79B4">
          <w:headerReference w:type="default" r:id="rId7"/>
          <w:footerReference w:type="default" r:id="rId8"/>
          <w:type w:val="continuous"/>
          <w:pgSz w:w="11910" w:h="16840"/>
          <w:pgMar w:top="1700" w:right="1580" w:bottom="1260" w:left="1600" w:header="526" w:footer="1064" w:gutter="0"/>
          <w:pgNumType w:start="1"/>
          <w:cols w:space="720"/>
        </w:sectPr>
      </w:pPr>
    </w:p>
    <w:p w14:paraId="75761E8C" w14:textId="77777777" w:rsidR="001B79B4" w:rsidRDefault="001B79B4">
      <w:pPr>
        <w:pStyle w:val="Textoindependiente"/>
        <w:spacing w:before="6"/>
        <w:rPr>
          <w:sz w:val="25"/>
        </w:rPr>
      </w:pPr>
    </w:p>
    <w:p w14:paraId="4F7EC81C" w14:textId="77777777" w:rsidR="001B79B4" w:rsidRDefault="00000000">
      <w:pPr>
        <w:pStyle w:val="Ttulo1"/>
        <w:spacing w:before="101"/>
      </w:pPr>
      <w:r>
        <w:t>Estructura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informe:</w:t>
      </w:r>
    </w:p>
    <w:p w14:paraId="4DCFBFB3" w14:textId="77777777" w:rsidR="001B79B4" w:rsidRDefault="00000000">
      <w:pPr>
        <w:pStyle w:val="Textoindependiente"/>
        <w:spacing w:before="154"/>
        <w:ind w:left="101"/>
      </w:pPr>
      <w:r>
        <w:t>CARATULA</w:t>
      </w:r>
    </w:p>
    <w:p w14:paraId="35FA1496" w14:textId="77777777" w:rsidR="001B79B4" w:rsidRDefault="00000000">
      <w:pPr>
        <w:pStyle w:val="Textoindependiente"/>
        <w:spacing w:before="155"/>
        <w:ind w:left="101"/>
      </w:pPr>
      <w:r>
        <w:t>Título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</w:p>
    <w:p w14:paraId="55F4A12C" w14:textId="77777777" w:rsidR="001B79B4" w:rsidRDefault="00000000">
      <w:pPr>
        <w:pStyle w:val="Textoindependiente"/>
        <w:spacing w:before="152"/>
        <w:ind w:left="101"/>
      </w:pPr>
      <w:r>
        <w:t>Organización:</w:t>
      </w:r>
    </w:p>
    <w:p w14:paraId="24D7F74B" w14:textId="77777777" w:rsidR="001B79B4" w:rsidRDefault="00000000">
      <w:pPr>
        <w:pStyle w:val="Textoindependiente"/>
        <w:spacing w:before="154"/>
        <w:ind w:left="101"/>
      </w:pPr>
      <w:r>
        <w:t>Nombre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Alumno:</w:t>
      </w:r>
    </w:p>
    <w:p w14:paraId="0C36B7B7" w14:textId="77777777" w:rsidR="001B79B4" w:rsidRDefault="00000000">
      <w:pPr>
        <w:pStyle w:val="Textoindependiente"/>
        <w:spacing w:before="152" w:line="360" w:lineRule="auto"/>
        <w:ind w:left="101" w:right="4500"/>
      </w:pPr>
      <w:r>
        <w:t xml:space="preserve">Docente a cargo del tema: Mónica </w:t>
      </w:r>
      <w:proofErr w:type="spellStart"/>
      <w:r>
        <w:t>Baroli</w:t>
      </w:r>
      <w:proofErr w:type="spellEnd"/>
      <w:r>
        <w:rPr>
          <w:spacing w:val="-63"/>
        </w:rPr>
        <w:t xml:space="preserve"> </w:t>
      </w:r>
      <w:r>
        <w:t>Palabras clave</w:t>
      </w:r>
      <w:r>
        <w:rPr>
          <w:spacing w:val="-2"/>
        </w:rPr>
        <w:t xml:space="preserve"> </w:t>
      </w:r>
      <w:r>
        <w:t>CINCO</w:t>
      </w:r>
      <w:r>
        <w:rPr>
          <w:spacing w:val="-2"/>
        </w:rPr>
        <w:t xml:space="preserve"> </w:t>
      </w:r>
      <w:r>
        <w:t>(5):</w:t>
      </w:r>
    </w:p>
    <w:p w14:paraId="2A329530" w14:textId="77777777" w:rsidR="001B79B4" w:rsidRDefault="001B79B4">
      <w:pPr>
        <w:pStyle w:val="Textoindependiente"/>
        <w:rPr>
          <w:sz w:val="33"/>
        </w:rPr>
      </w:pPr>
    </w:p>
    <w:p w14:paraId="719224A2" w14:textId="77777777" w:rsidR="001B79B4" w:rsidRDefault="00000000">
      <w:pPr>
        <w:pStyle w:val="Textoindependiente"/>
        <w:spacing w:line="360" w:lineRule="auto"/>
        <w:ind w:left="101" w:right="477"/>
        <w:jc w:val="both"/>
      </w:pPr>
      <w:r>
        <w:t>La carátula además debe incluir: Nombre de la asignatura, el logo de la U.N.E.R.,</w:t>
      </w:r>
      <w:r>
        <w:rPr>
          <w:spacing w:val="-63"/>
        </w:rPr>
        <w:t xml:space="preserve"> </w:t>
      </w:r>
      <w:r>
        <w:t xml:space="preserve">fecha de presentación, </w:t>
      </w:r>
      <w:proofErr w:type="spellStart"/>
      <w:r>
        <w:t>nº</w:t>
      </w:r>
      <w:proofErr w:type="spellEnd"/>
      <w:r>
        <w:t xml:space="preserve"> de versión y el nombre del docente responsable de la</w:t>
      </w:r>
      <w:r>
        <w:rPr>
          <w:spacing w:val="1"/>
        </w:rPr>
        <w:t xml:space="preserve"> </w:t>
      </w:r>
      <w:r>
        <w:t>evaluación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tema.</w:t>
      </w:r>
    </w:p>
    <w:p w14:paraId="282259D6" w14:textId="48DD1FC3" w:rsidR="009801ED" w:rsidRDefault="009801ED">
      <w:r>
        <w:br w:type="page"/>
      </w:r>
    </w:p>
    <w:p w14:paraId="75616D8F" w14:textId="77777777" w:rsidR="009801ED" w:rsidRDefault="009801ED" w:rsidP="009801ED">
      <w:pPr>
        <w:pStyle w:val="Prrafodelista"/>
        <w:numPr>
          <w:ilvl w:val="0"/>
          <w:numId w:val="2"/>
        </w:numPr>
        <w:tabs>
          <w:tab w:val="left" w:pos="385"/>
        </w:tabs>
        <w:jc w:val="both"/>
      </w:pPr>
      <w:r>
        <w:lastRenderedPageBreak/>
        <w:t>Explique</w:t>
      </w:r>
      <w:r>
        <w:rPr>
          <w:spacing w:val="-2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entiende</w:t>
      </w:r>
      <w:r>
        <w:rPr>
          <w:spacing w:val="-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obsolescencia</w:t>
      </w:r>
      <w:r>
        <w:rPr>
          <w:spacing w:val="-2"/>
        </w:rPr>
        <w:t xml:space="preserve"> </w:t>
      </w:r>
      <w:r>
        <w:t>tecnológica.</w:t>
      </w:r>
      <w:r>
        <w:rPr>
          <w:spacing w:val="61"/>
        </w:rPr>
        <w:t xml:space="preserve"> </w:t>
      </w:r>
      <w:r>
        <w:t>(Concepto</w:t>
      </w:r>
      <w:r>
        <w:rPr>
          <w:spacing w:val="-1"/>
        </w:rPr>
        <w:t xml:space="preserve"> </w:t>
      </w:r>
      <w:r>
        <w:t>propio)</w:t>
      </w:r>
    </w:p>
    <w:p w14:paraId="6012F428" w14:textId="77777777" w:rsidR="0065288E" w:rsidRDefault="0065288E" w:rsidP="004C49E4">
      <w:pPr>
        <w:pStyle w:val="Textoindependiente"/>
        <w:spacing w:line="360" w:lineRule="auto"/>
        <w:ind w:right="477"/>
        <w:jc w:val="both"/>
      </w:pPr>
    </w:p>
    <w:p w14:paraId="4D6C3795" w14:textId="34DB6734" w:rsidR="00F909D9" w:rsidRDefault="00F909D9" w:rsidP="004C49E4">
      <w:pPr>
        <w:pStyle w:val="Textoindependiente"/>
        <w:spacing w:line="360" w:lineRule="auto"/>
        <w:ind w:right="477"/>
        <w:jc w:val="both"/>
      </w:pPr>
      <w:r>
        <w:t xml:space="preserve">Se entiende por obsolescencia a cuando un dispositivo debe de ser reemplazado por uno más adecuado o actualizado desde la perspectiva del usuario. </w:t>
      </w:r>
    </w:p>
    <w:p w14:paraId="45171CF6" w14:textId="22BEED66" w:rsidR="004C49E4" w:rsidRDefault="004C49E4" w:rsidP="00F909D9">
      <w:pPr>
        <w:pStyle w:val="Textoindependiente"/>
        <w:spacing w:line="360" w:lineRule="auto"/>
        <w:ind w:right="477"/>
        <w:jc w:val="both"/>
      </w:pPr>
      <w:r>
        <w:t xml:space="preserve">El concepto de obsolescencia tecnológica, basándose en el anterior, se interpreta que el dispositivo es considerado obsoleto debido a la evolución tecnológica en el campo de aplicación de este. Esto puede deberse a la implementación de técnicas más eficientes para obtención del mismo resultado, mayores prestaciones y desempeño de los nuevos equipos, tecnologías que incorporen otras funciones que complementan a la anterior o una combinación de las anteriores. </w:t>
      </w:r>
    </w:p>
    <w:p w14:paraId="66185E72" w14:textId="629773D0" w:rsidR="009801ED" w:rsidRDefault="004C49E4" w:rsidP="00F909D9">
      <w:pPr>
        <w:pStyle w:val="Textoindependiente"/>
        <w:spacing w:line="360" w:lineRule="auto"/>
        <w:ind w:right="477"/>
        <w:jc w:val="both"/>
      </w:pPr>
      <w:r>
        <w:t>Lo mencionado anteriormente se puede ejemplificar mediante los dispositivos de ecografía. Los mismos son incorporados por las mejoras tecnológicas desde el punto de vista de la calidad de imagen</w:t>
      </w:r>
      <w:r w:rsidR="0065288E">
        <w:t xml:space="preserve">, quedando obsoletos otros equipos que realizan la misma función, pero con menores prestaciones en ese aspecto. </w:t>
      </w:r>
    </w:p>
    <w:p w14:paraId="0D915301" w14:textId="77777777" w:rsidR="0065288E" w:rsidRDefault="0065288E" w:rsidP="00F909D9">
      <w:pPr>
        <w:pStyle w:val="Textoindependiente"/>
        <w:spacing w:line="360" w:lineRule="auto"/>
        <w:ind w:right="477"/>
        <w:jc w:val="both"/>
      </w:pPr>
    </w:p>
    <w:p w14:paraId="37A18318" w14:textId="4205A1DB" w:rsidR="005A47C5" w:rsidRDefault="00AA12E7" w:rsidP="005A47C5">
      <w:pPr>
        <w:pStyle w:val="Textoindependiente"/>
        <w:numPr>
          <w:ilvl w:val="0"/>
          <w:numId w:val="2"/>
        </w:numPr>
        <w:spacing w:line="360" w:lineRule="auto"/>
        <w:ind w:right="477"/>
        <w:jc w:val="both"/>
      </w:pPr>
      <w:r>
        <w:t>Para realizar esta actividad, se seleccio</w:t>
      </w:r>
      <w:r w:rsidR="005A47C5">
        <w:t>naron cinco equipos del servicio de cirugía.</w:t>
      </w:r>
    </w:p>
    <w:p w14:paraId="7A83C6E1" w14:textId="1E4B680F" w:rsidR="005A47C5" w:rsidRDefault="005A47C5" w:rsidP="005A47C5">
      <w:pPr>
        <w:pStyle w:val="Textoindependiente"/>
        <w:spacing w:line="360" w:lineRule="auto"/>
        <w:ind w:right="477"/>
        <w:jc w:val="both"/>
      </w:pPr>
      <w:r>
        <w:t>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72"/>
        <w:gridCol w:w="1838"/>
        <w:gridCol w:w="1469"/>
        <w:gridCol w:w="1287"/>
        <w:gridCol w:w="1993"/>
      </w:tblGrid>
      <w:tr w:rsidR="007A4B4B" w14:paraId="12F064FB" w14:textId="77777777" w:rsidTr="007A4B4B">
        <w:tc>
          <w:tcPr>
            <w:tcW w:w="1914" w:type="dxa"/>
          </w:tcPr>
          <w:p w14:paraId="6AEC2B20" w14:textId="4E3FB5DC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Equipo</w:t>
            </w:r>
          </w:p>
        </w:tc>
        <w:tc>
          <w:tcPr>
            <w:tcW w:w="1623" w:type="dxa"/>
          </w:tcPr>
          <w:p w14:paraId="013F5BC5" w14:textId="3D2611BC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Marca</w:t>
            </w:r>
          </w:p>
        </w:tc>
        <w:tc>
          <w:tcPr>
            <w:tcW w:w="1303" w:type="dxa"/>
          </w:tcPr>
          <w:p w14:paraId="76B052D4" w14:textId="7F2A930C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Modelo</w:t>
            </w:r>
          </w:p>
        </w:tc>
        <w:tc>
          <w:tcPr>
            <w:tcW w:w="1115" w:type="dxa"/>
          </w:tcPr>
          <w:p w14:paraId="65668D0B" w14:textId="6D8CCFC5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proofErr w:type="spellStart"/>
            <w:r>
              <w:t>Nº</w:t>
            </w:r>
            <w:proofErr w:type="spellEnd"/>
            <w:r>
              <w:t xml:space="preserve"> de PM</w:t>
            </w:r>
          </w:p>
        </w:tc>
        <w:tc>
          <w:tcPr>
            <w:tcW w:w="1360" w:type="dxa"/>
          </w:tcPr>
          <w:p w14:paraId="21A00519" w14:textId="25207FD1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Fecha ANMAT</w:t>
            </w:r>
          </w:p>
        </w:tc>
      </w:tr>
      <w:tr w:rsidR="007A4B4B" w14:paraId="004E1CD8" w14:textId="77777777" w:rsidTr="007A4B4B">
        <w:tc>
          <w:tcPr>
            <w:tcW w:w="1914" w:type="dxa"/>
          </w:tcPr>
          <w:p w14:paraId="2B5E9CF1" w14:textId="3D5D03E3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Mesa de anestesia</w:t>
            </w:r>
          </w:p>
        </w:tc>
        <w:tc>
          <w:tcPr>
            <w:tcW w:w="1623" w:type="dxa"/>
          </w:tcPr>
          <w:p w14:paraId="67B7A663" w14:textId="0CA05190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 xml:space="preserve">GE </w:t>
            </w:r>
            <w:proofErr w:type="spellStart"/>
            <w:r>
              <w:t>Healthcare</w:t>
            </w:r>
            <w:proofErr w:type="spellEnd"/>
          </w:p>
        </w:tc>
        <w:tc>
          <w:tcPr>
            <w:tcW w:w="1303" w:type="dxa"/>
          </w:tcPr>
          <w:p w14:paraId="0B76FFD5" w14:textId="7EAD7B43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9100C</w:t>
            </w:r>
          </w:p>
        </w:tc>
        <w:tc>
          <w:tcPr>
            <w:tcW w:w="1115" w:type="dxa"/>
          </w:tcPr>
          <w:p w14:paraId="6F413603" w14:textId="07A7439E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342-104</w:t>
            </w:r>
          </w:p>
        </w:tc>
        <w:tc>
          <w:tcPr>
            <w:tcW w:w="1360" w:type="dxa"/>
          </w:tcPr>
          <w:p w14:paraId="2F9AEE03" w14:textId="16E05176" w:rsidR="007A4B4B" w:rsidRDefault="00377267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21</w:t>
            </w:r>
            <w:r w:rsidR="007A4B4B" w:rsidRPr="007A4B4B">
              <w:t>/0</w:t>
            </w:r>
            <w:r>
              <w:t>3</w:t>
            </w:r>
            <w:r w:rsidR="007A4B4B" w:rsidRPr="007A4B4B">
              <w:t>/20</w:t>
            </w:r>
            <w:r>
              <w:t>23</w:t>
            </w:r>
            <w:r w:rsidR="007A4B4B">
              <w:t xml:space="preserve"> </w:t>
            </w:r>
          </w:p>
          <w:p w14:paraId="379F9619" w14:textId="42A879D9" w:rsidR="005A47C5" w:rsidRPr="005A47C5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(Reválida)</w:t>
            </w:r>
          </w:p>
        </w:tc>
      </w:tr>
      <w:tr w:rsidR="007A4B4B" w14:paraId="612F16BD" w14:textId="77777777" w:rsidTr="007A4B4B">
        <w:tc>
          <w:tcPr>
            <w:tcW w:w="1914" w:type="dxa"/>
          </w:tcPr>
          <w:p w14:paraId="4FB54330" w14:textId="4CFF24A7" w:rsidR="007A4B4B" w:rsidRDefault="00410ADF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Electrobisturí</w:t>
            </w:r>
          </w:p>
        </w:tc>
        <w:tc>
          <w:tcPr>
            <w:tcW w:w="1623" w:type="dxa"/>
          </w:tcPr>
          <w:p w14:paraId="77DF7588" w14:textId="67C0513C" w:rsidR="007A4B4B" w:rsidRDefault="00410ADF" w:rsidP="00AA12E7">
            <w:pPr>
              <w:pStyle w:val="Textoindependiente"/>
              <w:spacing w:line="360" w:lineRule="auto"/>
              <w:ind w:right="477"/>
              <w:jc w:val="both"/>
            </w:pPr>
            <w:proofErr w:type="spellStart"/>
            <w:r>
              <w:t>Minicomp</w:t>
            </w:r>
            <w:proofErr w:type="spellEnd"/>
          </w:p>
        </w:tc>
        <w:tc>
          <w:tcPr>
            <w:tcW w:w="1303" w:type="dxa"/>
          </w:tcPr>
          <w:p w14:paraId="52ACDC9D" w14:textId="7C65A42C" w:rsidR="007A4B4B" w:rsidRDefault="00410ADF" w:rsidP="00AA12E7">
            <w:pPr>
              <w:pStyle w:val="Textoindependiente"/>
              <w:spacing w:line="360" w:lineRule="auto"/>
              <w:ind w:right="477"/>
              <w:jc w:val="both"/>
            </w:pPr>
            <w:proofErr w:type="spellStart"/>
            <w:r>
              <w:t>Kairos</w:t>
            </w:r>
            <w:proofErr w:type="spellEnd"/>
          </w:p>
        </w:tc>
        <w:tc>
          <w:tcPr>
            <w:tcW w:w="1115" w:type="dxa"/>
          </w:tcPr>
          <w:p w14:paraId="4C9856C4" w14:textId="0C330CE8" w:rsidR="007A4B4B" w:rsidRDefault="00410ADF" w:rsidP="00AA12E7">
            <w:pPr>
              <w:pStyle w:val="Textoindependiente"/>
              <w:spacing w:line="360" w:lineRule="auto"/>
              <w:ind w:right="477"/>
              <w:jc w:val="both"/>
            </w:pPr>
            <w:r w:rsidRPr="00410ADF">
              <w:t>1363-4</w:t>
            </w:r>
          </w:p>
        </w:tc>
        <w:tc>
          <w:tcPr>
            <w:tcW w:w="1360" w:type="dxa"/>
          </w:tcPr>
          <w:p w14:paraId="1DCC93F5" w14:textId="77777777" w:rsidR="007A4B4B" w:rsidRDefault="00D72638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13/01/23</w:t>
            </w:r>
          </w:p>
          <w:p w14:paraId="0198E252" w14:textId="6D0F0C30" w:rsidR="00D72638" w:rsidRDefault="00D72638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(</w:t>
            </w:r>
            <w:r>
              <w:t>Reválida)</w:t>
            </w:r>
          </w:p>
        </w:tc>
      </w:tr>
      <w:tr w:rsidR="007A4B4B" w14:paraId="18AB5449" w14:textId="77777777" w:rsidTr="007A4B4B">
        <w:tc>
          <w:tcPr>
            <w:tcW w:w="1914" w:type="dxa"/>
          </w:tcPr>
          <w:p w14:paraId="66883E48" w14:textId="6665AD53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 xml:space="preserve">Microscopio quirúrgico </w:t>
            </w:r>
          </w:p>
        </w:tc>
        <w:tc>
          <w:tcPr>
            <w:tcW w:w="1623" w:type="dxa"/>
          </w:tcPr>
          <w:p w14:paraId="13CA2B7F" w14:textId="6B952C56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proofErr w:type="spellStart"/>
            <w:r>
              <w:t>Takagi</w:t>
            </w:r>
            <w:proofErr w:type="spellEnd"/>
          </w:p>
        </w:tc>
        <w:tc>
          <w:tcPr>
            <w:tcW w:w="1303" w:type="dxa"/>
          </w:tcPr>
          <w:p w14:paraId="4DF36AB9" w14:textId="05701923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OM-9</w:t>
            </w:r>
          </w:p>
        </w:tc>
        <w:tc>
          <w:tcPr>
            <w:tcW w:w="1115" w:type="dxa"/>
          </w:tcPr>
          <w:p w14:paraId="0E520EE8" w14:textId="62966682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1187-20</w:t>
            </w:r>
          </w:p>
        </w:tc>
        <w:tc>
          <w:tcPr>
            <w:tcW w:w="1360" w:type="dxa"/>
          </w:tcPr>
          <w:p w14:paraId="4FEC0972" w14:textId="77777777" w:rsidR="007A4B4B" w:rsidRDefault="00377267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02/06/2022</w:t>
            </w:r>
          </w:p>
          <w:p w14:paraId="4B370443" w14:textId="16ABFD19" w:rsidR="00377267" w:rsidRDefault="00377267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(Reválida)</w:t>
            </w:r>
          </w:p>
        </w:tc>
      </w:tr>
      <w:tr w:rsidR="007A4B4B" w14:paraId="7FF2A2BF" w14:textId="77777777" w:rsidTr="007A4B4B">
        <w:tc>
          <w:tcPr>
            <w:tcW w:w="1914" w:type="dxa"/>
          </w:tcPr>
          <w:p w14:paraId="7FCD351B" w14:textId="09FAE648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Sistema fuente de luz</w:t>
            </w:r>
          </w:p>
        </w:tc>
        <w:tc>
          <w:tcPr>
            <w:tcW w:w="1623" w:type="dxa"/>
          </w:tcPr>
          <w:p w14:paraId="7E7B3CAC" w14:textId="401570CD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ECLERIS</w:t>
            </w:r>
          </w:p>
        </w:tc>
        <w:tc>
          <w:tcPr>
            <w:tcW w:w="1303" w:type="dxa"/>
          </w:tcPr>
          <w:p w14:paraId="58D39A07" w14:textId="6C9754BF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proofErr w:type="spellStart"/>
            <w:r>
              <w:t>Everlux</w:t>
            </w:r>
            <w:proofErr w:type="spellEnd"/>
            <w:r>
              <w:t xml:space="preserve"> PRO</w:t>
            </w:r>
          </w:p>
        </w:tc>
        <w:tc>
          <w:tcPr>
            <w:tcW w:w="1115" w:type="dxa"/>
          </w:tcPr>
          <w:p w14:paraId="48C8EF03" w14:textId="7FFCC4EE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1120-35</w:t>
            </w:r>
          </w:p>
        </w:tc>
        <w:tc>
          <w:tcPr>
            <w:tcW w:w="1360" w:type="dxa"/>
          </w:tcPr>
          <w:p w14:paraId="1CCAB362" w14:textId="77777777" w:rsidR="007A4B4B" w:rsidRDefault="00377267" w:rsidP="00377267">
            <w:pPr>
              <w:pStyle w:val="Textoindependiente"/>
              <w:spacing w:line="360" w:lineRule="auto"/>
              <w:ind w:right="477"/>
              <w:jc w:val="center"/>
            </w:pPr>
            <w:r>
              <w:t>29/03/2021</w:t>
            </w:r>
          </w:p>
          <w:p w14:paraId="3575B6CD" w14:textId="281056E4" w:rsidR="00377267" w:rsidRDefault="00377267" w:rsidP="00377267">
            <w:pPr>
              <w:pStyle w:val="Textoindependiente"/>
              <w:spacing w:line="360" w:lineRule="auto"/>
              <w:ind w:right="477"/>
            </w:pPr>
            <w:r>
              <w:t>(Reválida)</w:t>
            </w:r>
          </w:p>
        </w:tc>
      </w:tr>
      <w:tr w:rsidR="007A4B4B" w14:paraId="6B9253CA" w14:textId="77777777" w:rsidTr="007A4B4B">
        <w:tc>
          <w:tcPr>
            <w:tcW w:w="1914" w:type="dxa"/>
          </w:tcPr>
          <w:p w14:paraId="1A5A7625" w14:textId="5D2CBA9B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 xml:space="preserve">Bomba </w:t>
            </w:r>
            <w:r w:rsidR="00784C8B">
              <w:lastRenderedPageBreak/>
              <w:t>extracorpórea</w:t>
            </w:r>
          </w:p>
        </w:tc>
        <w:tc>
          <w:tcPr>
            <w:tcW w:w="1623" w:type="dxa"/>
          </w:tcPr>
          <w:p w14:paraId="1B732D8E" w14:textId="322D1C6C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proofErr w:type="spellStart"/>
            <w:r>
              <w:lastRenderedPageBreak/>
              <w:t>Cobe</w:t>
            </w:r>
            <w:proofErr w:type="spellEnd"/>
          </w:p>
        </w:tc>
        <w:tc>
          <w:tcPr>
            <w:tcW w:w="1303" w:type="dxa"/>
          </w:tcPr>
          <w:p w14:paraId="2CA75856" w14:textId="07A82052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-</w:t>
            </w:r>
          </w:p>
        </w:tc>
        <w:tc>
          <w:tcPr>
            <w:tcW w:w="1115" w:type="dxa"/>
          </w:tcPr>
          <w:p w14:paraId="2AF4941D" w14:textId="1C341D0C" w:rsidR="007A4B4B" w:rsidRDefault="007A4B4B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t>821-</w:t>
            </w:r>
            <w:r>
              <w:lastRenderedPageBreak/>
              <w:t>96</w:t>
            </w:r>
          </w:p>
        </w:tc>
        <w:tc>
          <w:tcPr>
            <w:tcW w:w="1360" w:type="dxa"/>
          </w:tcPr>
          <w:p w14:paraId="769C5739" w14:textId="77777777" w:rsidR="007A4B4B" w:rsidRDefault="00377267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lastRenderedPageBreak/>
              <w:t>12/04/2021</w:t>
            </w:r>
          </w:p>
          <w:p w14:paraId="344C3B79" w14:textId="42D2FD4F" w:rsidR="00377267" w:rsidRDefault="00377267" w:rsidP="00AA12E7">
            <w:pPr>
              <w:pStyle w:val="Textoindependiente"/>
              <w:spacing w:line="360" w:lineRule="auto"/>
              <w:ind w:right="477"/>
              <w:jc w:val="both"/>
            </w:pPr>
            <w:r>
              <w:lastRenderedPageBreak/>
              <w:t>(Reválida)</w:t>
            </w:r>
          </w:p>
        </w:tc>
      </w:tr>
    </w:tbl>
    <w:p w14:paraId="6DD950D4" w14:textId="77777777" w:rsidR="00AA12E7" w:rsidRDefault="00AA12E7" w:rsidP="00AA12E7">
      <w:pPr>
        <w:pStyle w:val="Textoindependiente"/>
        <w:spacing w:line="360" w:lineRule="auto"/>
        <w:ind w:right="477"/>
        <w:jc w:val="both"/>
      </w:pPr>
    </w:p>
    <w:p w14:paraId="79171C08" w14:textId="38105F08" w:rsidR="0065288E" w:rsidRDefault="005A47C5" w:rsidP="0065288E">
      <w:pPr>
        <w:pStyle w:val="Textoindependiente"/>
        <w:spacing w:line="360" w:lineRule="auto"/>
        <w:ind w:right="115"/>
        <w:jc w:val="both"/>
      </w:pPr>
      <w:r>
        <w:t>b)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3"/>
        <w:gridCol w:w="1695"/>
        <w:gridCol w:w="1585"/>
        <w:gridCol w:w="1463"/>
        <w:gridCol w:w="1850"/>
      </w:tblGrid>
      <w:tr w:rsidR="00D72638" w14:paraId="0741590A" w14:textId="77777777" w:rsidTr="00D72638">
        <w:tc>
          <w:tcPr>
            <w:tcW w:w="2353" w:type="dxa"/>
          </w:tcPr>
          <w:p w14:paraId="773D117C" w14:textId="4C969EC4" w:rsidR="00D72638" w:rsidRDefault="00D72638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Equipo</w:t>
            </w:r>
          </w:p>
        </w:tc>
        <w:tc>
          <w:tcPr>
            <w:tcW w:w="1695" w:type="dxa"/>
          </w:tcPr>
          <w:p w14:paraId="29561092" w14:textId="7FAFCC9E" w:rsidR="00D72638" w:rsidRDefault="00D72638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Marca</w:t>
            </w:r>
          </w:p>
        </w:tc>
        <w:tc>
          <w:tcPr>
            <w:tcW w:w="1585" w:type="dxa"/>
          </w:tcPr>
          <w:p w14:paraId="6CD52022" w14:textId="2952ED95" w:rsidR="00D72638" w:rsidRDefault="00D72638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Modelo</w:t>
            </w:r>
          </w:p>
        </w:tc>
        <w:tc>
          <w:tcPr>
            <w:tcW w:w="1463" w:type="dxa"/>
          </w:tcPr>
          <w:p w14:paraId="0ED371BC" w14:textId="51E51261" w:rsidR="00D72638" w:rsidRDefault="00D72638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PM</w:t>
            </w:r>
          </w:p>
        </w:tc>
        <w:tc>
          <w:tcPr>
            <w:tcW w:w="1850" w:type="dxa"/>
          </w:tcPr>
          <w:p w14:paraId="7CD4B56F" w14:textId="0C1B4FDC" w:rsidR="00D72638" w:rsidRDefault="00D72638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Vigencia de registro ANMAT</w:t>
            </w:r>
          </w:p>
        </w:tc>
      </w:tr>
      <w:tr w:rsidR="00D72638" w14:paraId="0D0532E5" w14:textId="77777777" w:rsidTr="00D72638">
        <w:tc>
          <w:tcPr>
            <w:tcW w:w="2353" w:type="dxa"/>
          </w:tcPr>
          <w:p w14:paraId="710195E5" w14:textId="0993C0EA" w:rsidR="00D72638" w:rsidRDefault="00D72638" w:rsidP="005A47C5">
            <w:pPr>
              <w:pStyle w:val="Textoindependiente"/>
              <w:spacing w:line="360" w:lineRule="auto"/>
              <w:ind w:right="115"/>
              <w:jc w:val="both"/>
            </w:pPr>
            <w:r>
              <w:t>Mesa de anestesia</w:t>
            </w:r>
          </w:p>
        </w:tc>
        <w:tc>
          <w:tcPr>
            <w:tcW w:w="1695" w:type="dxa"/>
          </w:tcPr>
          <w:p w14:paraId="08E81829" w14:textId="77777777" w:rsidR="00D72638" w:rsidRDefault="00D72638" w:rsidP="005A47C5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585" w:type="dxa"/>
          </w:tcPr>
          <w:p w14:paraId="47C2E4CE" w14:textId="77777777" w:rsidR="00D72638" w:rsidRDefault="00D72638" w:rsidP="005A47C5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463" w:type="dxa"/>
          </w:tcPr>
          <w:p w14:paraId="158BB0C1" w14:textId="77777777" w:rsidR="00D72638" w:rsidRDefault="00D72638" w:rsidP="005A47C5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850" w:type="dxa"/>
          </w:tcPr>
          <w:p w14:paraId="64E0540C" w14:textId="60BEDF5C" w:rsidR="00D72638" w:rsidRDefault="00D72638" w:rsidP="005A47C5">
            <w:pPr>
              <w:pStyle w:val="Textoindependiente"/>
              <w:spacing w:line="360" w:lineRule="auto"/>
              <w:ind w:right="115"/>
              <w:jc w:val="both"/>
            </w:pPr>
            <w:r>
              <w:t>Vigente</w:t>
            </w:r>
          </w:p>
        </w:tc>
      </w:tr>
      <w:tr w:rsidR="00D72638" w14:paraId="4ADC3E1E" w14:textId="77777777" w:rsidTr="00D72638">
        <w:tc>
          <w:tcPr>
            <w:tcW w:w="2353" w:type="dxa"/>
          </w:tcPr>
          <w:p w14:paraId="1B7E2933" w14:textId="16BC8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>
              <w:t>Electrobisturí</w:t>
            </w:r>
          </w:p>
        </w:tc>
        <w:tc>
          <w:tcPr>
            <w:tcW w:w="1695" w:type="dxa"/>
          </w:tcPr>
          <w:p w14:paraId="7DDC53D6" w14:textId="560A1AF4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proofErr w:type="spellStart"/>
            <w:r>
              <w:t>Minicomp</w:t>
            </w:r>
            <w:proofErr w:type="spellEnd"/>
          </w:p>
        </w:tc>
        <w:tc>
          <w:tcPr>
            <w:tcW w:w="1585" w:type="dxa"/>
          </w:tcPr>
          <w:p w14:paraId="4D417F90" w14:textId="5CB8E40C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proofErr w:type="spellStart"/>
            <w:r>
              <w:t>Kairos</w:t>
            </w:r>
            <w:proofErr w:type="spellEnd"/>
          </w:p>
        </w:tc>
        <w:tc>
          <w:tcPr>
            <w:tcW w:w="1463" w:type="dxa"/>
          </w:tcPr>
          <w:p w14:paraId="03B8772D" w14:textId="5EDC9E4C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 w:rsidRPr="00410ADF">
              <w:t>1363-4</w:t>
            </w:r>
          </w:p>
        </w:tc>
        <w:tc>
          <w:tcPr>
            <w:tcW w:w="1850" w:type="dxa"/>
          </w:tcPr>
          <w:p w14:paraId="51FF513C" w14:textId="2B0897E8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>
              <w:t>Vigente</w:t>
            </w:r>
          </w:p>
        </w:tc>
      </w:tr>
      <w:tr w:rsidR="00D72638" w14:paraId="7983A94A" w14:textId="77777777" w:rsidTr="00D72638">
        <w:tc>
          <w:tcPr>
            <w:tcW w:w="2353" w:type="dxa"/>
          </w:tcPr>
          <w:p w14:paraId="7E47DE22" w14:textId="6EC03EC8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>
              <w:t xml:space="preserve">Microscopio quirúrgico </w:t>
            </w:r>
          </w:p>
        </w:tc>
        <w:tc>
          <w:tcPr>
            <w:tcW w:w="1695" w:type="dxa"/>
          </w:tcPr>
          <w:p w14:paraId="0FDF55C1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585" w:type="dxa"/>
          </w:tcPr>
          <w:p w14:paraId="581DEB12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463" w:type="dxa"/>
          </w:tcPr>
          <w:p w14:paraId="3911C80F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850" w:type="dxa"/>
          </w:tcPr>
          <w:p w14:paraId="2621CB5E" w14:textId="56C0AF4C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>
              <w:t xml:space="preserve">Vigente </w:t>
            </w:r>
          </w:p>
        </w:tc>
      </w:tr>
      <w:tr w:rsidR="00D72638" w14:paraId="325A3EE0" w14:textId="77777777" w:rsidTr="00D72638">
        <w:tc>
          <w:tcPr>
            <w:tcW w:w="2353" w:type="dxa"/>
          </w:tcPr>
          <w:p w14:paraId="4B027B69" w14:textId="6035769D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>
              <w:t>Sistema fuente de luz</w:t>
            </w:r>
          </w:p>
        </w:tc>
        <w:tc>
          <w:tcPr>
            <w:tcW w:w="1695" w:type="dxa"/>
          </w:tcPr>
          <w:p w14:paraId="6CABB35B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585" w:type="dxa"/>
          </w:tcPr>
          <w:p w14:paraId="5ABF0BD0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463" w:type="dxa"/>
          </w:tcPr>
          <w:p w14:paraId="51B4CA69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850" w:type="dxa"/>
          </w:tcPr>
          <w:p w14:paraId="39454AFB" w14:textId="7A34ABEE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>
              <w:t xml:space="preserve">Vigente </w:t>
            </w:r>
          </w:p>
        </w:tc>
      </w:tr>
      <w:tr w:rsidR="00D72638" w14:paraId="106651F4" w14:textId="77777777" w:rsidTr="00D72638">
        <w:tc>
          <w:tcPr>
            <w:tcW w:w="2353" w:type="dxa"/>
          </w:tcPr>
          <w:p w14:paraId="4B2AD9FC" w14:textId="7005F299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>
              <w:t>Bomba extracorpórea</w:t>
            </w:r>
          </w:p>
        </w:tc>
        <w:tc>
          <w:tcPr>
            <w:tcW w:w="1695" w:type="dxa"/>
          </w:tcPr>
          <w:p w14:paraId="0B7F3792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585" w:type="dxa"/>
          </w:tcPr>
          <w:p w14:paraId="0491C29A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463" w:type="dxa"/>
          </w:tcPr>
          <w:p w14:paraId="0C426822" w14:textId="7777777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1850" w:type="dxa"/>
          </w:tcPr>
          <w:p w14:paraId="45F984BE" w14:textId="1FC60F37" w:rsidR="00D72638" w:rsidRDefault="00D72638" w:rsidP="00D72638">
            <w:pPr>
              <w:pStyle w:val="Textoindependiente"/>
              <w:spacing w:line="360" w:lineRule="auto"/>
              <w:ind w:right="115"/>
              <w:jc w:val="both"/>
            </w:pPr>
            <w:r>
              <w:t>Vigente</w:t>
            </w:r>
          </w:p>
        </w:tc>
      </w:tr>
    </w:tbl>
    <w:p w14:paraId="01E6BA1B" w14:textId="77777777" w:rsidR="005A47C5" w:rsidRDefault="005A47C5" w:rsidP="0065288E">
      <w:pPr>
        <w:pStyle w:val="Textoindependiente"/>
        <w:spacing w:line="360" w:lineRule="auto"/>
        <w:ind w:right="115"/>
        <w:jc w:val="both"/>
      </w:pPr>
    </w:p>
    <w:p w14:paraId="1D9C6652" w14:textId="7965C649" w:rsidR="00623BE3" w:rsidRDefault="00623BE3" w:rsidP="0065288E">
      <w:pPr>
        <w:pStyle w:val="Textoindependiente"/>
        <w:spacing w:line="360" w:lineRule="auto"/>
        <w:ind w:right="115"/>
        <w:jc w:val="both"/>
      </w:pPr>
      <w:r>
        <w:t>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35"/>
        <w:gridCol w:w="4435"/>
      </w:tblGrid>
      <w:tr w:rsidR="00623BE3" w14:paraId="4347C872" w14:textId="77777777" w:rsidTr="00623BE3">
        <w:tc>
          <w:tcPr>
            <w:tcW w:w="4435" w:type="dxa"/>
          </w:tcPr>
          <w:p w14:paraId="096DD7CA" w14:textId="7646DF0C" w:rsidR="00623BE3" w:rsidRDefault="00623BE3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Equipo</w:t>
            </w:r>
          </w:p>
        </w:tc>
        <w:tc>
          <w:tcPr>
            <w:tcW w:w="4435" w:type="dxa"/>
          </w:tcPr>
          <w:p w14:paraId="55FC1894" w14:textId="469180A9" w:rsidR="00623BE3" w:rsidRDefault="00623BE3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Vida útil declarada por el fabricante</w:t>
            </w:r>
          </w:p>
        </w:tc>
      </w:tr>
      <w:tr w:rsidR="00623BE3" w14:paraId="6A33098D" w14:textId="77777777" w:rsidTr="00623BE3">
        <w:tc>
          <w:tcPr>
            <w:tcW w:w="4435" w:type="dxa"/>
          </w:tcPr>
          <w:p w14:paraId="33E19FB9" w14:textId="421D53A8" w:rsidR="00623BE3" w:rsidRDefault="00623BE3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Mesa de anestesia</w:t>
            </w:r>
          </w:p>
        </w:tc>
        <w:tc>
          <w:tcPr>
            <w:tcW w:w="4435" w:type="dxa"/>
          </w:tcPr>
          <w:p w14:paraId="71B93BAB" w14:textId="7FF33ACD" w:rsidR="00623BE3" w:rsidRDefault="00623BE3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10 años</w:t>
            </w:r>
          </w:p>
        </w:tc>
      </w:tr>
      <w:tr w:rsidR="00623BE3" w14:paraId="31271464" w14:textId="77777777" w:rsidTr="00623BE3">
        <w:tc>
          <w:tcPr>
            <w:tcW w:w="4435" w:type="dxa"/>
          </w:tcPr>
          <w:p w14:paraId="43025EEF" w14:textId="2CF94A4E" w:rsidR="00623BE3" w:rsidRDefault="00D72638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Electrobisturí</w:t>
            </w:r>
          </w:p>
        </w:tc>
        <w:tc>
          <w:tcPr>
            <w:tcW w:w="4435" w:type="dxa"/>
          </w:tcPr>
          <w:p w14:paraId="4D00C234" w14:textId="10729665" w:rsidR="00623BE3" w:rsidRDefault="00D72638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5 años</w:t>
            </w:r>
          </w:p>
        </w:tc>
      </w:tr>
      <w:tr w:rsidR="00623BE3" w14:paraId="2CF0B146" w14:textId="77777777" w:rsidTr="00623BE3">
        <w:tc>
          <w:tcPr>
            <w:tcW w:w="4435" w:type="dxa"/>
          </w:tcPr>
          <w:p w14:paraId="43460F74" w14:textId="186C1E7B" w:rsidR="00623BE3" w:rsidRDefault="00623BE3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 xml:space="preserve">Microscopio quirúrgico </w:t>
            </w:r>
          </w:p>
        </w:tc>
        <w:tc>
          <w:tcPr>
            <w:tcW w:w="4435" w:type="dxa"/>
          </w:tcPr>
          <w:p w14:paraId="71CBA7C9" w14:textId="209FD949" w:rsidR="00623BE3" w:rsidRDefault="00623BE3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8 años</w:t>
            </w:r>
          </w:p>
        </w:tc>
      </w:tr>
      <w:tr w:rsidR="00623BE3" w14:paraId="402136F9" w14:textId="77777777" w:rsidTr="00623BE3">
        <w:tc>
          <w:tcPr>
            <w:tcW w:w="4435" w:type="dxa"/>
          </w:tcPr>
          <w:p w14:paraId="28CD8999" w14:textId="06DA138D" w:rsidR="00623BE3" w:rsidRDefault="00623BE3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Sistema fuente de luz</w:t>
            </w:r>
          </w:p>
        </w:tc>
        <w:tc>
          <w:tcPr>
            <w:tcW w:w="4435" w:type="dxa"/>
          </w:tcPr>
          <w:p w14:paraId="70246AC7" w14:textId="4423E3AF" w:rsidR="00623BE3" w:rsidRDefault="00623BE3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6 años</w:t>
            </w:r>
          </w:p>
        </w:tc>
      </w:tr>
      <w:tr w:rsidR="00623BE3" w14:paraId="14571416" w14:textId="77777777" w:rsidTr="00623BE3">
        <w:tc>
          <w:tcPr>
            <w:tcW w:w="4435" w:type="dxa"/>
          </w:tcPr>
          <w:p w14:paraId="5546D0D6" w14:textId="772CCAE8" w:rsidR="00623BE3" w:rsidRDefault="00623BE3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Bomba extracorpórea</w:t>
            </w:r>
          </w:p>
        </w:tc>
        <w:tc>
          <w:tcPr>
            <w:tcW w:w="4435" w:type="dxa"/>
          </w:tcPr>
          <w:p w14:paraId="18C68E8A" w14:textId="17FE8665" w:rsidR="00623BE3" w:rsidRDefault="00623BE3" w:rsidP="00623BE3">
            <w:pPr>
              <w:pStyle w:val="Textoindependiente"/>
              <w:spacing w:line="360" w:lineRule="auto"/>
              <w:ind w:right="115"/>
              <w:jc w:val="both"/>
            </w:pPr>
            <w:r>
              <w:t>3 años</w:t>
            </w:r>
          </w:p>
        </w:tc>
      </w:tr>
    </w:tbl>
    <w:p w14:paraId="17946B1B" w14:textId="77777777" w:rsidR="007A2F65" w:rsidRDefault="007A2F65" w:rsidP="0065288E">
      <w:pPr>
        <w:pStyle w:val="Textoindependiente"/>
        <w:spacing w:line="360" w:lineRule="auto"/>
        <w:ind w:right="115"/>
        <w:jc w:val="both"/>
      </w:pPr>
    </w:p>
    <w:p w14:paraId="2EF8AC4D" w14:textId="2B91E895" w:rsidR="00623BE3" w:rsidRDefault="00F03399" w:rsidP="0065288E">
      <w:pPr>
        <w:pStyle w:val="Textoindependiente"/>
        <w:spacing w:line="360" w:lineRule="auto"/>
        <w:ind w:right="115"/>
        <w:jc w:val="both"/>
      </w:pPr>
      <w:r>
        <w:t>d) En función de la fecha de fabricación y el periodo de vida establecido por fabricante, se determina en que etapa de la vida útil se encuentra el dispositivo.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0"/>
        <w:gridCol w:w="2773"/>
        <w:gridCol w:w="2773"/>
      </w:tblGrid>
      <w:tr w:rsidR="008E6EF8" w14:paraId="42745294" w14:textId="557ADA0C" w:rsidTr="008E6EF8">
        <w:tc>
          <w:tcPr>
            <w:tcW w:w="3400" w:type="dxa"/>
          </w:tcPr>
          <w:p w14:paraId="368D8DF0" w14:textId="1A70F686" w:rsidR="008E6EF8" w:rsidRDefault="008E6EF8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Equipo</w:t>
            </w:r>
          </w:p>
        </w:tc>
        <w:tc>
          <w:tcPr>
            <w:tcW w:w="2773" w:type="dxa"/>
          </w:tcPr>
          <w:p w14:paraId="6F8AFF62" w14:textId="0EF9B397" w:rsidR="008E6EF8" w:rsidRDefault="008E6EF8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Fecha de fabricación</w:t>
            </w:r>
          </w:p>
        </w:tc>
        <w:tc>
          <w:tcPr>
            <w:tcW w:w="2773" w:type="dxa"/>
          </w:tcPr>
          <w:p w14:paraId="650BE60F" w14:textId="1A12C5D0" w:rsidR="008E6EF8" w:rsidRDefault="008E6EF8" w:rsidP="0065288E">
            <w:pPr>
              <w:pStyle w:val="Textoindependiente"/>
              <w:spacing w:line="360" w:lineRule="auto"/>
              <w:ind w:right="115"/>
              <w:jc w:val="both"/>
            </w:pPr>
            <w:r>
              <w:t>Etapa de vida útil</w:t>
            </w:r>
          </w:p>
        </w:tc>
      </w:tr>
      <w:tr w:rsidR="008E6EF8" w14:paraId="6108D903" w14:textId="1485B647" w:rsidTr="008E6EF8">
        <w:tc>
          <w:tcPr>
            <w:tcW w:w="3400" w:type="dxa"/>
          </w:tcPr>
          <w:p w14:paraId="0390DAE6" w14:textId="16F9431A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  <w:r>
              <w:t>Mesa de anestesia</w:t>
            </w:r>
          </w:p>
        </w:tc>
        <w:tc>
          <w:tcPr>
            <w:tcW w:w="2773" w:type="dxa"/>
          </w:tcPr>
          <w:p w14:paraId="672A68F1" w14:textId="77777777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2773" w:type="dxa"/>
          </w:tcPr>
          <w:p w14:paraId="68AE79B0" w14:textId="77777777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</w:p>
        </w:tc>
      </w:tr>
      <w:tr w:rsidR="008E6EF8" w14:paraId="683E3DE6" w14:textId="087F421D" w:rsidTr="008E6EF8">
        <w:tc>
          <w:tcPr>
            <w:tcW w:w="3400" w:type="dxa"/>
          </w:tcPr>
          <w:p w14:paraId="2B7A44C6" w14:textId="624B9504" w:rsidR="008E6EF8" w:rsidRDefault="00D72638" w:rsidP="008E6EF8">
            <w:pPr>
              <w:pStyle w:val="Textoindependiente"/>
              <w:spacing w:line="360" w:lineRule="auto"/>
              <w:ind w:right="115"/>
              <w:jc w:val="both"/>
            </w:pPr>
            <w:r>
              <w:t>Electrobisturí</w:t>
            </w:r>
          </w:p>
        </w:tc>
        <w:tc>
          <w:tcPr>
            <w:tcW w:w="2773" w:type="dxa"/>
          </w:tcPr>
          <w:p w14:paraId="0CAD1D00" w14:textId="2952BD3F" w:rsidR="008E6EF8" w:rsidRDefault="00784C8B" w:rsidP="008E6EF8">
            <w:pPr>
              <w:pStyle w:val="Textoindependiente"/>
              <w:spacing w:line="360" w:lineRule="auto"/>
              <w:ind w:right="115"/>
              <w:jc w:val="both"/>
            </w:pPr>
            <w:r>
              <w:t>20</w:t>
            </w:r>
            <w:r w:rsidR="00D72638">
              <w:t>13</w:t>
            </w:r>
          </w:p>
        </w:tc>
        <w:tc>
          <w:tcPr>
            <w:tcW w:w="2773" w:type="dxa"/>
          </w:tcPr>
          <w:p w14:paraId="1517F89A" w14:textId="6E347FA7" w:rsidR="008E6EF8" w:rsidRDefault="00D72638" w:rsidP="008E6EF8">
            <w:pPr>
              <w:pStyle w:val="Textoindependiente"/>
              <w:spacing w:line="360" w:lineRule="auto"/>
              <w:ind w:right="115"/>
              <w:jc w:val="both"/>
            </w:pPr>
            <w:r>
              <w:t>Obsolescencia</w:t>
            </w:r>
          </w:p>
        </w:tc>
      </w:tr>
      <w:tr w:rsidR="008E6EF8" w14:paraId="4DDBADD6" w14:textId="53A8E9E9" w:rsidTr="008E6EF8">
        <w:tc>
          <w:tcPr>
            <w:tcW w:w="3400" w:type="dxa"/>
          </w:tcPr>
          <w:p w14:paraId="36D98389" w14:textId="74DFB7CC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  <w:r>
              <w:t xml:space="preserve">Microscopio quirúrgico </w:t>
            </w:r>
          </w:p>
        </w:tc>
        <w:tc>
          <w:tcPr>
            <w:tcW w:w="2773" w:type="dxa"/>
          </w:tcPr>
          <w:p w14:paraId="5197F696" w14:textId="77777777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2773" w:type="dxa"/>
          </w:tcPr>
          <w:p w14:paraId="122271CE" w14:textId="77777777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</w:p>
        </w:tc>
      </w:tr>
      <w:tr w:rsidR="008E6EF8" w14:paraId="30F6532C" w14:textId="4E749D5D" w:rsidTr="008E6EF8">
        <w:tc>
          <w:tcPr>
            <w:tcW w:w="3400" w:type="dxa"/>
          </w:tcPr>
          <w:p w14:paraId="7FA8C04F" w14:textId="459B1434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  <w:r>
              <w:lastRenderedPageBreak/>
              <w:t>Sistema fuente de luz</w:t>
            </w:r>
          </w:p>
        </w:tc>
        <w:tc>
          <w:tcPr>
            <w:tcW w:w="2773" w:type="dxa"/>
          </w:tcPr>
          <w:p w14:paraId="07E6812D" w14:textId="77777777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2773" w:type="dxa"/>
          </w:tcPr>
          <w:p w14:paraId="6AC5D518" w14:textId="77777777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</w:p>
        </w:tc>
      </w:tr>
      <w:tr w:rsidR="008E6EF8" w14:paraId="53C4C98E" w14:textId="428CF187" w:rsidTr="008E6EF8">
        <w:tc>
          <w:tcPr>
            <w:tcW w:w="3400" w:type="dxa"/>
          </w:tcPr>
          <w:p w14:paraId="74E17ED2" w14:textId="6962FBE9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  <w:r>
              <w:t>Bomba extracorpórea</w:t>
            </w:r>
          </w:p>
        </w:tc>
        <w:tc>
          <w:tcPr>
            <w:tcW w:w="2773" w:type="dxa"/>
          </w:tcPr>
          <w:p w14:paraId="09CB3534" w14:textId="77777777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</w:p>
        </w:tc>
        <w:tc>
          <w:tcPr>
            <w:tcW w:w="2773" w:type="dxa"/>
          </w:tcPr>
          <w:p w14:paraId="341AB2F7" w14:textId="77777777" w:rsidR="008E6EF8" w:rsidRDefault="008E6EF8" w:rsidP="008E6EF8">
            <w:pPr>
              <w:pStyle w:val="Textoindependiente"/>
              <w:spacing w:line="360" w:lineRule="auto"/>
              <w:ind w:right="115"/>
              <w:jc w:val="both"/>
            </w:pPr>
          </w:p>
        </w:tc>
      </w:tr>
    </w:tbl>
    <w:p w14:paraId="5B6EA76C" w14:textId="77777777" w:rsidR="001E0AB2" w:rsidRDefault="001C688F" w:rsidP="001E0AB2">
      <w:pPr>
        <w:pStyle w:val="Textoindependiente"/>
        <w:numPr>
          <w:ilvl w:val="0"/>
          <w:numId w:val="4"/>
        </w:numPr>
        <w:spacing w:line="360" w:lineRule="auto"/>
        <w:ind w:right="115"/>
        <w:jc w:val="both"/>
      </w:pPr>
      <w:r>
        <w:t xml:space="preserve">La unidad de terapia intensiva del Sanatorio La Entrerriana S.A cuenta con 12 respiradores. En la misma se observa una estandarización de este equipamiento en la marca </w:t>
      </w:r>
      <w:proofErr w:type="spellStart"/>
      <w:r>
        <w:t>Neumovent</w:t>
      </w:r>
      <w:proofErr w:type="spellEnd"/>
      <w:r>
        <w:t>, a excepción de uno de ellos (</w:t>
      </w:r>
      <w:proofErr w:type="spellStart"/>
      <w:r>
        <w:t>Puritan</w:t>
      </w:r>
      <w:proofErr w:type="spellEnd"/>
      <w:r>
        <w:t xml:space="preserve"> Bennett). A pesar de presentar mejores prestaciones que los de la marca estandarizada en el servicio de UTI, </w:t>
      </w:r>
      <w:r w:rsidR="001E0AB2">
        <w:t xml:space="preserve">las horas de utilización del respirador </w:t>
      </w:r>
      <w:proofErr w:type="spellStart"/>
      <w:r w:rsidR="001E0AB2">
        <w:t>Puritan</w:t>
      </w:r>
      <w:proofErr w:type="spellEnd"/>
      <w:r w:rsidR="001E0AB2">
        <w:t xml:space="preserve"> Bennett son muy bajas (prácticamente no se utiliza). Esto puede deberse a lo siguiente:</w:t>
      </w:r>
    </w:p>
    <w:p w14:paraId="38431296" w14:textId="690C3977" w:rsidR="001E0AB2" w:rsidRDefault="001E0AB2" w:rsidP="001E0AB2">
      <w:pPr>
        <w:pStyle w:val="Textoindependiente"/>
        <w:numPr>
          <w:ilvl w:val="0"/>
          <w:numId w:val="5"/>
        </w:numPr>
        <w:spacing w:line="360" w:lineRule="auto"/>
        <w:ind w:right="115"/>
        <w:jc w:val="both"/>
      </w:pPr>
      <w:r>
        <w:t>Desconocimiento del personal de UTI en la utilización del equipo.</w:t>
      </w:r>
    </w:p>
    <w:p w14:paraId="105D58D8" w14:textId="4045823A" w:rsidR="001E0AB2" w:rsidRDefault="001E0AB2" w:rsidP="001E0AB2">
      <w:pPr>
        <w:pStyle w:val="Textoindependiente"/>
        <w:numPr>
          <w:ilvl w:val="0"/>
          <w:numId w:val="5"/>
        </w:numPr>
        <w:spacing w:line="360" w:lineRule="auto"/>
        <w:ind w:right="115"/>
        <w:jc w:val="both"/>
      </w:pPr>
      <w:r>
        <w:t xml:space="preserve">Desconocimiento de las mejores prestaciones del respirador </w:t>
      </w:r>
      <w:proofErr w:type="spellStart"/>
      <w:r>
        <w:t>Puritan</w:t>
      </w:r>
      <w:proofErr w:type="spellEnd"/>
      <w:r>
        <w:t xml:space="preserve"> Bennett frente al </w:t>
      </w:r>
      <w:proofErr w:type="spellStart"/>
      <w:r>
        <w:t>Neumovent</w:t>
      </w:r>
      <w:proofErr w:type="spellEnd"/>
      <w:r>
        <w:t>.</w:t>
      </w:r>
    </w:p>
    <w:p w14:paraId="60FD4402" w14:textId="34A3CCA1" w:rsidR="001E0AB2" w:rsidRDefault="001E0AB2" w:rsidP="001E0AB2">
      <w:pPr>
        <w:pStyle w:val="Textoindependiente"/>
        <w:numPr>
          <w:ilvl w:val="0"/>
          <w:numId w:val="5"/>
        </w:numPr>
        <w:spacing w:line="360" w:lineRule="auto"/>
        <w:ind w:right="115"/>
        <w:jc w:val="both"/>
      </w:pPr>
      <w:r>
        <w:t xml:space="preserve">Acostumbramiento del personal de UTI a la marca </w:t>
      </w:r>
      <w:proofErr w:type="spellStart"/>
      <w:r>
        <w:t>Neumovent</w:t>
      </w:r>
      <w:proofErr w:type="spellEnd"/>
      <w:r>
        <w:t>.</w:t>
      </w:r>
    </w:p>
    <w:p w14:paraId="3318E2B0" w14:textId="0720FCC0" w:rsidR="007D62CD" w:rsidRDefault="001E0AB2" w:rsidP="001E0AB2">
      <w:pPr>
        <w:pStyle w:val="Textoindependiente"/>
        <w:spacing w:line="360" w:lineRule="auto"/>
        <w:ind w:right="115"/>
        <w:jc w:val="both"/>
      </w:pPr>
      <w:r>
        <w:t>Si se debe a</w:t>
      </w:r>
      <w:r w:rsidR="007D62CD">
        <w:t xml:space="preserve">l primer caso, la solución sería brindar una capacitación en la utilización del respirador </w:t>
      </w:r>
      <w:proofErr w:type="spellStart"/>
      <w:r w:rsidR="007D62CD">
        <w:t>Puritan</w:t>
      </w:r>
      <w:proofErr w:type="spellEnd"/>
      <w:r w:rsidR="007D62CD">
        <w:t xml:space="preserve"> Bennett. En el segundo caso, proporcionar información de las prestaciones del respirador frente a la marca estandarizada. Y si se debe al acostumbramiento del personal, se podría demostrar al personal de UTI como el respirador </w:t>
      </w:r>
      <w:proofErr w:type="spellStart"/>
      <w:r w:rsidR="007D62CD">
        <w:t>Puritan</w:t>
      </w:r>
      <w:proofErr w:type="spellEnd"/>
      <w:r w:rsidR="007D62CD">
        <w:t xml:space="preserve"> </w:t>
      </w:r>
      <w:proofErr w:type="spellStart"/>
      <w:r w:rsidR="007D62CD">
        <w:t>Benett</w:t>
      </w:r>
      <w:proofErr w:type="spellEnd"/>
      <w:r w:rsidR="007D62CD">
        <w:t xml:space="preserve"> facilita su trabajo o como su utilización mejora la calidad del servicio. </w:t>
      </w:r>
    </w:p>
    <w:p w14:paraId="68CD9BB9" w14:textId="5BEAFAC5" w:rsidR="008A307D" w:rsidRDefault="007D62CD" w:rsidP="0065288E">
      <w:pPr>
        <w:pStyle w:val="Textoindependiente"/>
        <w:spacing w:line="360" w:lineRule="auto"/>
        <w:ind w:right="115"/>
        <w:jc w:val="both"/>
      </w:pPr>
      <w:r>
        <w:t xml:space="preserve">En caso de que </w:t>
      </w:r>
      <w:r w:rsidR="005D1C7B">
        <w:t>ninguna de las alternativas solucione</w:t>
      </w:r>
      <w:r>
        <w:t xml:space="preserve"> el problema, podría mantenerse como equipo de reserva en caso de que deban de sacarse del servicio respiradores para realizarles mantenimiento. </w:t>
      </w:r>
      <w:r w:rsidR="00B13555">
        <w:t>No sería conveniente darlo de baja ya que el equipo se encuentra en buen estado, dentro de su vida útil, con provisión de repuestos disponible y en garantía, al menos que el mismo se venda como un equipo usado y se</w:t>
      </w:r>
      <w:r w:rsidR="008A032F">
        <w:t xml:space="preserve">a conveniente </w:t>
      </w:r>
      <w:r w:rsidR="00B13555">
        <w:t xml:space="preserve">adquirir un </w:t>
      </w:r>
      <w:proofErr w:type="spellStart"/>
      <w:r w:rsidR="00B13555">
        <w:t>Neumovent</w:t>
      </w:r>
      <w:proofErr w:type="spellEnd"/>
      <w:r w:rsidR="00B13555">
        <w:t xml:space="preserve"> nuevo. Darlo de baja implicaría retirarlo del inventario y del servicio de UTI.</w:t>
      </w:r>
    </w:p>
    <w:p w14:paraId="1F1F6315" w14:textId="77777777" w:rsidR="00F03399" w:rsidRDefault="00F03399" w:rsidP="0065288E">
      <w:pPr>
        <w:pStyle w:val="Textoindependiente"/>
        <w:spacing w:line="360" w:lineRule="auto"/>
        <w:ind w:right="115"/>
        <w:jc w:val="both"/>
      </w:pPr>
    </w:p>
    <w:p w14:paraId="04ADB07D" w14:textId="77777777" w:rsidR="00B13555" w:rsidRDefault="00B13555" w:rsidP="0065288E">
      <w:pPr>
        <w:pStyle w:val="Textoindependiente"/>
        <w:spacing w:line="360" w:lineRule="auto"/>
        <w:ind w:right="115"/>
        <w:jc w:val="both"/>
      </w:pPr>
    </w:p>
    <w:p w14:paraId="56D580CB" w14:textId="77777777" w:rsidR="00B13555" w:rsidRDefault="00B13555" w:rsidP="0065288E">
      <w:pPr>
        <w:pStyle w:val="Textoindependiente"/>
        <w:spacing w:line="360" w:lineRule="auto"/>
        <w:ind w:right="115"/>
        <w:jc w:val="both"/>
      </w:pPr>
    </w:p>
    <w:p w14:paraId="35B5BDEF" w14:textId="3532AC7E" w:rsidR="0065288E" w:rsidRDefault="0065288E" w:rsidP="0065288E">
      <w:pPr>
        <w:pStyle w:val="Textoindependiente"/>
        <w:spacing w:line="360" w:lineRule="auto"/>
        <w:ind w:right="115"/>
        <w:jc w:val="both"/>
      </w:pPr>
      <w:r>
        <w:t xml:space="preserve">3) </w:t>
      </w:r>
      <w:proofErr w:type="gramStart"/>
      <w:r>
        <w:t>Teniendo en cuenta la definición del punto 1, qué preguntas podrían realizar al</w:t>
      </w:r>
      <w:r>
        <w:rPr>
          <w:spacing w:val="1"/>
        </w:rPr>
        <w:t xml:space="preserve"> </w:t>
      </w:r>
      <w:r>
        <w:lastRenderedPageBreak/>
        <w:t>personal del servicio para detectar si consideran la obsolescencia tecnológica?</w:t>
      </w:r>
      <w:proofErr w:type="gramEnd"/>
      <w:r>
        <w:t xml:space="preserve"> No</w:t>
      </w:r>
      <w:r>
        <w:rPr>
          <w:spacing w:val="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mencionarse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palabra</w:t>
      </w:r>
      <w:r>
        <w:rPr>
          <w:spacing w:val="-2"/>
        </w:rPr>
        <w:t xml:space="preserve"> </w:t>
      </w:r>
      <w:r>
        <w:t>obsolescencia.</w:t>
      </w:r>
    </w:p>
    <w:p w14:paraId="5504D139" w14:textId="711E104D" w:rsidR="0065288E" w:rsidRDefault="00B13555" w:rsidP="008A032F">
      <w:pPr>
        <w:pStyle w:val="Textoindependiente"/>
        <w:numPr>
          <w:ilvl w:val="0"/>
          <w:numId w:val="6"/>
        </w:numPr>
        <w:spacing w:line="360" w:lineRule="auto"/>
        <w:ind w:right="477"/>
        <w:jc w:val="both"/>
      </w:pPr>
      <w:r>
        <w:t>¿Conoce equipos médicos que tengan mejores prestaciones que los que dispone en el servicio?</w:t>
      </w:r>
      <w:r w:rsidRPr="00B13555">
        <w:t xml:space="preserve"> </w:t>
      </w:r>
      <w:r>
        <w:t>¿</w:t>
      </w:r>
      <w:r w:rsidR="001075E8">
        <w:t>cuáles</w:t>
      </w:r>
      <w:r>
        <w:t>?</w:t>
      </w:r>
      <w:r w:rsidR="001075E8">
        <w:t xml:space="preserve"> </w:t>
      </w:r>
      <w:r>
        <w:t>¿Por qué?</w:t>
      </w:r>
    </w:p>
    <w:p w14:paraId="55F633A4" w14:textId="7F9E25D3" w:rsidR="00B13555" w:rsidRDefault="00B13555" w:rsidP="008A032F">
      <w:pPr>
        <w:pStyle w:val="Textoindependiente"/>
        <w:numPr>
          <w:ilvl w:val="0"/>
          <w:numId w:val="6"/>
        </w:numPr>
        <w:spacing w:line="360" w:lineRule="auto"/>
        <w:ind w:right="477"/>
        <w:jc w:val="both"/>
      </w:pPr>
      <w:r>
        <w:t xml:space="preserve">¿conoce equipos médicos que faciliten su trabajo en el </w:t>
      </w:r>
      <w:r w:rsidR="001075E8">
        <w:t>servicio? ¿cuáles</w:t>
      </w:r>
      <w:r>
        <w:t>?</w:t>
      </w:r>
      <w:r w:rsidR="001075E8">
        <w:t xml:space="preserve"> </w:t>
      </w:r>
      <w:r>
        <w:t>¿Por qué?</w:t>
      </w:r>
    </w:p>
    <w:p w14:paraId="7DB39CB6" w14:textId="6C6DEDC5" w:rsidR="00B13555" w:rsidRDefault="001075E8" w:rsidP="008A032F">
      <w:pPr>
        <w:pStyle w:val="Textoindependiente"/>
        <w:numPr>
          <w:ilvl w:val="0"/>
          <w:numId w:val="6"/>
        </w:numPr>
        <w:spacing w:line="360" w:lineRule="auto"/>
        <w:ind w:right="477"/>
        <w:jc w:val="both"/>
      </w:pPr>
      <w:r>
        <w:t>¿Le gustaría cambiar algunos de los equipos que tiene el servicio? ¿Por qué?</w:t>
      </w:r>
    </w:p>
    <w:p w14:paraId="09320A1E" w14:textId="76775B7D" w:rsidR="001075E8" w:rsidRDefault="008A032F" w:rsidP="008A032F">
      <w:pPr>
        <w:pStyle w:val="Textoindependiente"/>
        <w:numPr>
          <w:ilvl w:val="0"/>
          <w:numId w:val="6"/>
        </w:numPr>
        <w:spacing w:line="360" w:lineRule="auto"/>
        <w:ind w:right="477"/>
        <w:jc w:val="both"/>
      </w:pPr>
      <w:r>
        <w:t>¿Cuánto tiempo lleva utilizando este equipo?</w:t>
      </w:r>
    </w:p>
    <w:p w14:paraId="7B5F4285" w14:textId="77777777" w:rsidR="008A032F" w:rsidRDefault="008A032F" w:rsidP="008A032F">
      <w:pPr>
        <w:pStyle w:val="Textoindependiente"/>
        <w:spacing w:line="360" w:lineRule="auto"/>
        <w:ind w:left="360" w:right="477"/>
        <w:jc w:val="both"/>
      </w:pPr>
    </w:p>
    <w:p w14:paraId="256C6D39" w14:textId="77777777" w:rsidR="00B13555" w:rsidRDefault="00B13555" w:rsidP="00F909D9">
      <w:pPr>
        <w:pStyle w:val="Textoindependiente"/>
        <w:spacing w:line="360" w:lineRule="auto"/>
        <w:ind w:right="477"/>
        <w:jc w:val="both"/>
      </w:pPr>
    </w:p>
    <w:p w14:paraId="54DA6C78" w14:textId="4D4E659A" w:rsidR="0065288E" w:rsidRDefault="0065288E" w:rsidP="00F909D9">
      <w:pPr>
        <w:pStyle w:val="Textoindependiente"/>
        <w:spacing w:line="360" w:lineRule="auto"/>
        <w:ind w:right="477"/>
        <w:jc w:val="both"/>
      </w:pPr>
    </w:p>
    <w:p w14:paraId="58964739" w14:textId="77777777" w:rsidR="0065288E" w:rsidRDefault="0065288E" w:rsidP="00F909D9">
      <w:pPr>
        <w:pStyle w:val="Textoindependiente"/>
        <w:spacing w:line="360" w:lineRule="auto"/>
        <w:ind w:right="477"/>
        <w:jc w:val="both"/>
      </w:pPr>
    </w:p>
    <w:sectPr w:rsidR="0065288E">
      <w:pgSz w:w="11910" w:h="16840"/>
      <w:pgMar w:top="1700" w:right="1580" w:bottom="1260" w:left="1600" w:header="526" w:footer="10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5B060" w14:textId="77777777" w:rsidR="003E4967" w:rsidRDefault="003E4967">
      <w:r>
        <w:separator/>
      </w:r>
    </w:p>
  </w:endnote>
  <w:endnote w:type="continuationSeparator" w:id="0">
    <w:p w14:paraId="08ABC82E" w14:textId="77777777" w:rsidR="003E4967" w:rsidRDefault="003E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30321" w14:textId="77777777" w:rsidR="001B79B4" w:rsidRDefault="00000000">
    <w:pPr>
      <w:pStyle w:val="Textoindependiente"/>
      <w:spacing w:line="14" w:lineRule="auto"/>
      <w:rPr>
        <w:sz w:val="20"/>
      </w:rPr>
    </w:pPr>
    <w:r>
      <w:pict w14:anchorId="5D3F318F">
        <v:shape id="_x0000_s1027" style="position:absolute;margin-left:83.65pt;margin-top:774.7pt;width:428.05pt;height:4.45pt;z-index:-15767552;mso-position-horizontal-relative:page;mso-position-vertical-relative:page" coordorigin="1673,15494" coordsize="8561,89" o:spt="100" adj="0,,0" path="m10234,15569r-8561,l1673,15583r8561,l10234,15569xm10234,15494r-8561,l1673,15554r8561,l10234,15494xe" fillcolor="#622323" stroked="f">
          <v:stroke joinstyle="round"/>
          <v:formulas/>
          <v:path arrowok="t" o:connecttype="segments"/>
          <w10:wrap anchorx="page" anchory="page"/>
        </v:shape>
      </w:pict>
    </w:r>
    <w:r>
      <w:pict w14:anchorId="5C5D31D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4.1pt;margin-top:779.2pt;width:202.45pt;height:14.95pt;z-index:-15767040;mso-position-horizontal-relative:page;mso-position-vertical-relative:page" filled="f" stroked="f">
          <v:textbox inset="0,0,0,0">
            <w:txbxContent>
              <w:p w14:paraId="75B8D8A6" w14:textId="77777777" w:rsidR="001B79B4" w:rsidRDefault="00000000">
                <w:pPr>
                  <w:pStyle w:val="Textoindependiente"/>
                  <w:spacing w:before="20"/>
                  <w:ind w:left="20"/>
                  <w:rPr>
                    <w:rFonts w:ascii="Cambria" w:hAnsi="Cambria"/>
                  </w:rPr>
                </w:pPr>
                <w:r>
                  <w:rPr>
                    <w:rFonts w:ascii="Cambria" w:hAnsi="Cambria"/>
                  </w:rPr>
                  <w:t>Ing.</w:t>
                </w:r>
                <w:r>
                  <w:rPr>
                    <w:rFonts w:ascii="Cambria" w:hAnsi="Cambria"/>
                    <w:spacing w:val="-2"/>
                  </w:rPr>
                  <w:t xml:space="preserve"> </w:t>
                </w:r>
                <w:proofErr w:type="gramStart"/>
                <w:r>
                  <w:rPr>
                    <w:rFonts w:ascii="Cambria" w:hAnsi="Cambria"/>
                  </w:rPr>
                  <w:t>Clínica .Vida</w:t>
                </w:r>
                <w:proofErr w:type="gramEnd"/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rPr>
                    <w:rFonts w:ascii="Cambria" w:hAnsi="Cambria"/>
                  </w:rPr>
                  <w:t xml:space="preserve">útil. </w:t>
                </w:r>
                <w:proofErr w:type="spellStart"/>
                <w:r>
                  <w:rPr>
                    <w:rFonts w:ascii="Cambria" w:hAnsi="Cambria"/>
                  </w:rPr>
                  <w:t>Bioing</w:t>
                </w:r>
                <w:proofErr w:type="spellEnd"/>
                <w:r>
                  <w:rPr>
                    <w:rFonts w:ascii="Cambria" w:hAnsi="Cambria"/>
                  </w:rPr>
                  <w:t>.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rPr>
                    <w:rFonts w:ascii="Cambria" w:hAnsi="Cambria"/>
                  </w:rPr>
                  <w:t>Mónica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proofErr w:type="spellStart"/>
                <w:r>
                  <w:rPr>
                    <w:rFonts w:ascii="Cambria" w:hAnsi="Cambria"/>
                  </w:rPr>
                  <w:t>Baroli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7E4EA8DF">
        <v:shape id="_x0000_s1025" type="#_x0000_t202" style="position:absolute;margin-left:469.15pt;margin-top:779.2pt;width:44.2pt;height:14.95pt;z-index:-15766528;mso-position-horizontal-relative:page;mso-position-vertical-relative:page" filled="f" stroked="f">
          <v:textbox inset="0,0,0,0">
            <w:txbxContent>
              <w:p w14:paraId="257FBC2E" w14:textId="77777777" w:rsidR="001B79B4" w:rsidRDefault="00000000">
                <w:pPr>
                  <w:pStyle w:val="Textoindependiente"/>
                  <w:spacing w:before="20"/>
                  <w:ind w:left="20"/>
                  <w:rPr>
                    <w:rFonts w:ascii="Cambria" w:hAnsi="Cambria"/>
                  </w:rPr>
                </w:pPr>
                <w:r>
                  <w:rPr>
                    <w:rFonts w:ascii="Cambria" w:hAnsi="Cambria"/>
                  </w:rPr>
                  <w:t xml:space="preserve">Página </w:t>
                </w:r>
                <w:r>
                  <w:fldChar w:fldCharType="begin"/>
                </w:r>
                <w:r>
                  <w:rPr>
                    <w:rFonts w:ascii="Cambria" w:hAnsi="Cambria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A46B9" w14:textId="77777777" w:rsidR="003E4967" w:rsidRDefault="003E4967">
      <w:r>
        <w:separator/>
      </w:r>
    </w:p>
  </w:footnote>
  <w:footnote w:type="continuationSeparator" w:id="0">
    <w:p w14:paraId="79B45B6A" w14:textId="77777777" w:rsidR="003E4967" w:rsidRDefault="003E4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16255" w14:textId="77777777" w:rsidR="001B79B4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47392" behindDoc="1" locked="0" layoutInCell="1" allowOverlap="1" wp14:anchorId="032D0C39" wp14:editId="723AA711">
          <wp:simplePos x="0" y="0"/>
          <wp:positionH relativeFrom="page">
            <wp:posOffset>1124712</wp:posOffset>
          </wp:positionH>
          <wp:positionV relativeFrom="page">
            <wp:posOffset>333756</wp:posOffset>
          </wp:positionV>
          <wp:extent cx="2476499" cy="68122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499" cy="681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F283881">
        <v:rect id="_x0000_s1029" style="position:absolute;margin-left:83.65pt;margin-top:85.3pt;width:428.05pt;height:.5pt;z-index:-15768576;mso-position-horizontal-relative:page;mso-position-vertical-relative:page" fillcolor="black" stroked="f">
          <w10:wrap anchorx="page" anchory="page"/>
        </v:rect>
      </w:pict>
    </w:r>
    <w:r>
      <w:pict w14:anchorId="550C8B0C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433.05pt;margin-top:71.95pt;width:78.35pt;height:13.05pt;z-index:-15768064;mso-position-horizontal-relative:page;mso-position-vertical-relative:page" filled="f" stroked="f">
          <v:textbox inset="0,0,0,0">
            <w:txbxContent>
              <w:p w14:paraId="2AB17F0E" w14:textId="77777777" w:rsidR="001B79B4" w:rsidRDefault="00000000">
                <w:pPr>
                  <w:pStyle w:val="Textoindependiente"/>
                  <w:spacing w:line="245" w:lineRule="exact"/>
                  <w:ind w:left="2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Ingeniería</w:t>
                </w:r>
                <w:r>
                  <w:rPr>
                    <w:rFonts w:ascii="Calibri" w:hAnsi="Calibri"/>
                    <w:spacing w:val="-1"/>
                  </w:rPr>
                  <w:t xml:space="preserve"> </w:t>
                </w:r>
                <w:r>
                  <w:rPr>
                    <w:rFonts w:ascii="Calibri" w:hAnsi="Calibri"/>
                  </w:rPr>
                  <w:t>Clínica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F3DB3"/>
    <w:multiLevelType w:val="hybridMultilevel"/>
    <w:tmpl w:val="6BE00086"/>
    <w:lvl w:ilvl="0" w:tplc="2C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07CB287C"/>
    <w:multiLevelType w:val="hybridMultilevel"/>
    <w:tmpl w:val="8092EF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6541F"/>
    <w:multiLevelType w:val="hybridMultilevel"/>
    <w:tmpl w:val="DE74A8FA"/>
    <w:lvl w:ilvl="0" w:tplc="0F3CC636">
      <w:start w:val="1"/>
      <w:numFmt w:val="decimal"/>
      <w:lvlText w:val="%1)"/>
      <w:lvlJc w:val="left"/>
      <w:pPr>
        <w:ind w:left="384" w:hanging="284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80F4B174">
      <w:start w:val="1"/>
      <w:numFmt w:val="lowerLetter"/>
      <w:lvlText w:val="%2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2" w:tplc="6706E334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3" w:tplc="DC8C6326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4" w:tplc="0526EB9A">
      <w:numFmt w:val="bullet"/>
      <w:lvlText w:val="•"/>
      <w:lvlJc w:val="left"/>
      <w:pPr>
        <w:ind w:left="3455" w:hanging="360"/>
      </w:pPr>
      <w:rPr>
        <w:rFonts w:hint="default"/>
        <w:lang w:val="es-ES" w:eastAsia="en-US" w:bidi="ar-SA"/>
      </w:rPr>
    </w:lvl>
    <w:lvl w:ilvl="5" w:tplc="1A3A7C52">
      <w:numFmt w:val="bullet"/>
      <w:lvlText w:val="•"/>
      <w:lvlJc w:val="left"/>
      <w:pPr>
        <w:ind w:left="4333" w:hanging="360"/>
      </w:pPr>
      <w:rPr>
        <w:rFonts w:hint="default"/>
        <w:lang w:val="es-ES" w:eastAsia="en-US" w:bidi="ar-SA"/>
      </w:rPr>
    </w:lvl>
    <w:lvl w:ilvl="6" w:tplc="D24C58C8">
      <w:numFmt w:val="bullet"/>
      <w:lvlText w:val="•"/>
      <w:lvlJc w:val="left"/>
      <w:pPr>
        <w:ind w:left="5212" w:hanging="360"/>
      </w:pPr>
      <w:rPr>
        <w:rFonts w:hint="default"/>
        <w:lang w:val="es-ES" w:eastAsia="en-US" w:bidi="ar-SA"/>
      </w:rPr>
    </w:lvl>
    <w:lvl w:ilvl="7" w:tplc="5B44BA38">
      <w:numFmt w:val="bullet"/>
      <w:lvlText w:val="•"/>
      <w:lvlJc w:val="left"/>
      <w:pPr>
        <w:ind w:left="6090" w:hanging="360"/>
      </w:pPr>
      <w:rPr>
        <w:rFonts w:hint="default"/>
        <w:lang w:val="es-ES" w:eastAsia="en-US" w:bidi="ar-SA"/>
      </w:rPr>
    </w:lvl>
    <w:lvl w:ilvl="8" w:tplc="689CA910">
      <w:numFmt w:val="bullet"/>
      <w:lvlText w:val="•"/>
      <w:lvlJc w:val="left"/>
      <w:pPr>
        <w:ind w:left="696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AA089B"/>
    <w:multiLevelType w:val="hybridMultilevel"/>
    <w:tmpl w:val="DE74A8FA"/>
    <w:lvl w:ilvl="0" w:tplc="FFFFFFFF">
      <w:start w:val="1"/>
      <w:numFmt w:val="decimal"/>
      <w:lvlText w:val="%1)"/>
      <w:lvlJc w:val="left"/>
      <w:pPr>
        <w:ind w:left="384" w:hanging="284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45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3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1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09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4647544"/>
    <w:multiLevelType w:val="hybridMultilevel"/>
    <w:tmpl w:val="C1487178"/>
    <w:lvl w:ilvl="0" w:tplc="10004FCC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21D95"/>
    <w:multiLevelType w:val="hybridMultilevel"/>
    <w:tmpl w:val="6AC2FAF2"/>
    <w:lvl w:ilvl="0" w:tplc="A7D2C886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82421">
    <w:abstractNumId w:val="2"/>
  </w:num>
  <w:num w:numId="2" w16cid:durableId="1310596443">
    <w:abstractNumId w:val="3"/>
  </w:num>
  <w:num w:numId="3" w16cid:durableId="1251810045">
    <w:abstractNumId w:val="4"/>
  </w:num>
  <w:num w:numId="4" w16cid:durableId="1383794579">
    <w:abstractNumId w:val="5"/>
  </w:num>
  <w:num w:numId="5" w16cid:durableId="176889750">
    <w:abstractNumId w:val="0"/>
  </w:num>
  <w:num w:numId="6" w16cid:durableId="128106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9B4"/>
    <w:rsid w:val="000A17F8"/>
    <w:rsid w:val="001075E8"/>
    <w:rsid w:val="00144432"/>
    <w:rsid w:val="00163040"/>
    <w:rsid w:val="001B79B4"/>
    <w:rsid w:val="001C688F"/>
    <w:rsid w:val="001E0AB2"/>
    <w:rsid w:val="00205CE8"/>
    <w:rsid w:val="00377267"/>
    <w:rsid w:val="003E0E37"/>
    <w:rsid w:val="003E4967"/>
    <w:rsid w:val="00410ADF"/>
    <w:rsid w:val="004B729C"/>
    <w:rsid w:val="004C49E4"/>
    <w:rsid w:val="005A47C5"/>
    <w:rsid w:val="005D1C7B"/>
    <w:rsid w:val="00623BE3"/>
    <w:rsid w:val="0062562A"/>
    <w:rsid w:val="0065288E"/>
    <w:rsid w:val="00784C8B"/>
    <w:rsid w:val="007A28D9"/>
    <w:rsid w:val="007A2F65"/>
    <w:rsid w:val="007A4B4B"/>
    <w:rsid w:val="007C4B54"/>
    <w:rsid w:val="007D62CD"/>
    <w:rsid w:val="008A032F"/>
    <w:rsid w:val="008A307D"/>
    <w:rsid w:val="008E6EF8"/>
    <w:rsid w:val="009801ED"/>
    <w:rsid w:val="00A144B4"/>
    <w:rsid w:val="00A83DBD"/>
    <w:rsid w:val="00AA12E7"/>
    <w:rsid w:val="00B13555"/>
    <w:rsid w:val="00B2698F"/>
    <w:rsid w:val="00C07EC8"/>
    <w:rsid w:val="00C422D5"/>
    <w:rsid w:val="00CC59FE"/>
    <w:rsid w:val="00D50F71"/>
    <w:rsid w:val="00D72638"/>
    <w:rsid w:val="00F03399"/>
    <w:rsid w:val="00F9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FFA5E"/>
  <w15:docId w15:val="{1267D93E-7854-4957-BACF-E25AF0BE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  <w:lang w:val="es-ES"/>
    </w:rPr>
  </w:style>
  <w:style w:type="paragraph" w:styleId="Ttulo1">
    <w:name w:val="heading 1"/>
    <w:basedOn w:val="Normal"/>
    <w:uiPriority w:val="9"/>
    <w:qFormat/>
    <w:pPr>
      <w:ind w:left="101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54"/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AA12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6</Pages>
  <Words>894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Guia para la formulación de Informe 4 vida útil</vt:lpstr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Guia para la formulación de Informe 4 vida útil</dc:title>
  <dc:creator>monic</dc:creator>
  <cp:lastModifiedBy>juan grigolatto</cp:lastModifiedBy>
  <cp:revision>5</cp:revision>
  <dcterms:created xsi:type="dcterms:W3CDTF">2024-09-01T19:08:00Z</dcterms:created>
  <dcterms:modified xsi:type="dcterms:W3CDTF">2024-09-15T21:40:00Z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2022-03-17T00:00:00Z</vt:filetime>
  </property>
  <property fmtid="{D5CDD505-2E9C-101B-9397-08002B2CF9AE}" pid="3" name="LastSaved">
    <vt:filetime>2024-09-01T00:00:00Z</vt:filetime>
  </property>
</Properties>
</file>