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2C41" w:rsidRDefault="00A42C41">
      <w:bookmarkStart w:id="0" w:name="_GoBack"/>
      <w:bookmarkEnd w:id="0"/>
    </w:p>
    <w:p w:rsidR="00A42C41" w:rsidRDefault="00A42C41"/>
    <w:tbl>
      <w:tblPr>
        <w:tblStyle w:val="Tablaconcuadrcula"/>
        <w:tblpPr w:leftFromText="141" w:rightFromText="141" w:vertAnchor="text" w:horzAnchor="page" w:tblpX="1621" w:tblpY="306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A42C41" w:rsidTr="0037125A">
        <w:tc>
          <w:tcPr>
            <w:tcW w:w="8926" w:type="dxa"/>
            <w:shd w:val="clear" w:color="auto" w:fill="BFBFBF" w:themeFill="background1" w:themeFillShade="BF"/>
          </w:tcPr>
          <w:p w:rsidR="00A42C41" w:rsidRDefault="00A42C41" w:rsidP="005E3BB4">
            <w:pPr>
              <w:tabs>
                <w:tab w:val="left" w:pos="660"/>
                <w:tab w:val="center" w:pos="2441"/>
              </w:tabs>
              <w:jc w:val="center"/>
              <w:rPr>
                <w:b/>
              </w:rPr>
            </w:pPr>
            <w:r w:rsidRPr="00A42C41">
              <w:rPr>
                <w:b/>
              </w:rPr>
              <w:t xml:space="preserve">FICHA TECNICA </w:t>
            </w:r>
            <w:r w:rsidR="0037125A">
              <w:rPr>
                <w:b/>
              </w:rPr>
              <w:t>MANGA DUCTORA</w:t>
            </w:r>
          </w:p>
        </w:tc>
      </w:tr>
    </w:tbl>
    <w:p w:rsidR="00A42C41" w:rsidRPr="00A42C41" w:rsidRDefault="00A42C41" w:rsidP="00A42C41">
      <w:pPr>
        <w:jc w:val="center"/>
        <w:rPr>
          <w:b/>
        </w:rPr>
      </w:pPr>
    </w:p>
    <w:p w:rsidR="00A42C41" w:rsidRDefault="00A42C41">
      <w:pPr>
        <w:rPr>
          <w:b/>
        </w:rPr>
      </w:pPr>
    </w:p>
    <w:p w:rsidR="00A42C41" w:rsidRDefault="00A42C41">
      <w:pPr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42C41" w:rsidTr="00A42C41">
        <w:tc>
          <w:tcPr>
            <w:tcW w:w="4414" w:type="dxa"/>
          </w:tcPr>
          <w:p w:rsidR="00A42C41" w:rsidRDefault="00A42C41">
            <w:pPr>
              <w:rPr>
                <w:b/>
              </w:rPr>
            </w:pPr>
            <w:r>
              <w:rPr>
                <w:b/>
              </w:rPr>
              <w:t>COMPOSICION</w:t>
            </w:r>
          </w:p>
        </w:tc>
        <w:tc>
          <w:tcPr>
            <w:tcW w:w="4414" w:type="dxa"/>
          </w:tcPr>
          <w:p w:rsidR="00A42C41" w:rsidRPr="005E3BB4" w:rsidRDefault="00A42C41">
            <w:r w:rsidRPr="005E3BB4">
              <w:t>Algodón 100% y fibra elástica.</w:t>
            </w:r>
          </w:p>
          <w:p w:rsidR="00A42C41" w:rsidRPr="005E3BB4" w:rsidRDefault="005E3BB4">
            <w:r w:rsidRPr="005E3BB4">
              <w:t>Resistencia</w:t>
            </w:r>
            <w:r w:rsidR="00A42C41" w:rsidRPr="005E3BB4">
              <w:t xml:space="preserve"> a rotura: R.K.M. 16.6 KM </w:t>
            </w:r>
          </w:p>
          <w:p w:rsidR="00A42C41" w:rsidRPr="005E3BB4" w:rsidRDefault="00A42C41">
            <w:r w:rsidRPr="005E3BB4">
              <w:t>C:V: 5.5%</w:t>
            </w:r>
          </w:p>
          <w:p w:rsidR="00A42C41" w:rsidRPr="005E3BB4" w:rsidRDefault="00A42C41">
            <w:r w:rsidRPr="005E3BB4">
              <w:t>Elasticidad de la fibra: 36.13% (+/</w:t>
            </w:r>
            <w:r w:rsidR="005E3BB4" w:rsidRPr="005E3BB4">
              <w:t>- 15%)</w:t>
            </w:r>
          </w:p>
        </w:tc>
      </w:tr>
      <w:tr w:rsidR="00A42C41" w:rsidTr="00A42C41">
        <w:tc>
          <w:tcPr>
            <w:tcW w:w="4414" w:type="dxa"/>
          </w:tcPr>
          <w:p w:rsidR="00A42C41" w:rsidRDefault="005E3BB4">
            <w:pPr>
              <w:rPr>
                <w:b/>
              </w:rPr>
            </w:pPr>
            <w:r>
              <w:rPr>
                <w:b/>
              </w:rPr>
              <w:t>COLOR</w:t>
            </w:r>
          </w:p>
        </w:tc>
        <w:tc>
          <w:tcPr>
            <w:tcW w:w="4414" w:type="dxa"/>
          </w:tcPr>
          <w:p w:rsidR="00A42C41" w:rsidRPr="005E3BB4" w:rsidRDefault="005E3BB4">
            <w:r w:rsidRPr="005E3BB4">
              <w:t>Blanco hueso</w:t>
            </w:r>
          </w:p>
        </w:tc>
      </w:tr>
      <w:tr w:rsidR="00A42C41" w:rsidTr="00A42C41">
        <w:tc>
          <w:tcPr>
            <w:tcW w:w="4414" w:type="dxa"/>
          </w:tcPr>
          <w:p w:rsidR="00A42C41" w:rsidRDefault="005E3BB4">
            <w:pPr>
              <w:rPr>
                <w:b/>
              </w:rPr>
            </w:pPr>
            <w:r>
              <w:rPr>
                <w:b/>
              </w:rPr>
              <w:t>GROSOR</w:t>
            </w:r>
          </w:p>
        </w:tc>
        <w:tc>
          <w:tcPr>
            <w:tcW w:w="4414" w:type="dxa"/>
          </w:tcPr>
          <w:p w:rsidR="00A42C41" w:rsidRPr="005E3BB4" w:rsidRDefault="005E3BB4">
            <w:r w:rsidRPr="005E3BB4">
              <w:t>Min 1.21 mm – Max 2.21 mm</w:t>
            </w:r>
          </w:p>
        </w:tc>
      </w:tr>
      <w:tr w:rsidR="005E3BB4" w:rsidTr="00A42C41">
        <w:tc>
          <w:tcPr>
            <w:tcW w:w="4414" w:type="dxa"/>
          </w:tcPr>
          <w:p w:rsidR="005E3BB4" w:rsidRDefault="005E3BB4">
            <w:pPr>
              <w:rPr>
                <w:b/>
              </w:rPr>
            </w:pPr>
            <w:r>
              <w:rPr>
                <w:b/>
              </w:rPr>
              <w:t>OLOR</w:t>
            </w:r>
          </w:p>
        </w:tc>
        <w:tc>
          <w:tcPr>
            <w:tcW w:w="4414" w:type="dxa"/>
          </w:tcPr>
          <w:p w:rsidR="005E3BB4" w:rsidRPr="005E3BB4" w:rsidRDefault="005E3BB4">
            <w:r>
              <w:t>No Aplica</w:t>
            </w:r>
          </w:p>
        </w:tc>
      </w:tr>
      <w:tr w:rsidR="005E3BB4" w:rsidTr="00A42C41">
        <w:tc>
          <w:tcPr>
            <w:tcW w:w="4414" w:type="dxa"/>
          </w:tcPr>
          <w:p w:rsidR="005E3BB4" w:rsidRDefault="005E3BB4">
            <w:pPr>
              <w:rPr>
                <w:b/>
              </w:rPr>
            </w:pPr>
            <w:r>
              <w:rPr>
                <w:b/>
              </w:rPr>
              <w:t>USO FINAL</w:t>
            </w:r>
          </w:p>
        </w:tc>
        <w:tc>
          <w:tcPr>
            <w:tcW w:w="4414" w:type="dxa"/>
          </w:tcPr>
          <w:p w:rsidR="005E3BB4" w:rsidRDefault="005E3BB4">
            <w:r>
              <w:t>Maquinas litográficas y rotativas</w:t>
            </w:r>
          </w:p>
        </w:tc>
      </w:tr>
      <w:tr w:rsidR="005E3BB4" w:rsidTr="00A42C41">
        <w:tc>
          <w:tcPr>
            <w:tcW w:w="4414" w:type="dxa"/>
          </w:tcPr>
          <w:p w:rsidR="005E3BB4" w:rsidRDefault="005E3BB4">
            <w:pPr>
              <w:rPr>
                <w:b/>
              </w:rPr>
            </w:pPr>
            <w:r>
              <w:rPr>
                <w:b/>
              </w:rPr>
              <w:t>CARACTERISTICAS</w:t>
            </w:r>
          </w:p>
        </w:tc>
        <w:tc>
          <w:tcPr>
            <w:tcW w:w="4414" w:type="dxa"/>
          </w:tcPr>
          <w:p w:rsidR="005E3BB4" w:rsidRDefault="005E3BB4">
            <w:r>
              <w:t xml:space="preserve">Buen comportamiento de humectación. Las fibras elásticas dan una mejor adaptación al rodillo </w:t>
            </w:r>
          </w:p>
          <w:p w:rsidR="005E3BB4" w:rsidRDefault="005E3BB4">
            <w:r>
              <w:t>Usar para rodillos de fuente</w:t>
            </w:r>
          </w:p>
        </w:tc>
      </w:tr>
      <w:tr w:rsidR="005E3BB4" w:rsidTr="005E3BB4">
        <w:tc>
          <w:tcPr>
            <w:tcW w:w="4414" w:type="dxa"/>
          </w:tcPr>
          <w:p w:rsidR="005E3BB4" w:rsidRDefault="005E3BB4">
            <w:pPr>
              <w:rPr>
                <w:b/>
              </w:rPr>
            </w:pPr>
            <w:r>
              <w:rPr>
                <w:b/>
              </w:rPr>
              <w:t>CONTRACCION</w:t>
            </w:r>
          </w:p>
        </w:tc>
        <w:tc>
          <w:tcPr>
            <w:tcW w:w="4414" w:type="dxa"/>
          </w:tcPr>
          <w:p w:rsidR="005E3BB4" w:rsidRPr="005E3BB4" w:rsidRDefault="005E3BB4">
            <w:r w:rsidRPr="005E3BB4">
              <w:t>No tiene</w:t>
            </w:r>
          </w:p>
        </w:tc>
      </w:tr>
    </w:tbl>
    <w:p w:rsidR="005E3BB4" w:rsidRDefault="005E3BB4">
      <w:pPr>
        <w:rPr>
          <w:b/>
        </w:rPr>
      </w:pPr>
    </w:p>
    <w:p w:rsidR="005E3BB4" w:rsidRDefault="005E3BB4">
      <w:pPr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E3BB4" w:rsidTr="0037125A">
        <w:tc>
          <w:tcPr>
            <w:tcW w:w="8828" w:type="dxa"/>
            <w:shd w:val="clear" w:color="auto" w:fill="BFBFBF" w:themeFill="background1" w:themeFillShade="BF"/>
          </w:tcPr>
          <w:p w:rsidR="005E3BB4" w:rsidRDefault="005E3BB4" w:rsidP="005E3BB4">
            <w:pPr>
              <w:jc w:val="center"/>
              <w:rPr>
                <w:b/>
              </w:rPr>
            </w:pPr>
            <w:r>
              <w:rPr>
                <w:b/>
              </w:rPr>
              <w:t>ISTRUCCIONES DE USO</w:t>
            </w:r>
          </w:p>
        </w:tc>
      </w:tr>
    </w:tbl>
    <w:p w:rsidR="005E3BB4" w:rsidRDefault="005E3BB4">
      <w:pPr>
        <w:rPr>
          <w:b/>
        </w:rPr>
      </w:pPr>
    </w:p>
    <w:p w:rsidR="005E3BB4" w:rsidRDefault="005E3BB4" w:rsidP="0037125A">
      <w:pPr>
        <w:pStyle w:val="Prrafodelista"/>
        <w:numPr>
          <w:ilvl w:val="0"/>
          <w:numId w:val="1"/>
        </w:numPr>
      </w:pPr>
      <w:r>
        <w:t xml:space="preserve">Use </w:t>
      </w:r>
      <w:r w:rsidR="0037125A">
        <w:t>mínimo</w:t>
      </w:r>
      <w:r>
        <w:t xml:space="preserve"> 1 cm menos del tamaño del rodillo</w:t>
      </w:r>
      <w:r w:rsidR="0037125A">
        <w:t>.</w:t>
      </w:r>
    </w:p>
    <w:p w:rsidR="0037125A" w:rsidRDefault="0037125A" w:rsidP="0037125A">
      <w:pPr>
        <w:pStyle w:val="Prrafodelista"/>
        <w:numPr>
          <w:ilvl w:val="0"/>
          <w:numId w:val="1"/>
        </w:numPr>
      </w:pPr>
      <w:r>
        <w:t>Los extremos NO deben ser cosidos para evitar deslizamientos.</w:t>
      </w:r>
    </w:p>
    <w:p w:rsidR="0037125A" w:rsidRDefault="0037125A" w:rsidP="0037125A">
      <w:pPr>
        <w:pStyle w:val="Prrafodelista"/>
        <w:numPr>
          <w:ilvl w:val="0"/>
          <w:numId w:val="1"/>
        </w:numPr>
      </w:pPr>
      <w:r>
        <w:t>Limpiar con cepillos suaves.</w:t>
      </w:r>
    </w:p>
    <w:p w:rsidR="0037125A" w:rsidRDefault="0037125A" w:rsidP="0037125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7125A" w:rsidTr="0037125A">
        <w:tc>
          <w:tcPr>
            <w:tcW w:w="8828" w:type="dxa"/>
            <w:shd w:val="clear" w:color="auto" w:fill="BFBFBF" w:themeFill="background1" w:themeFillShade="BF"/>
          </w:tcPr>
          <w:p w:rsidR="0037125A" w:rsidRPr="0037125A" w:rsidRDefault="0037125A" w:rsidP="0037125A">
            <w:pPr>
              <w:tabs>
                <w:tab w:val="left" w:pos="2475"/>
                <w:tab w:val="center" w:pos="4306"/>
                <w:tab w:val="left" w:pos="6465"/>
              </w:tabs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ab/>
            </w:r>
            <w:r w:rsidRPr="0037125A">
              <w:rPr>
                <w:b/>
              </w:rPr>
              <w:t>SEGURIDAD</w:t>
            </w:r>
            <w:r>
              <w:rPr>
                <w:b/>
              </w:rPr>
              <w:tab/>
            </w:r>
          </w:p>
        </w:tc>
      </w:tr>
    </w:tbl>
    <w:p w:rsidR="0037125A" w:rsidRDefault="0037125A" w:rsidP="0037125A"/>
    <w:p w:rsidR="005E3BB4" w:rsidRPr="005E3BB4" w:rsidRDefault="0037125A">
      <w:r>
        <w:t>Este producto no causa efectos dañinos siempre y cuando se trabaje en condiciones normales de las instrucciones de uso.</w:t>
      </w:r>
    </w:p>
    <w:sectPr w:rsidR="005E3BB4" w:rsidRPr="005E3BB4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2C41" w:rsidRDefault="00A42C41" w:rsidP="00A42C41">
      <w:pPr>
        <w:spacing w:after="0" w:line="240" w:lineRule="auto"/>
      </w:pPr>
      <w:r>
        <w:separator/>
      </w:r>
    </w:p>
  </w:endnote>
  <w:endnote w:type="continuationSeparator" w:id="0">
    <w:p w:rsidR="00A42C41" w:rsidRDefault="00A42C41" w:rsidP="00A42C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125A" w:rsidRDefault="0037125A">
    <w:pPr>
      <w:pStyle w:val="Piedepgina"/>
    </w:pPr>
    <w:r>
      <w:rPr>
        <w:noProof/>
        <w:lang w:eastAsia="es-CO"/>
      </w:rPr>
      <w:drawing>
        <wp:inline distT="0" distB="0" distL="0" distR="0">
          <wp:extent cx="5612130" cy="420370"/>
          <wp:effectExtent l="0" t="0" r="762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ANNER LOGOS 2017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4203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2C41" w:rsidRDefault="00A42C41" w:rsidP="00A42C41">
      <w:pPr>
        <w:spacing w:after="0" w:line="240" w:lineRule="auto"/>
      </w:pPr>
      <w:r>
        <w:separator/>
      </w:r>
    </w:p>
  </w:footnote>
  <w:footnote w:type="continuationSeparator" w:id="0">
    <w:p w:rsidR="00A42C41" w:rsidRDefault="00A42C41" w:rsidP="00A42C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2C41" w:rsidRPr="00A42C41" w:rsidRDefault="00A42C41" w:rsidP="00A42C41">
    <w:pPr>
      <w:pStyle w:val="Encabezado"/>
      <w:ind w:firstLine="2832"/>
      <w:jc w:val="center"/>
      <w:rPr>
        <w:b/>
        <w:sz w:val="72"/>
        <w:szCs w:val="72"/>
        <w14:textOutline w14:w="12700" w14:cap="flat" w14:cmpd="sng" w14:algn="ctr">
          <w14:solidFill>
            <w14:schemeClr w14:val="accent4"/>
          </w14:solidFill>
          <w14:prstDash w14:val="solid"/>
          <w14:round/>
        </w14:textOutline>
        <w14:textFill>
          <w14:gradFill>
            <w14:gsLst>
              <w14:gs w14:pos="0">
                <w14:schemeClr w14:val="accent4"/>
              </w14:gs>
              <w14:gs w14:pos="4000">
                <w14:schemeClr w14:val="accent4">
                  <w14:lumMod w14:val="60000"/>
                  <w14:lumOff w14:val="40000"/>
                </w14:schemeClr>
              </w14:gs>
              <w14:gs w14:pos="87000">
                <w14:schemeClr w14:val="accent4">
                  <w14:lumMod w14:val="20000"/>
                  <w14:lumOff w14:val="80000"/>
                </w14:schemeClr>
              </w14:gs>
            </w14:gsLst>
            <w14:lin w14:ang="5400000" w14:scaled="0"/>
          </w14:gradFill>
        </w14:textFill>
      </w:rPr>
    </w:pPr>
    <w:r>
      <w:rPr>
        <w:b/>
        <w:noProof/>
        <w:sz w:val="72"/>
        <w:szCs w:val="72"/>
        <w:lang w:eastAsia="es-CO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-822960</wp:posOffset>
          </wp:positionH>
          <wp:positionV relativeFrom="paragraph">
            <wp:posOffset>-173355</wp:posOffset>
          </wp:positionV>
          <wp:extent cx="2476500" cy="1000125"/>
          <wp:effectExtent l="0" t="0" r="0" b="9525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76500" cy="1000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72"/>
        <w:szCs w:val="72"/>
        <w14:textOutline w14:w="12700" w14:cap="flat" w14:cmpd="sng" w14:algn="ctr">
          <w14:solidFill>
            <w14:schemeClr w14:val="accent4"/>
          </w14:solidFill>
          <w14:prstDash w14:val="solid"/>
          <w14:round/>
        </w14:textOutline>
        <w14:textFill>
          <w14:gradFill>
            <w14:gsLst>
              <w14:gs w14:pos="0">
                <w14:schemeClr w14:val="accent4"/>
              </w14:gs>
              <w14:gs w14:pos="4000">
                <w14:schemeClr w14:val="accent4">
                  <w14:lumMod w14:val="60000"/>
                  <w14:lumOff w14:val="40000"/>
                </w14:schemeClr>
              </w14:gs>
              <w14:gs w14:pos="87000">
                <w14:schemeClr w14:val="accent4">
                  <w14:lumMod w14:val="20000"/>
                  <w14:lumOff w14:val="80000"/>
                </w14:schemeClr>
              </w14:gs>
            </w14:gsLst>
            <w14:lin w14:ang="5400000" w14:scaled="0"/>
          </w14:gradFill>
        </w14:textFill>
      </w:rPr>
      <w:t xml:space="preserve"> </w:t>
    </w:r>
    <w:r>
      <w:rPr>
        <w:b/>
        <w:sz w:val="72"/>
        <w:szCs w:val="72"/>
        <w14:textOutline w14:w="12700" w14:cap="flat" w14:cmpd="sng" w14:algn="ctr">
          <w14:solidFill>
            <w14:schemeClr w14:val="accent4"/>
          </w14:solidFill>
          <w14:prstDash w14:val="solid"/>
          <w14:round/>
        </w14:textOutline>
        <w14:textFill>
          <w14:gradFill>
            <w14:gsLst>
              <w14:gs w14:pos="0">
                <w14:schemeClr w14:val="accent4"/>
              </w14:gs>
              <w14:gs w14:pos="4000">
                <w14:schemeClr w14:val="accent4">
                  <w14:lumMod w14:val="60000"/>
                  <w14:lumOff w14:val="40000"/>
                </w14:schemeClr>
              </w14:gs>
              <w14:gs w14:pos="87000">
                <w14:schemeClr w14:val="accent4">
                  <w14:lumMod w14:val="20000"/>
                  <w14:lumOff w14:val="80000"/>
                </w14:schemeClr>
              </w14:gs>
            </w14:gsLst>
            <w14:lin w14:ang="5400000" w14:scaled="0"/>
          </w14:gradFill>
        </w14:textFill>
      </w:rPr>
      <w:t>AQUATEX</w:t>
    </w:r>
  </w:p>
  <w:p w:rsidR="00A42C41" w:rsidRDefault="00A42C41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53965C" wp14:editId="39BC42C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:rsidR="00A42C41" w:rsidRDefault="00A42C41"/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53965C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" filled="f" stroked="f">
              <v:fill o:detectmouseclick="t"/>
              <v:textbox style="mso-fit-shape-to-text:t">
                <w:txbxContent>
                  <w:p w:rsidR="00A42C41" w:rsidRDefault="00A42C41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532E8F"/>
    <w:multiLevelType w:val="hybridMultilevel"/>
    <w:tmpl w:val="D898BCA2"/>
    <w:lvl w:ilvl="0" w:tplc="2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C41"/>
    <w:rsid w:val="0037125A"/>
    <w:rsid w:val="005E3BB4"/>
    <w:rsid w:val="006F1302"/>
    <w:rsid w:val="00A42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5:chartTrackingRefBased/>
  <w15:docId w15:val="{7D9A08A0-9C7B-4FCF-8787-6A43C6255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42C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2C41"/>
  </w:style>
  <w:style w:type="paragraph" w:styleId="Piedepgina">
    <w:name w:val="footer"/>
    <w:basedOn w:val="Normal"/>
    <w:link w:val="PiedepginaCar"/>
    <w:uiPriority w:val="99"/>
    <w:unhideWhenUsed/>
    <w:rsid w:val="00A42C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2C41"/>
  </w:style>
  <w:style w:type="table" w:styleId="Tablaconcuadrcula">
    <w:name w:val="Table Grid"/>
    <w:basedOn w:val="Tablanormal"/>
    <w:uiPriority w:val="39"/>
    <w:rsid w:val="00A42C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712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114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Financiera</dc:creator>
  <cp:keywords/>
  <dc:description/>
  <cp:lastModifiedBy>Financiera</cp:lastModifiedBy>
  <cp:revision>1</cp:revision>
  <cp:lastPrinted>2018-04-27T22:39:00Z</cp:lastPrinted>
  <dcterms:created xsi:type="dcterms:W3CDTF">2018-04-27T22:06:00Z</dcterms:created>
  <dcterms:modified xsi:type="dcterms:W3CDTF">2018-04-27T23:11:00Z</dcterms:modified>
</cp:coreProperties>
</file>