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EA904" w14:textId="7DADA242" w:rsidR="002A662C" w:rsidRPr="002A662C" w:rsidRDefault="002A662C" w:rsidP="005048F8">
      <w:pPr>
        <w:spacing w:before="240" w:after="0" w:line="276" w:lineRule="auto"/>
        <w:jc w:val="center"/>
        <w:rPr>
          <w:rFonts w:ascii="Times New Roman" w:hAnsi="Times New Roman" w:cs="Times New Roman"/>
          <w:b/>
          <w:bCs/>
          <w:color w:val="0F4761"/>
          <w:sz w:val="54"/>
          <w:szCs w:val="54"/>
        </w:rPr>
      </w:pPr>
      <w:r w:rsidRPr="002A662C">
        <w:rPr>
          <w:rFonts w:ascii="Times New Roman" w:hAnsi="Times New Roman" w:cs="Times New Roman"/>
          <w:b/>
          <w:bCs/>
          <w:sz w:val="42"/>
          <w:szCs w:val="42"/>
        </w:rPr>
        <w:t xml:space="preserve">PRÁCTICA </w:t>
      </w:r>
      <w:r w:rsidRPr="002A662C">
        <w:rPr>
          <w:rFonts w:ascii="Times New Roman" w:hAnsi="Times New Roman" w:cs="Times New Roman"/>
          <w:b/>
          <w:bCs/>
          <w:sz w:val="42"/>
          <w:szCs w:val="42"/>
        </w:rPr>
        <w:t>FINAL</w:t>
      </w:r>
      <w:r w:rsidRPr="002A662C">
        <w:rPr>
          <w:rFonts w:ascii="Times New Roman" w:hAnsi="Times New Roman" w:cs="Times New Roman"/>
          <w:b/>
          <w:bCs/>
          <w:sz w:val="42"/>
          <w:szCs w:val="42"/>
        </w:rPr>
        <w:t>: GESTIÓN DE PELÍCULAS Y ACTORES</w:t>
      </w:r>
    </w:p>
    <w:p w14:paraId="06D6ECD4" w14:textId="77777777" w:rsidR="002A662C" w:rsidRPr="002A662C" w:rsidRDefault="002A662C" w:rsidP="005048F8">
      <w:pPr>
        <w:spacing w:before="240" w:after="0" w:line="276" w:lineRule="auto"/>
        <w:rPr>
          <w:rFonts w:ascii="Times New Roman" w:hAnsi="Times New Roman" w:cs="Times New Roman"/>
        </w:rPr>
      </w:pPr>
      <w:r w:rsidRPr="002A662C">
        <w:rPr>
          <w:rFonts w:ascii="Times New Roman" w:hAnsi="Times New Roman" w:cs="Times New Roman"/>
        </w:rPr>
        <w:t xml:space="preserve"> </w:t>
      </w:r>
    </w:p>
    <w:p w14:paraId="7E48237B" w14:textId="1E8B5E7F" w:rsidR="002A662C" w:rsidRPr="002A662C" w:rsidRDefault="002A662C" w:rsidP="005048F8">
      <w:pPr>
        <w:spacing w:before="240" w:after="0"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A662C">
        <w:rPr>
          <w:rFonts w:ascii="Times New Roman" w:hAnsi="Times New Roman" w:cs="Times New Roman"/>
          <w:noProof/>
        </w:rPr>
        <w:drawing>
          <wp:inline distT="114300" distB="114300" distL="114300" distR="114300" wp14:anchorId="63B4FB63" wp14:editId="311CE938">
            <wp:extent cx="3926871" cy="1577866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26871" cy="15778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2A662C">
        <w:rPr>
          <w:rFonts w:ascii="Times New Roman" w:hAnsi="Times New Roman" w:cs="Times New Roman"/>
          <w:sz w:val="24"/>
          <w:szCs w:val="24"/>
        </w:rPr>
        <w:br/>
      </w:r>
    </w:p>
    <w:p w14:paraId="308614CE" w14:textId="77777777" w:rsidR="002A662C" w:rsidRPr="002A662C" w:rsidRDefault="002A662C" w:rsidP="005048F8">
      <w:pPr>
        <w:spacing w:before="240" w:after="0" w:line="276" w:lineRule="auto"/>
        <w:ind w:right="10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2D8E4B3" w14:textId="77777777" w:rsidR="002A662C" w:rsidRPr="002A662C" w:rsidRDefault="002A662C" w:rsidP="005048F8">
      <w:pPr>
        <w:spacing w:before="240" w:after="0" w:line="276" w:lineRule="auto"/>
        <w:ind w:right="107"/>
        <w:jc w:val="center"/>
        <w:rPr>
          <w:rFonts w:ascii="Times New Roman" w:hAnsi="Times New Roman" w:cs="Times New Roman"/>
          <w:sz w:val="28"/>
          <w:szCs w:val="28"/>
        </w:rPr>
      </w:pPr>
      <w:r w:rsidRPr="002A662C">
        <w:rPr>
          <w:rFonts w:ascii="Times New Roman" w:hAnsi="Times New Roman" w:cs="Times New Roman"/>
          <w:b/>
          <w:bCs/>
          <w:sz w:val="28"/>
          <w:szCs w:val="28"/>
        </w:rPr>
        <w:t xml:space="preserve">ESCUELA POLITÉCNICA SUPERIOR </w:t>
      </w:r>
    </w:p>
    <w:p w14:paraId="75CA73E7" w14:textId="61CFBDA7" w:rsidR="002A662C" w:rsidRPr="002A662C" w:rsidRDefault="002A662C" w:rsidP="005048F8">
      <w:pPr>
        <w:spacing w:before="240"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1F1F1F"/>
          <w:sz w:val="34"/>
          <w:szCs w:val="34"/>
        </w:rPr>
        <w:t>MÁSTER EN DESARROLLO ÁGIL PARA LA WEB</w:t>
      </w:r>
    </w:p>
    <w:p w14:paraId="72CD4CB1" w14:textId="77777777" w:rsidR="002A662C" w:rsidRPr="002A662C" w:rsidRDefault="002A662C" w:rsidP="005048F8">
      <w:pPr>
        <w:spacing w:before="240" w:after="0" w:line="276" w:lineRule="auto"/>
        <w:rPr>
          <w:rFonts w:ascii="Times New Roman" w:hAnsi="Times New Roman" w:cs="Times New Roman"/>
        </w:rPr>
      </w:pPr>
      <w:r w:rsidRPr="002A662C">
        <w:rPr>
          <w:rFonts w:ascii="Times New Roman" w:hAnsi="Times New Roman" w:cs="Times New Roman"/>
          <w:b/>
          <w:bCs/>
        </w:rPr>
        <w:t xml:space="preserve"> </w:t>
      </w:r>
    </w:p>
    <w:p w14:paraId="4904122B" w14:textId="77777777" w:rsidR="002A662C" w:rsidRPr="002A662C" w:rsidRDefault="002A662C" w:rsidP="005048F8">
      <w:pPr>
        <w:spacing w:before="240" w:after="0" w:line="276" w:lineRule="auto"/>
        <w:ind w:right="-7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A662C">
        <w:rPr>
          <w:rFonts w:ascii="Times New Roman" w:hAnsi="Times New Roman" w:cs="Times New Roman"/>
          <w:b/>
          <w:bCs/>
          <w:sz w:val="32"/>
          <w:szCs w:val="32"/>
        </w:rPr>
        <w:t>2025-2026</w:t>
      </w:r>
    </w:p>
    <w:p w14:paraId="3C39DCCE" w14:textId="77777777" w:rsidR="002A662C" w:rsidRPr="002A662C" w:rsidRDefault="002A662C" w:rsidP="005048F8">
      <w:pPr>
        <w:spacing w:before="240" w:after="0" w:line="276" w:lineRule="auto"/>
        <w:ind w:left="2263" w:firstLine="5"/>
        <w:rPr>
          <w:rFonts w:ascii="Times New Roman" w:hAnsi="Times New Roman" w:cs="Times New Roman"/>
        </w:rPr>
      </w:pPr>
      <w:r w:rsidRPr="002A662C">
        <w:rPr>
          <w:rFonts w:ascii="Times New Roman" w:hAnsi="Times New Roman" w:cs="Times New Roman"/>
        </w:rPr>
        <w:t xml:space="preserve"> </w:t>
      </w:r>
    </w:p>
    <w:p w14:paraId="12D894DE" w14:textId="77777777" w:rsidR="002A662C" w:rsidRPr="002A662C" w:rsidRDefault="002A662C" w:rsidP="005048F8">
      <w:pPr>
        <w:spacing w:before="240" w:after="0" w:line="276" w:lineRule="auto"/>
        <w:ind w:left="2263" w:firstLine="5"/>
        <w:rPr>
          <w:rFonts w:ascii="Times New Roman" w:hAnsi="Times New Roman" w:cs="Times New Roman"/>
        </w:rPr>
      </w:pPr>
      <w:r w:rsidRPr="002A662C">
        <w:rPr>
          <w:rFonts w:ascii="Times New Roman" w:hAnsi="Times New Roman" w:cs="Times New Roman"/>
        </w:rPr>
        <w:t xml:space="preserve"> </w:t>
      </w:r>
    </w:p>
    <w:p w14:paraId="19D3CDCF" w14:textId="77777777" w:rsidR="002A662C" w:rsidRPr="002A662C" w:rsidRDefault="002A662C" w:rsidP="005048F8">
      <w:pPr>
        <w:spacing w:before="240" w:after="0" w:line="276" w:lineRule="auto"/>
        <w:ind w:left="2263" w:firstLine="5"/>
        <w:rPr>
          <w:rFonts w:ascii="Times New Roman" w:hAnsi="Times New Roman" w:cs="Times New Roman"/>
        </w:rPr>
      </w:pPr>
      <w:r w:rsidRPr="002A662C">
        <w:rPr>
          <w:rFonts w:ascii="Times New Roman" w:hAnsi="Times New Roman" w:cs="Times New Roman"/>
        </w:rPr>
        <w:t xml:space="preserve"> </w:t>
      </w:r>
    </w:p>
    <w:p w14:paraId="6D8B4AC6" w14:textId="77777777" w:rsidR="002A662C" w:rsidRPr="002A662C" w:rsidRDefault="002A662C" w:rsidP="005048F8">
      <w:pPr>
        <w:spacing w:before="240" w:after="0" w:line="276" w:lineRule="auto"/>
        <w:ind w:left="2263" w:firstLine="5"/>
        <w:rPr>
          <w:rFonts w:ascii="Times New Roman" w:hAnsi="Times New Roman" w:cs="Times New Roman"/>
        </w:rPr>
      </w:pPr>
      <w:r w:rsidRPr="002A662C">
        <w:rPr>
          <w:rFonts w:ascii="Times New Roman" w:hAnsi="Times New Roman" w:cs="Times New Roman"/>
        </w:rPr>
        <w:t xml:space="preserve"> </w:t>
      </w:r>
    </w:p>
    <w:p w14:paraId="13C08033" w14:textId="77777777" w:rsidR="002A662C" w:rsidRPr="002A662C" w:rsidRDefault="002A662C" w:rsidP="005048F8">
      <w:pPr>
        <w:spacing w:before="240" w:after="0" w:line="276" w:lineRule="auto"/>
        <w:ind w:left="2263" w:firstLine="5"/>
        <w:rPr>
          <w:rFonts w:ascii="Times New Roman" w:hAnsi="Times New Roman" w:cs="Times New Roman"/>
        </w:rPr>
      </w:pPr>
      <w:r w:rsidRPr="002A662C">
        <w:rPr>
          <w:rFonts w:ascii="Times New Roman" w:hAnsi="Times New Roman" w:cs="Times New Roman"/>
        </w:rPr>
        <w:t xml:space="preserve"> </w:t>
      </w:r>
    </w:p>
    <w:p w14:paraId="5B02D827" w14:textId="77777777" w:rsidR="002A662C" w:rsidRPr="002A662C" w:rsidRDefault="002A662C" w:rsidP="005048F8">
      <w:pPr>
        <w:spacing w:before="240" w:after="0" w:line="276" w:lineRule="auto"/>
        <w:ind w:left="2263" w:firstLine="5"/>
        <w:rPr>
          <w:rFonts w:ascii="Times New Roman" w:hAnsi="Times New Roman" w:cs="Times New Roman"/>
        </w:rPr>
      </w:pPr>
      <w:r w:rsidRPr="002A662C">
        <w:rPr>
          <w:rFonts w:ascii="Times New Roman" w:hAnsi="Times New Roman" w:cs="Times New Roman"/>
        </w:rPr>
        <w:t xml:space="preserve"> </w:t>
      </w:r>
    </w:p>
    <w:p w14:paraId="172B2FC7" w14:textId="77777777" w:rsidR="002A662C" w:rsidRPr="002A662C" w:rsidRDefault="002A662C" w:rsidP="005048F8">
      <w:pPr>
        <w:spacing w:before="240" w:after="0" w:line="276" w:lineRule="auto"/>
        <w:ind w:left="2263" w:firstLine="5"/>
        <w:rPr>
          <w:rFonts w:ascii="Times New Roman" w:hAnsi="Times New Roman" w:cs="Times New Roman"/>
        </w:rPr>
      </w:pPr>
      <w:r w:rsidRPr="002A662C">
        <w:rPr>
          <w:rFonts w:ascii="Times New Roman" w:hAnsi="Times New Roman" w:cs="Times New Roman"/>
        </w:rPr>
        <w:t xml:space="preserve"> </w:t>
      </w:r>
    </w:p>
    <w:p w14:paraId="7167DC06" w14:textId="77777777" w:rsidR="002A662C" w:rsidRPr="002A662C" w:rsidRDefault="002A662C" w:rsidP="005048F8">
      <w:pPr>
        <w:spacing w:before="240" w:after="0" w:line="276" w:lineRule="auto"/>
        <w:rPr>
          <w:rFonts w:ascii="Times New Roman" w:hAnsi="Times New Roman" w:cs="Times New Roman"/>
          <w:sz w:val="24"/>
          <w:szCs w:val="24"/>
        </w:rPr>
      </w:pPr>
      <w:r w:rsidRPr="002A662C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3870BD67" w14:textId="3B7AB63C" w:rsidR="002A662C" w:rsidRPr="002A662C" w:rsidRDefault="002A662C" w:rsidP="005048F8">
      <w:pPr>
        <w:spacing w:before="240" w:after="0" w:line="276" w:lineRule="auto"/>
        <w:jc w:val="right"/>
        <w:rPr>
          <w:rFonts w:ascii="Times New Roman" w:hAnsi="Times New Roman" w:cs="Times New Roman"/>
          <w:b/>
          <w:bCs/>
        </w:rPr>
      </w:pPr>
      <w:r w:rsidRPr="002A662C">
        <w:rPr>
          <w:rFonts w:ascii="Times New Roman" w:hAnsi="Times New Roman" w:cs="Times New Roman"/>
          <w:b/>
          <w:bCs/>
        </w:rPr>
        <w:t xml:space="preserve">Asignatura: </w:t>
      </w:r>
      <w:proofErr w:type="spellStart"/>
      <w:r w:rsidRPr="002A662C">
        <w:rPr>
          <w:rFonts w:ascii="Times New Roman" w:hAnsi="Times New Roman" w:cs="Times New Roman"/>
          <w:b/>
          <w:bCs/>
        </w:rPr>
        <w:t>Frameworks</w:t>
      </w:r>
      <w:proofErr w:type="spellEnd"/>
      <w:r w:rsidRPr="002A66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A662C">
        <w:rPr>
          <w:rFonts w:ascii="Times New Roman" w:hAnsi="Times New Roman" w:cs="Times New Roman"/>
          <w:b/>
          <w:bCs/>
        </w:rPr>
        <w:t>backend</w:t>
      </w:r>
      <w:proofErr w:type="spellEnd"/>
      <w:r w:rsidRPr="002A662C">
        <w:rPr>
          <w:rFonts w:ascii="Times New Roman" w:hAnsi="Times New Roman" w:cs="Times New Roman"/>
          <w:b/>
          <w:bCs/>
        </w:rPr>
        <w:t xml:space="preserve"> y microservicios</w:t>
      </w:r>
    </w:p>
    <w:p w14:paraId="581EEF8F" w14:textId="77777777" w:rsidR="002A662C" w:rsidRPr="002A662C" w:rsidRDefault="002A662C" w:rsidP="005048F8">
      <w:pPr>
        <w:spacing w:before="240" w:after="0" w:line="276" w:lineRule="auto"/>
        <w:jc w:val="right"/>
        <w:rPr>
          <w:rFonts w:ascii="Times New Roman" w:hAnsi="Times New Roman" w:cs="Times New Roman"/>
          <w:b/>
          <w:bCs/>
        </w:rPr>
      </w:pPr>
      <w:r w:rsidRPr="002A662C">
        <w:rPr>
          <w:rFonts w:ascii="Times New Roman" w:hAnsi="Times New Roman" w:cs="Times New Roman"/>
          <w:b/>
          <w:bCs/>
        </w:rPr>
        <w:t>Alumno: Juan Higuero López</w:t>
      </w:r>
    </w:p>
    <w:p w14:paraId="32434981" w14:textId="77777777" w:rsidR="00BE2C7E" w:rsidRDefault="002A662C" w:rsidP="005048F8">
      <w:pPr>
        <w:spacing w:before="240" w:after="0" w:line="276" w:lineRule="auto"/>
        <w:jc w:val="right"/>
        <w:rPr>
          <w:rFonts w:ascii="Times New Roman" w:hAnsi="Times New Roman" w:cs="Times New Roman"/>
          <w:b/>
          <w:bCs/>
        </w:rPr>
        <w:sectPr w:rsidR="00BE2C7E"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2A662C">
        <w:rPr>
          <w:rFonts w:ascii="Times New Roman" w:hAnsi="Times New Roman" w:cs="Times New Roman"/>
          <w:b/>
          <w:bCs/>
        </w:rPr>
        <w:t xml:space="preserve">Fecha: </w:t>
      </w:r>
      <w:r w:rsidRPr="002A662C">
        <w:rPr>
          <w:rFonts w:ascii="Times New Roman" w:hAnsi="Times New Roman" w:cs="Times New Roman"/>
          <w:b/>
          <w:bCs/>
        </w:rPr>
        <w:t>22 de febrero</w:t>
      </w:r>
      <w:r w:rsidRPr="002A662C">
        <w:rPr>
          <w:rFonts w:ascii="Times New Roman" w:hAnsi="Times New Roman" w:cs="Times New Roman"/>
          <w:b/>
          <w:bCs/>
        </w:rPr>
        <w:t xml:space="preserve"> de 202</w:t>
      </w:r>
      <w:r w:rsidRPr="002A662C">
        <w:rPr>
          <w:rFonts w:ascii="Times New Roman" w:hAnsi="Times New Roman" w:cs="Times New Roman"/>
          <w:b/>
          <w:bCs/>
        </w:rPr>
        <w:t>6</w:t>
      </w:r>
    </w:p>
    <w:sdt>
      <w:sdtPr>
        <w:rPr>
          <w:rFonts w:ascii="Times New Roman" w:hAnsi="Times New Roman" w:cs="Times New Roman"/>
        </w:rPr>
        <w:id w:val="-1398741176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color w:val="auto"/>
          <w:sz w:val="22"/>
          <w:szCs w:val="22"/>
          <w:lang w:eastAsia="en-US"/>
        </w:rPr>
      </w:sdtEndPr>
      <w:sdtContent>
        <w:p w14:paraId="57930196" w14:textId="351BCB89" w:rsidR="00BE2C7E" w:rsidRPr="00BE2C7E" w:rsidRDefault="00BE2C7E">
          <w:pPr>
            <w:pStyle w:val="TtuloTDC"/>
            <w:rPr>
              <w:rFonts w:ascii="Times New Roman" w:hAnsi="Times New Roman" w:cs="Times New Roman"/>
            </w:rPr>
          </w:pPr>
          <w:r w:rsidRPr="00BE2C7E">
            <w:rPr>
              <w:rFonts w:ascii="Times New Roman" w:hAnsi="Times New Roman" w:cs="Times New Roman"/>
            </w:rPr>
            <w:t>Contenido</w:t>
          </w:r>
        </w:p>
        <w:p w14:paraId="7AA8027E" w14:textId="70FB1FA9" w:rsidR="00BE2C7E" w:rsidRPr="00BE2C7E" w:rsidRDefault="00BE2C7E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r w:rsidRPr="00BE2C7E">
            <w:rPr>
              <w:rFonts w:ascii="Times New Roman" w:hAnsi="Times New Roman" w:cs="Times New Roman"/>
            </w:rPr>
            <w:fldChar w:fldCharType="begin"/>
          </w:r>
          <w:r w:rsidRPr="00BE2C7E">
            <w:rPr>
              <w:rFonts w:ascii="Times New Roman" w:hAnsi="Times New Roman" w:cs="Times New Roman"/>
            </w:rPr>
            <w:instrText xml:space="preserve"> TOC \o "1-3" \h \z \u </w:instrText>
          </w:r>
          <w:r w:rsidRPr="00BE2C7E">
            <w:rPr>
              <w:rFonts w:ascii="Times New Roman" w:hAnsi="Times New Roman" w:cs="Times New Roman"/>
            </w:rPr>
            <w:fldChar w:fldCharType="separate"/>
          </w:r>
          <w:hyperlink w:anchor="_Toc220861346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1. INTRODUCCIÓN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_Toc220861346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A74A365" w14:textId="6BADC6D6" w:rsidR="00BE2C7E" w:rsidRPr="00BE2C7E" w:rsidRDefault="00BE2C7E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47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2. ANÁLISIS Y DISEÑO DE LA ARQUITECTURA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_Toc220861347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7AD2AD8" w14:textId="3B477D93" w:rsidR="00BE2C7E" w:rsidRPr="00BE2C7E" w:rsidRDefault="00BE2C7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48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2.1. Componentes de la Arquitectura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_Toc220861348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514915" w14:textId="3B04CD83" w:rsidR="00BE2C7E" w:rsidRPr="00BE2C7E" w:rsidRDefault="00BE2C7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49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2.2. Seguridad (Spring Security)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_Toc220861349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5E6D6F56" w14:textId="1E0A88F8" w:rsidR="00BE2C7E" w:rsidRPr="00BE2C7E" w:rsidRDefault="00BE2C7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50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2.3. Diseño de Base de Datos (Scripts de Creación)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_Toc220861350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5525BD" w14:textId="3C46EF56" w:rsidR="00BE2C7E" w:rsidRPr="00BE2C7E" w:rsidRDefault="00BE2C7E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51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3. MANUAL DE USUARIO Y DESPLIEGUE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_Toc220861351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89581EE" w14:textId="45A28992" w:rsidR="00BE2C7E" w:rsidRPr="00BE2C7E" w:rsidRDefault="00BE2C7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52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3.1. Guía de Ejecución del Proyecto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_Toc220861352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AA638C3" w14:textId="03C86E48" w:rsidR="00BE2C7E" w:rsidRPr="00BE2C7E" w:rsidRDefault="00BE2C7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53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3.2. Navegación Pública (Sin Sesión)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_Toc220861353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5DC7E9D" w14:textId="7293823D" w:rsidR="00BE2C7E" w:rsidRPr="00BE2C7E" w:rsidRDefault="00BE2C7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54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3.3. Gestión de Usuarios y Administración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_Toc220861354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F2047B" w14:textId="11F07982" w:rsidR="00BE2C7E" w:rsidRPr="00BE2C7E" w:rsidRDefault="00BE2C7E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55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3.4. Datos de Prueba (Scripts de Inserción)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_Toc220861355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14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A2CC68" w14:textId="26097CF3" w:rsidR="00BE2C7E" w:rsidRPr="00BE2C7E" w:rsidRDefault="00BE2C7E">
          <w:pPr>
            <w:pStyle w:val="TDC1"/>
            <w:tabs>
              <w:tab w:val="right" w:leader="dot" w:pos="8494"/>
            </w:tabs>
            <w:rPr>
              <w:rFonts w:ascii="Times New Roman" w:hAnsi="Times New Roman" w:cs="Times New Roman"/>
              <w:noProof/>
            </w:rPr>
          </w:pPr>
          <w:hyperlink w:anchor="_Toc220861356" w:history="1">
            <w:r w:rsidRPr="00BE2C7E">
              <w:rPr>
                <w:rStyle w:val="Hipervnculo"/>
                <w:rFonts w:ascii="Times New Roman" w:hAnsi="Times New Roman" w:cs="Times New Roman"/>
                <w:noProof/>
              </w:rPr>
              <w:t>4. CONCLUSIONES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instrText xml:space="preserve"> PAGEREF _Toc220861356 \h </w:instrTex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953C02">
              <w:rPr>
                <w:rFonts w:ascii="Times New Roman" w:hAnsi="Times New Roman" w:cs="Times New Roman"/>
                <w:noProof/>
                <w:webHidden/>
              </w:rPr>
              <w:t>16</w:t>
            </w:r>
            <w:r w:rsidRPr="00BE2C7E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DB0C1F7" w14:textId="7EA5AE47" w:rsidR="00BE2C7E" w:rsidRPr="00BE2C7E" w:rsidRDefault="00BE2C7E">
          <w:pPr>
            <w:rPr>
              <w:rFonts w:ascii="Times New Roman" w:hAnsi="Times New Roman" w:cs="Times New Roman"/>
            </w:rPr>
          </w:pPr>
          <w:r w:rsidRPr="00BE2C7E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639A824A" w14:textId="3B9DDD65" w:rsidR="004E1188" w:rsidRPr="005048F8" w:rsidRDefault="004E1188" w:rsidP="00BE2C7E">
      <w:pPr>
        <w:spacing w:before="240" w:after="0" w:line="276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eastAsia="es-ES"/>
        </w:rPr>
      </w:pPr>
    </w:p>
    <w:p w14:paraId="079260F8" w14:textId="77777777" w:rsidR="00BE2C7E" w:rsidRDefault="00EB35E7">
      <w:pPr>
        <w:rPr>
          <w:sz w:val="36"/>
          <w:szCs w:val="36"/>
        </w:rPr>
        <w:sectPr w:rsidR="00BE2C7E">
          <w:footerReference w:type="default" r:id="rId10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>
        <w:rPr>
          <w:sz w:val="36"/>
          <w:szCs w:val="36"/>
        </w:rPr>
        <w:br w:type="page"/>
      </w:r>
    </w:p>
    <w:p w14:paraId="1BF8DF1D" w14:textId="11DA0087" w:rsidR="004E1188" w:rsidRPr="00EB35E7" w:rsidRDefault="004E1188" w:rsidP="00BE2C7E">
      <w:pPr>
        <w:pStyle w:val="Ttulo1"/>
        <w:rPr>
          <w:sz w:val="36"/>
          <w:szCs w:val="36"/>
        </w:rPr>
      </w:pPr>
      <w:bookmarkStart w:id="0" w:name="_Toc220861346"/>
      <w:r w:rsidRPr="00EB35E7">
        <w:rPr>
          <w:sz w:val="36"/>
          <w:szCs w:val="36"/>
        </w:rPr>
        <w:lastRenderedPageBreak/>
        <w:t>1. INTRODUCCIÓN</w:t>
      </w:r>
      <w:bookmarkEnd w:id="0"/>
    </w:p>
    <w:p w14:paraId="35941801" w14:textId="000D01EF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El presente proyecto consiste en </w:t>
      </w:r>
      <w:r w:rsidR="005003C0" w:rsidRPr="005003C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la creación y desarrollo 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de una aplicación web completa para la gestión de películas, actores, usuarios y opiniones. El objetivo principal </w:t>
      </w:r>
      <w:r w:rsidR="005003C0" w:rsidRPr="005003C0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es crear este proyecto sobre 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>una arquitectura de microservicios robusta y escalable.</w:t>
      </w:r>
    </w:p>
    <w:p w14:paraId="2968301C" w14:textId="10630E3F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Para ello, se ha utilizado el ecosistema de Spring </w:t>
      </w:r>
      <w:proofErr w:type="spellStart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>Boot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 junto con Spring Cloud, implementando patrones esenciales como la centralización de servicios mediante Eureka, el enrutamiento dinámico a través de un API Gateway y la persistencia de datos con JPA y MySQL. La aplicación permite interactuar con dos dominios de datos diferenciados (el catálogo de cine y la gestión de usuarios/críticas) unificados bajo una misma interfaz de usuario desarrollada con </w:t>
      </w:r>
      <w:proofErr w:type="spellStart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>Thymeleaf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>.</w:t>
      </w:r>
    </w:p>
    <w:p w14:paraId="1D0A76FE" w14:textId="77777777" w:rsidR="004E1188" w:rsidRPr="00EB35E7" w:rsidRDefault="004E1188" w:rsidP="00EB35E7">
      <w:pPr>
        <w:pStyle w:val="Ttulo1"/>
        <w:rPr>
          <w:sz w:val="36"/>
          <w:szCs w:val="36"/>
        </w:rPr>
      </w:pPr>
      <w:bookmarkStart w:id="1" w:name="_Toc220861347"/>
      <w:r w:rsidRPr="00EB35E7">
        <w:rPr>
          <w:sz w:val="36"/>
          <w:szCs w:val="36"/>
        </w:rPr>
        <w:t>2. ANÁLISIS Y DISEÑO DE LA ARQUITECTURA</w:t>
      </w:r>
      <w:bookmarkEnd w:id="1"/>
    </w:p>
    <w:p w14:paraId="3583B96D" w14:textId="51CFEA9E" w:rsidR="004E1188" w:rsidRPr="004E1188" w:rsidRDefault="005003C0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El</w:t>
      </w:r>
      <w:proofErr w:type="spellEnd"/>
      <w:r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presente proyecto</w:t>
      </w:r>
      <w:r w:rsidR="004E1188"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se basa en una arquitectura distribuida donde cada componente tiene una responsabilidad única. A continuación, se detallan los elementos que componen el sistema y las decisiones técnicas tomadas.</w:t>
      </w:r>
    </w:p>
    <w:p w14:paraId="196D6B8F" w14:textId="77777777" w:rsidR="004E1188" w:rsidRPr="00EB35E7" w:rsidRDefault="004E1188" w:rsidP="00EB35E7">
      <w:pPr>
        <w:pStyle w:val="Ttulo2"/>
        <w:rPr>
          <w:sz w:val="28"/>
          <w:szCs w:val="28"/>
        </w:rPr>
      </w:pPr>
      <w:bookmarkStart w:id="2" w:name="_Toc220861348"/>
      <w:r w:rsidRPr="00EB35E7">
        <w:rPr>
          <w:sz w:val="28"/>
          <w:szCs w:val="28"/>
        </w:rPr>
        <w:t>2.1. Componentes de la Arquitectura</w:t>
      </w:r>
      <w:bookmarkEnd w:id="2"/>
    </w:p>
    <w:p w14:paraId="50E702CE" w14:textId="396320C0" w:rsidR="002E332B" w:rsidRPr="002E332B" w:rsidRDefault="002E332B" w:rsidP="005048F8">
      <w:pPr>
        <w:numPr>
          <w:ilvl w:val="0"/>
          <w:numId w:val="1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es-ES"/>
        </w:rPr>
      </w:pPr>
      <w:r w:rsidRPr="002E332B">
        <w:rPr>
          <w:rFonts w:ascii="Times New Roman" w:hAnsi="Times New Roman" w:cs="Times New Roman"/>
          <w:b/>
          <w:bCs/>
          <w:sz w:val="24"/>
          <w:szCs w:val="24"/>
        </w:rPr>
        <w:t xml:space="preserve">Base de datos en </w:t>
      </w:r>
      <w:proofErr w:type="spellStart"/>
      <w:r w:rsidRPr="002E332B">
        <w:rPr>
          <w:rFonts w:ascii="Times New Roman" w:hAnsi="Times New Roman" w:cs="Times New Roman"/>
          <w:b/>
          <w:bCs/>
          <w:sz w:val="24"/>
          <w:szCs w:val="24"/>
        </w:rPr>
        <w:t>Workbench</w:t>
      </w:r>
      <w:proofErr w:type="spellEnd"/>
      <w:r w:rsidRPr="002E332B">
        <w:rPr>
          <w:rFonts w:ascii="Times New Roman" w:hAnsi="Times New Roman" w:cs="Times New Roman"/>
          <w:b/>
          <w:bCs/>
          <w:sz w:val="24"/>
          <w:szCs w:val="24"/>
        </w:rPr>
        <w:t xml:space="preserve"> (MySQL):</w:t>
      </w:r>
      <w:r w:rsidRPr="002E332B">
        <w:rPr>
          <w:rFonts w:ascii="Times New Roman" w:hAnsi="Times New Roman" w:cs="Times New Roman"/>
          <w:sz w:val="24"/>
          <w:szCs w:val="24"/>
        </w:rPr>
        <w:t xml:space="preserve"> Para la persistencia de la información se ha seleccionado el sistema gestor de bases de datos relacional </w:t>
      </w:r>
      <w:r w:rsidRPr="002E332B">
        <w:rPr>
          <w:rFonts w:ascii="Times New Roman" w:hAnsi="Times New Roman" w:cs="Times New Roman"/>
          <w:b/>
          <w:bCs/>
          <w:sz w:val="24"/>
          <w:szCs w:val="24"/>
        </w:rPr>
        <w:t>MySQL Server</w:t>
      </w:r>
      <w:r w:rsidRPr="002E332B">
        <w:rPr>
          <w:rFonts w:ascii="Times New Roman" w:hAnsi="Times New Roman" w:cs="Times New Roman"/>
          <w:sz w:val="24"/>
          <w:szCs w:val="24"/>
        </w:rPr>
        <w:t xml:space="preserve">, gestionado y modelado a través de la herramienta </w:t>
      </w:r>
      <w:r w:rsidRPr="002E332B">
        <w:rPr>
          <w:rFonts w:ascii="Times New Roman" w:hAnsi="Times New Roman" w:cs="Times New Roman"/>
          <w:b/>
          <w:bCs/>
          <w:sz w:val="24"/>
          <w:szCs w:val="24"/>
        </w:rPr>
        <w:t xml:space="preserve">MySQL </w:t>
      </w:r>
      <w:proofErr w:type="spellStart"/>
      <w:r w:rsidRPr="002E332B">
        <w:rPr>
          <w:rFonts w:ascii="Times New Roman" w:hAnsi="Times New Roman" w:cs="Times New Roman"/>
          <w:b/>
          <w:bCs/>
          <w:sz w:val="24"/>
          <w:szCs w:val="24"/>
        </w:rPr>
        <w:t>Workbench</w:t>
      </w:r>
      <w:proofErr w:type="spellEnd"/>
      <w:r w:rsidRPr="002E332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Se han creado dos esquemas: </w:t>
      </w:r>
      <w:proofErr w:type="spellStart"/>
      <w:r w:rsidRPr="002E332B">
        <w:rPr>
          <w:rFonts w:ascii="Courier New" w:hAnsi="Courier New" w:cs="Courier New"/>
          <w:sz w:val="20"/>
          <w:szCs w:val="20"/>
        </w:rPr>
        <w:t>películasactoresdb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2E332B">
        <w:rPr>
          <w:rFonts w:ascii="Courier New" w:hAnsi="Courier New" w:cs="Courier New"/>
          <w:sz w:val="20"/>
          <w:szCs w:val="20"/>
        </w:rPr>
        <w:t>usuariosopinionesdbsec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15C40214" w14:textId="049B3258" w:rsidR="004E1188" w:rsidRPr="004E1188" w:rsidRDefault="004E1188" w:rsidP="005048F8">
      <w:pPr>
        <w:numPr>
          <w:ilvl w:val="0"/>
          <w:numId w:val="1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Estandarización del Ecosistema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>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Para garantizar la compatibilidad entre los distintos componentes, se ha unificado la versión de 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Spring </w:t>
      </w:r>
      <w:proofErr w:type="spellStart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>Boot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 a la 3.5.9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en todos los proyectos (</w:t>
      </w:r>
      <w:proofErr w:type="spellStart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Backend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 Películas/Actores, </w:t>
      </w:r>
      <w:proofErr w:type="spellStart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Backend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 Usuarios/Opiniones, Cliente Web, Servidor Eureka y Gateway).</w:t>
      </w:r>
    </w:p>
    <w:p w14:paraId="1B90646D" w14:textId="77777777" w:rsidR="004E1188" w:rsidRPr="004E1188" w:rsidRDefault="004E1188" w:rsidP="005048F8">
      <w:pPr>
        <w:numPr>
          <w:ilvl w:val="0"/>
          <w:numId w:val="1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Service</w:t>
      </w:r>
      <w:proofErr w:type="spellEnd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Discovery (Eureka Server):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Se ha creado un microservicio dedicado a la detección de servicios. Actúa como un registro centralizado donde todos los microservicios se inscriben al arrancar, desacoplando las </w:t>
      </w:r>
      <w:proofErr w:type="spellStart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IPs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físicas de los nombres lógicos. Dependencia clave: </w:t>
      </w:r>
      <w:proofErr w:type="spellStart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spring</w:t>
      </w:r>
      <w:proofErr w:type="spellEnd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-</w:t>
      </w:r>
      <w:proofErr w:type="spellStart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cloud</w:t>
      </w:r>
      <w:proofErr w:type="spellEnd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-starter-</w:t>
      </w:r>
      <w:proofErr w:type="spellStart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netflix</w:t>
      </w:r>
      <w:proofErr w:type="spellEnd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-eureka-server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14:paraId="0D69750E" w14:textId="46F43E19" w:rsidR="004E1188" w:rsidRPr="002A662C" w:rsidRDefault="004E1188" w:rsidP="005048F8">
      <w:pPr>
        <w:numPr>
          <w:ilvl w:val="0"/>
          <w:numId w:val="1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API Gateway: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Implementación de un servidor que actúa como puerta de enlace única. Intercepta las peticiones del Cliente (Puerto 8100) y las enruta dinámicamente hacia el microservicio correspondiente consultando a Eureka y utilizando balanceo de carga (</w:t>
      </w:r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lb://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). Dependencias clave: </w:t>
      </w:r>
      <w:proofErr w:type="spellStart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spring</w:t>
      </w:r>
      <w:proofErr w:type="spellEnd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-</w:t>
      </w:r>
      <w:proofErr w:type="spellStart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cloud</w:t>
      </w:r>
      <w:proofErr w:type="spellEnd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-starter-</w:t>
      </w:r>
      <w:proofErr w:type="spellStart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gateway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14:paraId="22FF0FA3" w14:textId="4AA038D3" w:rsidR="00D80D86" w:rsidRPr="004E1188" w:rsidRDefault="00D80D86" w:rsidP="005048F8">
      <w:pPr>
        <w:numPr>
          <w:ilvl w:val="0"/>
          <w:numId w:val="1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2A66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lastRenderedPageBreak/>
        <w:t>Microservicios (</w:t>
      </w:r>
      <w:proofErr w:type="spellStart"/>
      <w:r w:rsidRPr="002A66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Backend</w:t>
      </w:r>
      <w:proofErr w:type="spellEnd"/>
      <w:r w:rsidRPr="002A662C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):</w:t>
      </w:r>
      <w:r w:rsidRPr="002A662C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r w:rsidRPr="002A662C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Se han desarrollado dos microservicios independientes encargados de la persistencia de datos y la lógica de negocio expuesta mediante API REST: uno dedicado a la gestión del catálogo cinematográfico (Películas y Actores) y otro exclusivo para la administración de Usuarios y sus Opiniones. Ambos componentes implementan Spring Data JPA para el mapeo objeto-relacional con bases de datos MySQL y operan como Clientes Eureka, garantizando su registro y descubrimiento automático dentro de la arquitectura distribuida.</w:t>
      </w:r>
    </w:p>
    <w:p w14:paraId="495908BA" w14:textId="4066A0F6" w:rsidR="002A662C" w:rsidRPr="002E332B" w:rsidRDefault="004E1188" w:rsidP="005048F8">
      <w:pPr>
        <w:numPr>
          <w:ilvl w:val="0"/>
          <w:numId w:val="1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Cliente Web (</w:t>
      </w:r>
      <w:proofErr w:type="spellStart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Frontend</w:t>
      </w:r>
      <w:proofErr w:type="spellEnd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):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Actúa como orquestador y </w:t>
      </w:r>
      <w:proofErr w:type="spellStart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frontend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. Se ha refactorizado para incluir la gestión de imágenes local (servicio </w:t>
      </w:r>
      <w:proofErr w:type="spellStart"/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UploadFileService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)</w:t>
      </w:r>
      <w:r w:rsidR="002A662C" w:rsidRPr="002A662C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y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seguridad con Spring Security</w:t>
      </w:r>
      <w:r w:rsidR="002A662C" w:rsidRPr="002A662C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  <w:r w:rsidR="002E332B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Este cliente se encarga de unificar la información del </w:t>
      </w:r>
      <w:proofErr w:type="spellStart"/>
      <w:r w:rsidR="002E332B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backend</w:t>
      </w:r>
      <w:proofErr w:type="spellEnd"/>
      <w:r w:rsidR="002E332B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sobre una misma interfaz.</w:t>
      </w:r>
    </w:p>
    <w:p w14:paraId="5F65D45B" w14:textId="5D9E0F6D" w:rsidR="004E1188" w:rsidRPr="00EB35E7" w:rsidRDefault="004E1188" w:rsidP="00EB35E7">
      <w:pPr>
        <w:pStyle w:val="Ttulo2"/>
        <w:rPr>
          <w:sz w:val="28"/>
          <w:szCs w:val="28"/>
        </w:rPr>
      </w:pPr>
      <w:bookmarkStart w:id="3" w:name="_Toc220861349"/>
      <w:r w:rsidRPr="00EB35E7">
        <w:rPr>
          <w:sz w:val="28"/>
          <w:szCs w:val="28"/>
        </w:rPr>
        <w:t>2.</w:t>
      </w:r>
      <w:r w:rsidR="00EB35E7">
        <w:rPr>
          <w:sz w:val="28"/>
          <w:szCs w:val="28"/>
        </w:rPr>
        <w:t>2</w:t>
      </w:r>
      <w:r w:rsidRPr="00EB35E7">
        <w:rPr>
          <w:sz w:val="28"/>
          <w:szCs w:val="28"/>
        </w:rPr>
        <w:t>. Seguridad (Spring Security)</w:t>
      </w:r>
      <w:bookmarkEnd w:id="3"/>
    </w:p>
    <w:p w14:paraId="016734C0" w14:textId="77777777" w:rsidR="00CC1CBD" w:rsidRDefault="00CC1CBD" w:rsidP="005048F8">
      <w:pPr>
        <w:spacing w:before="240" w:after="0" w:line="276" w:lineRule="auto"/>
        <w:jc w:val="both"/>
        <w:rPr>
          <w:rFonts w:ascii="Times New Roman" w:hAnsi="Times New Roman" w:cs="Times New Roman"/>
        </w:rPr>
      </w:pPr>
      <w:r w:rsidRPr="00CC1CBD">
        <w:rPr>
          <w:rFonts w:ascii="Times New Roman" w:hAnsi="Times New Roman" w:cs="Times New Roman"/>
        </w:rPr>
        <w:t>Las funcionalidades dependen del rol del usuario: el administrador gestiona toda la plataforma, el usuario registrado puede valorar películas y el visitante tiene acceso de solo lectura al contenido web.</w:t>
      </w:r>
    </w:p>
    <w:p w14:paraId="609094AD" w14:textId="64934912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>Se ha implementado una configuración robusta basada en roles</w:t>
      </w:r>
      <w:r w:rsidR="00CC1CBD" w:rsidRPr="00CC1CBD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 para esta lógica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 (RBAC):</w:t>
      </w:r>
    </w:p>
    <w:p w14:paraId="25A4A716" w14:textId="77777777" w:rsidR="004E1188" w:rsidRPr="004E1188" w:rsidRDefault="004E1188" w:rsidP="005048F8">
      <w:pPr>
        <w:numPr>
          <w:ilvl w:val="0"/>
          <w:numId w:val="3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WebSecurityConfig</w:t>
      </w:r>
      <w:proofErr w:type="spellEnd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Define qué rutas son públicas (listado, detalles) y cuáles requieren autenticación o rol </w:t>
      </w:r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ADMIN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(gestión, borrado).</w:t>
      </w:r>
    </w:p>
    <w:p w14:paraId="09F825A0" w14:textId="77777777" w:rsidR="004E1188" w:rsidRPr="004E1188" w:rsidRDefault="004E1188" w:rsidP="005048F8">
      <w:pPr>
        <w:numPr>
          <w:ilvl w:val="0"/>
          <w:numId w:val="3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Vistas: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Integración de </w:t>
      </w:r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thymeleaf-extras-springsecurity6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para mostrar u ocultar botones de administración según el rol.</w:t>
      </w:r>
    </w:p>
    <w:p w14:paraId="0FC82DE4" w14:textId="3084AA54" w:rsidR="004E1188" w:rsidRPr="00EB35E7" w:rsidRDefault="004E1188" w:rsidP="00EB35E7">
      <w:pPr>
        <w:pStyle w:val="Ttulo2"/>
        <w:rPr>
          <w:sz w:val="28"/>
          <w:szCs w:val="28"/>
        </w:rPr>
      </w:pPr>
      <w:bookmarkStart w:id="4" w:name="_Toc220861350"/>
      <w:r w:rsidRPr="00EB35E7">
        <w:rPr>
          <w:sz w:val="28"/>
          <w:szCs w:val="28"/>
        </w:rPr>
        <w:t>2.</w:t>
      </w:r>
      <w:r w:rsidR="00EB35E7" w:rsidRPr="00EB35E7">
        <w:rPr>
          <w:sz w:val="28"/>
          <w:szCs w:val="28"/>
        </w:rPr>
        <w:t>3</w:t>
      </w:r>
      <w:r w:rsidRPr="00EB35E7">
        <w:rPr>
          <w:sz w:val="28"/>
          <w:szCs w:val="28"/>
        </w:rPr>
        <w:t>. Diseño de Base de Datos (Scripts de Creación)</w:t>
      </w:r>
      <w:bookmarkEnd w:id="4"/>
    </w:p>
    <w:p w14:paraId="0D95313D" w14:textId="5902F1BF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Se utilizan dos esquemas de MySQL independientes. A continuación</w:t>
      </w:r>
      <w:r w:rsidR="00715AA0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,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se presentan los scripts de creación de las estructuras:</w:t>
      </w:r>
    </w:p>
    <w:p w14:paraId="41A7AF75" w14:textId="77777777" w:rsidR="00715AA0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Esquema 1: Usuarios y Opiniones (</w:t>
      </w:r>
      <w:proofErr w:type="spellStart"/>
      <w:r w:rsidRPr="004E118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usuariosopinionesdbsec</w:t>
      </w:r>
      <w:proofErr w:type="spellEnd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)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 xml:space="preserve"> </w:t>
      </w:r>
    </w:p>
    <w:p w14:paraId="0EBC0DFA" w14:textId="77743F27" w:rsidR="004E1188" w:rsidRPr="00715AA0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bdr w:val="none" w:sz="0" w:space="0" w:color="auto" w:frame="1"/>
          <w:lang w:eastAsia="es-ES"/>
        </w:rPr>
        <w:t>Gestiona usuarios, roles y críticas.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5AA0" w14:paraId="300F79EC" w14:textId="77777777" w:rsidTr="00715AA0">
        <w:tc>
          <w:tcPr>
            <w:tcW w:w="8494" w:type="dxa"/>
          </w:tcPr>
          <w:p w14:paraId="09195B3F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-----------------------------------------------------</w:t>
            </w:r>
          </w:p>
          <w:p w14:paraId="2CCE43B3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--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Schema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usuariosopinionesdbsec</w:t>
            </w:r>
            <w:proofErr w:type="spellEnd"/>
          </w:p>
          <w:p w14:paraId="0007EC45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-----------------------------------------------------</w:t>
            </w:r>
          </w:p>
          <w:p w14:paraId="4AFFB60F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CREATE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SCHEMA IF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EXISTS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usuariosopinionesdbsec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DEFAULT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CHARACTER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utf8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COLLATE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utf8_spanish_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ci ;</w:t>
            </w:r>
            <w:proofErr w:type="gramEnd"/>
          </w:p>
          <w:p w14:paraId="4EF8309F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usuariosopinionesdbsec</w:t>
            </w:r>
            <w:proofErr w:type="spellEnd"/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;</w:t>
            </w:r>
            <w:proofErr w:type="gramEnd"/>
          </w:p>
          <w:p w14:paraId="226E1CB4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754FF02B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-- Table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Authorities</w:t>
            </w:r>
            <w:proofErr w:type="spellEnd"/>
          </w:p>
          <w:p w14:paraId="16BD861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CREATE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IF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EXISTS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Authorities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</w:t>
            </w:r>
          </w:p>
          <w:p w14:paraId="7FCE5D3F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AUTO_INCREMENT,</w:t>
            </w:r>
          </w:p>
          <w:p w14:paraId="2ADC36DE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authority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5D31BB96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lastRenderedPageBreak/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PRIMARY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`))</w:t>
            </w:r>
          </w:p>
          <w:p w14:paraId="57F65AA2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ENGINE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InnoDB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20FFDD55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12DACF9D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-- Table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Users</w:t>
            </w:r>
            <w:proofErr w:type="spellEnd"/>
          </w:p>
          <w:p w14:paraId="6F5B6351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CREATE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IF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EXISTS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Users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</w:t>
            </w:r>
          </w:p>
          <w:p w14:paraId="1FFE1DD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idUsuario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AUTO_INCREMENT,</w:t>
            </w:r>
          </w:p>
          <w:p w14:paraId="72CBFEBF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username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16F8DB54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password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60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6402D565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`correo`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5BC16027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enable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TINYINT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DEFAULT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2492978E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</w:p>
          <w:p w14:paraId="26CCDED5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PRIMARY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idUsuario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`),</w:t>
            </w:r>
          </w:p>
          <w:p w14:paraId="1C8D465B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UNIQUE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INDEX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username_UNIQUE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username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ASC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 VISIBLE,</w:t>
            </w:r>
          </w:p>
          <w:p w14:paraId="72D0D4A4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UNIQUE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INDEX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correo_UNIQUE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(`correo`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ASC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 VISIBLE,</w:t>
            </w:r>
          </w:p>
          <w:p w14:paraId="507A91A3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INDEX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fk_Users_Authorities_idx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ASC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 VISIBLE,</w:t>
            </w:r>
          </w:p>
          <w:p w14:paraId="0931F003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CONSTRAINT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fk_Users_Authorities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</w:t>
            </w:r>
          </w:p>
          <w:p w14:paraId="5BD155BD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FOREIGN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</w:t>
            </w:r>
          </w:p>
          <w:p w14:paraId="08D32BC6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REFERENCES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Authorities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</w:t>
            </w:r>
          </w:p>
          <w:p w14:paraId="284304ED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ON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DELETE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RESTRICT</w:t>
            </w:r>
          </w:p>
          <w:p w14:paraId="2E20C234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ON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UPDATE CASCADE)</w:t>
            </w:r>
          </w:p>
          <w:p w14:paraId="39C71105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ENGINE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InnoDB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24E4B546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750B0AB4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INSERT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usuariosopinionesdbsec</w:t>
            </w:r>
            <w:proofErr w:type="spellEnd"/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</w:t>
            </w:r>
            <w:proofErr w:type="spellStart"/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authorities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authority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VALUES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'ROLE_ADMIN'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);</w:t>
            </w:r>
          </w:p>
          <w:p w14:paraId="43A69825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INSERT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usuariosopinionesdbsec</w:t>
            </w:r>
            <w:proofErr w:type="spellEnd"/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</w:t>
            </w:r>
            <w:proofErr w:type="spellStart"/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authorities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authority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VALUES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'ROLE_USER'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);</w:t>
            </w:r>
          </w:p>
          <w:p w14:paraId="6927ADE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3247C81E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Table Opiniones</w:t>
            </w:r>
          </w:p>
          <w:p w14:paraId="06D50623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CREATE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IF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EXISTS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`Opiniones` (</w:t>
            </w:r>
          </w:p>
          <w:p w14:paraId="35591B06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idOpinion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AUTO_INCREMENT,</w:t>
            </w:r>
          </w:p>
          <w:p w14:paraId="366E7266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idUsuario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462775E4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72E28690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opinion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TEXT,</w:t>
            </w:r>
          </w:p>
          <w:p w14:paraId="7751413D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puntuacion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0340B5F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PRIMARY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idOpinion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`),</w:t>
            </w:r>
          </w:p>
          <w:p w14:paraId="6491F230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UNIQUE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INDEX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unique_Usuario_Pelicula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idUsuario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ASC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ASC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 VISIBLE,</w:t>
            </w:r>
          </w:p>
          <w:p w14:paraId="4E050863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INDEX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fk_Opiniones_Usuarios_idx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idUsuario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ASC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 VISIBLE,</w:t>
            </w:r>
          </w:p>
          <w:p w14:paraId="321F8C7E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CONSTRAINT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fk_Opiniones_Users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</w:t>
            </w:r>
          </w:p>
          <w:p w14:paraId="7F5D7F08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FOREIGN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idUsuario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</w:t>
            </w:r>
          </w:p>
          <w:p w14:paraId="40DF5E20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REFERENCES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Users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idUsuario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</w:t>
            </w:r>
          </w:p>
          <w:p w14:paraId="542AD428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ON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DELETE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CASCADE</w:t>
            </w:r>
          </w:p>
          <w:p w14:paraId="0A19D6E7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ON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UPDATE CASCADE)</w:t>
            </w:r>
          </w:p>
          <w:p w14:paraId="07505668" w14:textId="1C5623A0" w:rsidR="00715AA0" w:rsidRDefault="00715AA0" w:rsidP="005048F8">
            <w:pPr>
              <w:spacing w:line="276" w:lineRule="auto"/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ENGINE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InnoDB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</w:tc>
      </w:tr>
    </w:tbl>
    <w:p w14:paraId="01729DDA" w14:textId="77777777" w:rsidR="000F3279" w:rsidRDefault="000F3279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</w:pPr>
    </w:p>
    <w:p w14:paraId="1C592DB1" w14:textId="77777777" w:rsidR="000F3279" w:rsidRDefault="000F3279">
      <w:pP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br w:type="page"/>
      </w:r>
    </w:p>
    <w:p w14:paraId="0BE98456" w14:textId="251E741C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lastRenderedPageBreak/>
        <w:t>Esquema 2: Películas y Actores (</w:t>
      </w:r>
      <w:proofErr w:type="spellStart"/>
      <w:r w:rsidRPr="004E118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peliculasactoresdb</w:t>
      </w:r>
      <w:proofErr w:type="spellEnd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)</w:t>
      </w:r>
    </w:p>
    <w:p w14:paraId="7B84B206" w14:textId="422153F2" w:rsidR="004E1188" w:rsidRPr="00715AA0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Gestiona el catálogo audiovisual y las relaciones </w:t>
      </w:r>
      <w:proofErr w:type="gramStart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N:M.</w:t>
      </w:r>
      <w:proofErr w:type="gram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715AA0" w14:paraId="7E027F9B" w14:textId="77777777" w:rsidTr="00715AA0">
        <w:tc>
          <w:tcPr>
            <w:tcW w:w="8494" w:type="dxa"/>
          </w:tcPr>
          <w:p w14:paraId="602FBCB1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s-ES"/>
              </w:rPr>
              <w:t>@OLD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_UNIQUE_CHECKS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@</w:t>
            </w:r>
            <w:r w:rsidRPr="004E1188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s-ES"/>
              </w:rPr>
              <w:t>@UNIQUE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_CHECKS, UNIQUE_CHECKS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2266B73B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s-ES"/>
              </w:rPr>
              <w:t>@OLD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_FOREIGN_KEY_CHECKS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@</w:t>
            </w:r>
            <w:r w:rsidRPr="004E1188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s-ES"/>
              </w:rPr>
              <w:t>@FOREIGN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_KEY_CHECKS, FOREIGN_KEY_CHECKS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59901F9C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s-ES"/>
              </w:rPr>
              <w:t>@OLD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_SQL_MODE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@</w:t>
            </w:r>
            <w:r w:rsidRPr="004E1188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s-ES"/>
              </w:rPr>
              <w:t>@SQL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_MODE, SQL_MODE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'ONLY_FULL_GROUP_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BY,STRICT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_TRANS_TABLES,NO_ZERO_IN_DATE,NO_ZERO_DATE,ERROR_FOR_DIVISION_BY_ZERO,NO_ENGINE_SUBSTITUTION'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091980F6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32751650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CREATE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SCHEMA IF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EXISTS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DEFAULT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CHARACTER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utf8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COLLATE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utf8_spanish_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ci ;</w:t>
            </w:r>
            <w:proofErr w:type="gramEnd"/>
          </w:p>
          <w:p w14:paraId="50E5D6B3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`;</w:t>
            </w:r>
          </w:p>
          <w:p w14:paraId="1C6A707D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3A6A2E9F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DROP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IF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EXISTS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</w:t>
            </w:r>
            <w:proofErr w:type="spellStart"/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`.`Actores`,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Peliculas_y_actores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;</w:t>
            </w:r>
          </w:p>
          <w:p w14:paraId="168B60FB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7C144124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Tabla de las películas</w:t>
            </w:r>
          </w:p>
          <w:p w14:paraId="3013F89E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CREATE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IF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EXISTS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</w:t>
            </w:r>
            <w:proofErr w:type="spellStart"/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</w:t>
            </w:r>
          </w:p>
          <w:p w14:paraId="093586A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AUTO_INCREMENT,</w:t>
            </w:r>
          </w:p>
          <w:p w14:paraId="657BE340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titulo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150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5CC9F0A1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`año`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YEAR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4A213D49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duracion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7838E977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pais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3A61732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direccion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478BF2B1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`genero`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5EEA415F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sinopsis`TEXT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</w:p>
          <w:p w14:paraId="5BDAC7E1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`imagen` TEXT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7332F1EE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PRIMARY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`))</w:t>
            </w:r>
          </w:p>
          <w:p w14:paraId="04782695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ENGINE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InnoDB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106CE3FE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3C735427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Tabla de los actores</w:t>
            </w:r>
          </w:p>
          <w:p w14:paraId="2F701D95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CREATE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IF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EXISTS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Actores` (</w:t>
            </w:r>
          </w:p>
          <w:p w14:paraId="7B2BA68E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idActor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AUTO_INCREMENT,</w:t>
            </w:r>
          </w:p>
          <w:p w14:paraId="54A19616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`nombre`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5607B79C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fechaNacimiento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011BD1E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pais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VARCHAR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2350A340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`imagen` TEXT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67938C4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PRIMARY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idActor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`))</w:t>
            </w:r>
          </w:p>
          <w:p w14:paraId="2279E783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ENGINE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InnoDB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; </w:t>
            </w:r>
          </w:p>
          <w:p w14:paraId="39B348AF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2DF82EF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-- Tabla intermedia de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peliculas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y actores</w:t>
            </w:r>
          </w:p>
          <w:p w14:paraId="252EF8A6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CREATE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IF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EXISTS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</w:t>
            </w:r>
            <w:proofErr w:type="spellStart"/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Peliculas_y_actores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</w:t>
            </w:r>
          </w:p>
          <w:p w14:paraId="1605CB41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77533302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Actores_idActor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NULL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,</w:t>
            </w:r>
          </w:p>
          <w:p w14:paraId="4DD8CEFC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PRIMARY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Actores_idActor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`),</w:t>
            </w:r>
          </w:p>
          <w:p w14:paraId="11896BBF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INDEX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Peliculas_y_actores_Peliculas_idx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ASC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 VISIBLE,</w:t>
            </w:r>
          </w:p>
          <w:p w14:paraId="5FF73BD4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lastRenderedPageBreak/>
              <w:t xml:space="preserve">  INDEX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Peliculas_y_actores_Actores_idx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Actores_idActor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ASC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 VISIBLE,</w:t>
            </w:r>
          </w:p>
          <w:p w14:paraId="2ABF0BC2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CONSTRAINT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fk_pya_pelicula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</w:t>
            </w:r>
          </w:p>
          <w:p w14:paraId="7E32DFD9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FOREIGN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</w:t>
            </w:r>
          </w:p>
          <w:p w14:paraId="00C287E3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REFERENCES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</w:t>
            </w:r>
            <w:proofErr w:type="spellStart"/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</w:t>
            </w:r>
          </w:p>
          <w:p w14:paraId="41E3D346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ON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DELETE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ACTION</w:t>
            </w:r>
          </w:p>
          <w:p w14:paraId="5C2D0D08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ON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UPDATE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ACTION,</w:t>
            </w:r>
          </w:p>
          <w:p w14:paraId="4759C0B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CONSTRAINT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fk_pya_actor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</w:t>
            </w:r>
          </w:p>
          <w:p w14:paraId="59436AB9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FOREIGN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KEY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Actores_idActor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</w:t>
            </w:r>
          </w:p>
          <w:p w14:paraId="0A621C2B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REFERENCES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`.`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Actores`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idActor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`)</w:t>
            </w:r>
          </w:p>
          <w:p w14:paraId="70DF52BE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ON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DELETE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ACTION</w:t>
            </w:r>
          </w:p>
          <w:p w14:paraId="42763AE9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ON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UPDATE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NO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ACTION)</w:t>
            </w:r>
          </w:p>
          <w:p w14:paraId="4CBEC819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ENGINE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InnoDB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4E0F3D8C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39B9153A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SQL_MODE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s-ES"/>
              </w:rPr>
              <w:t>@OLD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_SQL_MODE;</w:t>
            </w:r>
          </w:p>
          <w:p w14:paraId="0C702518" w14:textId="77777777" w:rsidR="00715AA0" w:rsidRPr="004E1188" w:rsidRDefault="00715AA0" w:rsidP="005048F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FOREIGN_KEY_CHECKS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s-ES"/>
              </w:rPr>
              <w:t>@OLD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_FOREIGN_KEY_CHECKS;</w:t>
            </w:r>
          </w:p>
          <w:p w14:paraId="5BAC59EB" w14:textId="454BC716" w:rsidR="00715AA0" w:rsidRDefault="00715AA0" w:rsidP="005048F8">
            <w:pPr>
              <w:spacing w:line="276" w:lineRule="auto"/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UNIQUE_CHECKS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D93025"/>
                <w:sz w:val="21"/>
                <w:szCs w:val="21"/>
                <w:bdr w:val="none" w:sz="0" w:space="0" w:color="auto" w:frame="1"/>
                <w:lang w:eastAsia="es-ES"/>
              </w:rPr>
              <w:t>@OLD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_UNIQUE_CHECKS;</w:t>
            </w:r>
          </w:p>
        </w:tc>
      </w:tr>
    </w:tbl>
    <w:p w14:paraId="06666870" w14:textId="072167C5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14:paraId="19E3D902" w14:textId="77777777" w:rsidR="005048F8" w:rsidRDefault="005048F8" w:rsidP="005048F8">
      <w:pPr>
        <w:spacing w:before="240" w:after="0" w:line="276" w:lineRule="auto"/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36"/>
          <w:szCs w:val="36"/>
          <w:lang w:eastAsia="es-ES"/>
        </w:rPr>
        <w:br w:type="page"/>
      </w:r>
    </w:p>
    <w:p w14:paraId="21C144C4" w14:textId="2BB35580" w:rsidR="004E1188" w:rsidRPr="00EB35E7" w:rsidRDefault="004E1188" w:rsidP="00EB35E7">
      <w:pPr>
        <w:pStyle w:val="Ttulo1"/>
        <w:rPr>
          <w:sz w:val="36"/>
          <w:szCs w:val="36"/>
        </w:rPr>
      </w:pPr>
      <w:bookmarkStart w:id="5" w:name="_Toc220861351"/>
      <w:r w:rsidRPr="00EB35E7">
        <w:rPr>
          <w:sz w:val="36"/>
          <w:szCs w:val="36"/>
        </w:rPr>
        <w:lastRenderedPageBreak/>
        <w:t>3. MANUAL DE USUARIO Y DESPLIEGUE</w:t>
      </w:r>
      <w:bookmarkEnd w:id="5"/>
    </w:p>
    <w:p w14:paraId="0E77CFE6" w14:textId="77777777" w:rsidR="004E1188" w:rsidRPr="004E1188" w:rsidRDefault="004E1188" w:rsidP="00EB35E7">
      <w:pPr>
        <w:pStyle w:val="Ttulo2"/>
      </w:pPr>
      <w:bookmarkStart w:id="6" w:name="_Toc220861352"/>
      <w:r w:rsidRPr="00EB35E7">
        <w:rPr>
          <w:sz w:val="28"/>
          <w:szCs w:val="28"/>
        </w:rPr>
        <w:t>3.1. Guía de Ejecución del Proyecto</w:t>
      </w:r>
      <w:bookmarkEnd w:id="6"/>
    </w:p>
    <w:p w14:paraId="256F62FA" w14:textId="77777777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Para la correcta puesta en marcha del sistema, es necesario seguir un orden estricto de ejecución debido a las dependencias entre microservicios:</w:t>
      </w:r>
    </w:p>
    <w:p w14:paraId="3D34E20B" w14:textId="77777777" w:rsidR="004E1188" w:rsidRPr="004E1188" w:rsidRDefault="004E1188" w:rsidP="005048F8">
      <w:pPr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Base de Datos: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Ejecutar los scripts SQL de creación de tablas en MySQL </w:t>
      </w:r>
      <w:proofErr w:type="spellStart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Workbench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14:paraId="30D095F1" w14:textId="77777777" w:rsidR="004E1188" w:rsidRPr="004E1188" w:rsidRDefault="004E1188" w:rsidP="005048F8">
      <w:pPr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Datos Iniciales: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Ejecutar los scripts de inserción de datos (proporcionados en el punto 3.4) para poblar las bases de datos.</w:t>
      </w:r>
    </w:p>
    <w:p w14:paraId="4D14FF23" w14:textId="77777777" w:rsidR="004E1188" w:rsidRPr="004E1188" w:rsidRDefault="004E1188" w:rsidP="005048F8">
      <w:pPr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Eureka Server: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Iniciar el microservicio del servidor Eureka.</w:t>
      </w:r>
    </w:p>
    <w:p w14:paraId="398CD195" w14:textId="77777777" w:rsidR="004E1188" w:rsidRPr="004E1188" w:rsidRDefault="004E1188" w:rsidP="005048F8">
      <w:pPr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Backends</w:t>
      </w:r>
      <w:proofErr w:type="spellEnd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Iniciar los microservicios de "Películas/Actores" y "Usuarios/Opiniones".</w:t>
      </w:r>
    </w:p>
    <w:p w14:paraId="6A51223C" w14:textId="77777777" w:rsidR="004E1188" w:rsidRPr="004E1188" w:rsidRDefault="004E1188" w:rsidP="005048F8">
      <w:pPr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Gateway: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Iniciar el servidor Gateway.</w:t>
      </w:r>
    </w:p>
    <w:p w14:paraId="459B4139" w14:textId="77777777" w:rsidR="004E1188" w:rsidRPr="004E1188" w:rsidRDefault="004E1188" w:rsidP="005048F8">
      <w:pPr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Cliente Web: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Iniciar el microservicio Cliente.</w:t>
      </w:r>
    </w:p>
    <w:p w14:paraId="7021F0FC" w14:textId="77777777" w:rsidR="004E1188" w:rsidRPr="004E1188" w:rsidRDefault="004E1188" w:rsidP="005048F8">
      <w:pPr>
        <w:numPr>
          <w:ilvl w:val="0"/>
          <w:numId w:val="4"/>
        </w:numPr>
        <w:spacing w:before="240" w:after="0" w:line="240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Acceso: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Abrir un navegador y acceder a </w:t>
      </w:r>
      <w:r w:rsidRPr="004E1188">
        <w:rPr>
          <w:rFonts w:ascii="Courier New" w:eastAsia="Times New Roman" w:hAnsi="Courier New" w:cs="Courier New"/>
          <w:color w:val="444746"/>
          <w:sz w:val="20"/>
          <w:szCs w:val="20"/>
          <w:bdr w:val="none" w:sz="0" w:space="0" w:color="auto" w:frame="1"/>
          <w:lang w:eastAsia="es-ES"/>
        </w:rPr>
        <w:t>http://localhost:8100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14:paraId="6126E61C" w14:textId="77777777" w:rsidR="004E1188" w:rsidRPr="00EB35E7" w:rsidRDefault="004E1188" w:rsidP="00EB35E7">
      <w:pPr>
        <w:pStyle w:val="Ttulo2"/>
        <w:rPr>
          <w:sz w:val="28"/>
          <w:szCs w:val="28"/>
        </w:rPr>
      </w:pPr>
      <w:bookmarkStart w:id="7" w:name="_Toc220861353"/>
      <w:r w:rsidRPr="00EB35E7">
        <w:rPr>
          <w:sz w:val="28"/>
          <w:szCs w:val="28"/>
        </w:rPr>
        <w:t>3.2. Navegación Pública (Sin Sesión)</w:t>
      </w:r>
      <w:bookmarkEnd w:id="7"/>
    </w:p>
    <w:p w14:paraId="2C56B609" w14:textId="77777777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La interfaz ha sido diseñada para ser intuitiva y visualmente atractiva:</w:t>
      </w:r>
    </w:p>
    <w:p w14:paraId="15924666" w14:textId="0AC9E60C" w:rsidR="004E1188" w:rsidRDefault="004E1188" w:rsidP="005048F8">
      <w:pPr>
        <w:numPr>
          <w:ilvl w:val="0"/>
          <w:numId w:val="5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Sección de Películas: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Muestra un </w:t>
      </w:r>
      <w:proofErr w:type="spellStart"/>
      <w:r w:rsidRPr="004E118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grid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visual con las portadas de las películas. </w:t>
      </w:r>
    </w:p>
    <w:p w14:paraId="673B3B83" w14:textId="77777777" w:rsidR="00715AA0" w:rsidRDefault="006A6C61" w:rsidP="005048F8">
      <w:pPr>
        <w:keepNext/>
        <w:spacing w:before="240" w:after="0" w:line="276" w:lineRule="auto"/>
        <w:ind w:left="720"/>
        <w:jc w:val="both"/>
      </w:pPr>
      <w:r w:rsidRPr="006A6C61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0D554654" wp14:editId="12E6B77A">
            <wp:extent cx="4298417" cy="3177309"/>
            <wp:effectExtent l="0" t="0" r="6985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73345" cy="323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E6320" w14:textId="6DF73162" w:rsidR="006A6C61" w:rsidRDefault="00715AA0" w:rsidP="005048F8">
      <w:pPr>
        <w:pStyle w:val="Descripcin"/>
        <w:spacing w:before="240" w:after="0" w:line="276" w:lineRule="auto"/>
        <w:ind w:firstLine="708"/>
        <w:jc w:val="both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1</w:t>
      </w:r>
      <w:r>
        <w:fldChar w:fldCharType="end"/>
      </w:r>
      <w:r>
        <w:t>. Página principal de películas</w:t>
      </w:r>
    </w:p>
    <w:p w14:paraId="37008387" w14:textId="29C2A7FD" w:rsidR="005048F8" w:rsidRPr="005048F8" w:rsidRDefault="005048F8" w:rsidP="005048F8">
      <w:pPr>
        <w:spacing w:before="240" w:after="0" w:line="276" w:lineRule="auto"/>
        <w:ind w:left="708"/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lastRenderedPageBreak/>
        <w:t>Al hacer clic en una tarjeta, la información detallada se despliega en la parte superior (sinopsis, director, etc.). Incluye paginación para navegar por el catálogo.</w:t>
      </w:r>
    </w:p>
    <w:p w14:paraId="650D2622" w14:textId="77777777" w:rsidR="00715AA0" w:rsidRDefault="006A6C61" w:rsidP="005048F8">
      <w:pPr>
        <w:keepNext/>
        <w:spacing w:before="240" w:after="0" w:line="276" w:lineRule="auto"/>
        <w:ind w:left="720"/>
        <w:jc w:val="both"/>
      </w:pPr>
      <w:r w:rsidRPr="006A6C61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7DCA1346" wp14:editId="08B690B9">
            <wp:extent cx="4470400" cy="3361738"/>
            <wp:effectExtent l="0" t="0" r="635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8543" cy="3382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F8D0F" w14:textId="10B36D12" w:rsidR="006A6C61" w:rsidRPr="004E1188" w:rsidRDefault="00715AA0" w:rsidP="005048F8">
      <w:pPr>
        <w:pStyle w:val="Descripcin"/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2</w:t>
      </w:r>
      <w:r>
        <w:fldChar w:fldCharType="end"/>
      </w:r>
      <w:r>
        <w:t>. Página principal de películas (película seleccionada)</w:t>
      </w:r>
    </w:p>
    <w:p w14:paraId="27A36357" w14:textId="2FEF7893" w:rsidR="004E1188" w:rsidRDefault="004E1188" w:rsidP="005048F8">
      <w:pPr>
        <w:numPr>
          <w:ilvl w:val="0"/>
          <w:numId w:val="5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Búsqueda y Filtros: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En el lateral izquierdo existe un panel para filtrar películas por ID, título, género o ID del actor que participa</w:t>
      </w:r>
      <w:r w:rsidR="005048F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en la película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14:paraId="47C9FA7B" w14:textId="77777777" w:rsidR="00715AA0" w:rsidRDefault="006A6C61" w:rsidP="005048F8">
      <w:pPr>
        <w:keepNext/>
        <w:spacing w:before="240" w:after="0" w:line="276" w:lineRule="auto"/>
        <w:ind w:left="720"/>
        <w:jc w:val="both"/>
      </w:pPr>
      <w:r w:rsidRPr="006A6C61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4DD8DDC1" wp14:editId="4BB77E65">
            <wp:extent cx="4453871" cy="3369733"/>
            <wp:effectExtent l="0" t="0" r="444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9856" cy="338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AF6C" w14:textId="476FF980" w:rsidR="006A6C61" w:rsidRPr="004E1188" w:rsidRDefault="00715AA0" w:rsidP="005048F8">
      <w:pPr>
        <w:pStyle w:val="Descripcin"/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3</w:t>
      </w:r>
      <w:r>
        <w:fldChar w:fldCharType="end"/>
      </w:r>
      <w:r>
        <w:t>. Filtros de búsqueda para películas</w:t>
      </w:r>
    </w:p>
    <w:p w14:paraId="4226C17E" w14:textId="4DBE1A7D" w:rsidR="004E1188" w:rsidRDefault="004E1188" w:rsidP="005048F8">
      <w:pPr>
        <w:numPr>
          <w:ilvl w:val="0"/>
          <w:numId w:val="5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lastRenderedPageBreak/>
        <w:t>Sección de Actores: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Accesible desde el menú, presenta una interfaz similar orientada a los actores, con sus propios filtros de búsqueda.</w:t>
      </w:r>
    </w:p>
    <w:p w14:paraId="5BC3374A" w14:textId="77777777" w:rsidR="00715AA0" w:rsidRDefault="006A6C61" w:rsidP="005048F8">
      <w:pPr>
        <w:keepNext/>
        <w:spacing w:before="240" w:after="0" w:line="276" w:lineRule="auto"/>
        <w:ind w:left="720"/>
        <w:jc w:val="both"/>
      </w:pPr>
      <w:r w:rsidRPr="006A6C61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0D373DB5" wp14:editId="26459A88">
            <wp:extent cx="4442681" cy="3361266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2369" cy="336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B1DBB" w14:textId="36CFBCF0" w:rsidR="006A6C61" w:rsidRPr="004E1188" w:rsidRDefault="00715AA0" w:rsidP="005048F8">
      <w:pPr>
        <w:pStyle w:val="Descripcin"/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4</w:t>
      </w:r>
      <w:r>
        <w:fldChar w:fldCharType="end"/>
      </w:r>
      <w:r>
        <w:t>. Página principal de actores</w:t>
      </w:r>
    </w:p>
    <w:p w14:paraId="63D9E426" w14:textId="70B38721" w:rsidR="004E1188" w:rsidRDefault="004E1188" w:rsidP="005048F8">
      <w:pPr>
        <w:numPr>
          <w:ilvl w:val="0"/>
          <w:numId w:val="5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Ajustes Visuales: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Se dispone de una barra de ajustes que permite alternar entre </w:t>
      </w: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Modo Claro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y </w:t>
      </w: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Modo Oscuro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en tiempo real</w:t>
      </w:r>
      <w:r w:rsidR="00236AFF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y acceder al </w:t>
      </w:r>
      <w:proofErr w:type="spellStart"/>
      <w:r w:rsidR="00236AFF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login</w:t>
      </w:r>
      <w:proofErr w:type="spellEnd"/>
      <w:r w:rsidR="00236AFF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.</w:t>
      </w:r>
    </w:p>
    <w:p w14:paraId="322A04C2" w14:textId="77777777" w:rsidR="00715AA0" w:rsidRDefault="006A6C61" w:rsidP="005048F8">
      <w:pPr>
        <w:keepNext/>
        <w:spacing w:before="240" w:after="0" w:line="276" w:lineRule="auto"/>
        <w:ind w:left="720"/>
        <w:jc w:val="both"/>
      </w:pPr>
      <w:r w:rsidRPr="006A6C61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31751BEA" wp14:editId="21B34579">
            <wp:extent cx="4521200" cy="3363253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33738" cy="337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5232F" w14:textId="38A9823B" w:rsidR="006A6C61" w:rsidRDefault="00715AA0" w:rsidP="005048F8">
      <w:pPr>
        <w:pStyle w:val="Descripcin"/>
        <w:spacing w:before="240" w:after="0" w:line="276" w:lineRule="auto"/>
        <w:ind w:left="12" w:firstLine="696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5</w:t>
      </w:r>
      <w:r>
        <w:fldChar w:fldCharType="end"/>
      </w:r>
      <w:r>
        <w:t>. Barra lateral de ajustes</w:t>
      </w:r>
      <w:r w:rsidR="00236AFF">
        <w:t xml:space="preserve"> (Modo oscuro)</w:t>
      </w:r>
    </w:p>
    <w:p w14:paraId="06EDE34D" w14:textId="77777777" w:rsidR="00236AFF" w:rsidRDefault="006A6C61" w:rsidP="005048F8">
      <w:pPr>
        <w:keepNext/>
        <w:spacing w:before="240" w:after="0" w:line="276" w:lineRule="auto"/>
        <w:ind w:left="720"/>
        <w:jc w:val="both"/>
      </w:pPr>
      <w:r w:rsidRPr="006A6C61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lastRenderedPageBreak/>
        <w:drawing>
          <wp:inline distT="0" distB="0" distL="0" distR="0" wp14:anchorId="4772DCA8" wp14:editId="4AA1E1A2">
            <wp:extent cx="4494329" cy="3335866"/>
            <wp:effectExtent l="0" t="0" r="190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8622" cy="33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47EA" w14:textId="37222934" w:rsidR="006A6C61" w:rsidRPr="004E1188" w:rsidRDefault="00236AFF" w:rsidP="005048F8">
      <w:pPr>
        <w:pStyle w:val="Descripcin"/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6</w:t>
      </w:r>
      <w:r>
        <w:fldChar w:fldCharType="end"/>
      </w:r>
      <w:r>
        <w:t>. Cambio a modo claro</w:t>
      </w:r>
    </w:p>
    <w:p w14:paraId="39127CCB" w14:textId="77777777" w:rsidR="004E1188" w:rsidRPr="00EB35E7" w:rsidRDefault="004E1188" w:rsidP="00EB35E7">
      <w:pPr>
        <w:pStyle w:val="Ttulo2"/>
        <w:rPr>
          <w:sz w:val="28"/>
          <w:szCs w:val="28"/>
        </w:rPr>
      </w:pPr>
      <w:bookmarkStart w:id="8" w:name="_Toc220861354"/>
      <w:r w:rsidRPr="00EB35E7">
        <w:rPr>
          <w:sz w:val="28"/>
          <w:szCs w:val="28"/>
        </w:rPr>
        <w:t>3.3. Gestión de Usuarios y Administración</w:t>
      </w:r>
      <w:bookmarkEnd w:id="8"/>
    </w:p>
    <w:p w14:paraId="154A3C4F" w14:textId="14B991E8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Para acceder a las funciones avanzadas, el usuario debe autenticarse</w:t>
      </w:r>
      <w:r w:rsid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mediante la sección de inicio de sesión en la barra de ajustes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:</w:t>
      </w:r>
    </w:p>
    <w:p w14:paraId="5BF85DE4" w14:textId="3BEEDE3D" w:rsidR="004E1188" w:rsidRDefault="004E1188" w:rsidP="005048F8">
      <w:pPr>
        <w:numPr>
          <w:ilvl w:val="0"/>
          <w:numId w:val="6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proofErr w:type="spellStart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Login</w:t>
      </w:r>
      <w:proofErr w:type="spellEnd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 y Registro: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</w:t>
      </w:r>
      <w:r w:rsidR="005048F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Estas páginas permiten acceder a funciones de la página web exclusivas para usuarios y administradores (requiere de autenticación).</w:t>
      </w:r>
    </w:p>
    <w:p w14:paraId="26B23B9A" w14:textId="77777777" w:rsidR="00236AFF" w:rsidRDefault="0018467A" w:rsidP="005048F8">
      <w:pPr>
        <w:keepNext/>
        <w:spacing w:before="240" w:after="0" w:line="276" w:lineRule="auto"/>
        <w:ind w:left="720"/>
        <w:jc w:val="both"/>
      </w:pPr>
      <w:r w:rsidRP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37F32F78" wp14:editId="64FCD12D">
            <wp:extent cx="5223934" cy="22716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0836" cy="227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C88E" w14:textId="43A1EA4C" w:rsidR="0018467A" w:rsidRDefault="00236AFF" w:rsidP="005048F8">
      <w:pPr>
        <w:pStyle w:val="Descripcin"/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7</w:t>
      </w:r>
      <w:r>
        <w:fldChar w:fldCharType="end"/>
      </w:r>
      <w:r>
        <w:t xml:space="preserve">. Página de </w:t>
      </w:r>
      <w:proofErr w:type="spellStart"/>
      <w:r>
        <w:t>login</w:t>
      </w:r>
      <w:proofErr w:type="spellEnd"/>
    </w:p>
    <w:p w14:paraId="3FDFE94B" w14:textId="0C05BBF0" w:rsidR="005048F8" w:rsidRDefault="005048F8" w:rsidP="005048F8">
      <w:pPr>
        <w:keepNext/>
        <w:spacing w:before="240" w:after="0" w:line="276" w:lineRule="auto"/>
        <w:ind w:left="720"/>
        <w:jc w:val="both"/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lastRenderedPageBreak/>
        <w:t>Al registrarse, se puede asignar un rol (ADMIN o USER).</w:t>
      </w:r>
    </w:p>
    <w:p w14:paraId="2FA12D8B" w14:textId="55D0A1E6" w:rsidR="00236AFF" w:rsidRDefault="0018467A" w:rsidP="005048F8">
      <w:pPr>
        <w:keepNext/>
        <w:spacing w:before="240" w:after="0" w:line="276" w:lineRule="auto"/>
        <w:ind w:left="720"/>
        <w:jc w:val="both"/>
      </w:pPr>
      <w:r w:rsidRP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3FAC7702" wp14:editId="7F116E13">
            <wp:extent cx="4645677" cy="2633133"/>
            <wp:effectExtent l="0" t="0" r="254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63746" cy="264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BBA11" w14:textId="7A34B896" w:rsidR="0018467A" w:rsidRPr="004E1188" w:rsidRDefault="00236AFF" w:rsidP="005048F8">
      <w:pPr>
        <w:pStyle w:val="Descripcin"/>
        <w:spacing w:before="240" w:after="0" w:line="276" w:lineRule="auto"/>
        <w:ind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8</w:t>
      </w:r>
      <w:r>
        <w:fldChar w:fldCharType="end"/>
      </w:r>
      <w:r>
        <w:t>. Página de registro</w:t>
      </w:r>
    </w:p>
    <w:p w14:paraId="6236E0B2" w14:textId="77777777" w:rsidR="004E1188" w:rsidRPr="004E1188" w:rsidRDefault="004E1188" w:rsidP="005048F8">
      <w:pPr>
        <w:numPr>
          <w:ilvl w:val="0"/>
          <w:numId w:val="6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Rol de Usuario:</w:t>
      </w:r>
    </w:p>
    <w:p w14:paraId="6E5709F1" w14:textId="7910B983" w:rsidR="004E1188" w:rsidRDefault="004E1188" w:rsidP="005048F8">
      <w:pPr>
        <w:numPr>
          <w:ilvl w:val="1"/>
          <w:numId w:val="6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Puede acceder a la ficha de una película y utilizar el formulario de opiniones para valorar (estrellas) y comentar la cinta.</w:t>
      </w:r>
      <w:r w:rsidR="00C4502D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En la siguiente ilustración se puede ver el botón que permite acceder al formulario de votación.</w:t>
      </w:r>
    </w:p>
    <w:p w14:paraId="4703D209" w14:textId="77777777" w:rsidR="00236AFF" w:rsidRDefault="0018467A" w:rsidP="005048F8">
      <w:pPr>
        <w:keepNext/>
        <w:spacing w:before="240" w:after="0" w:line="276" w:lineRule="auto"/>
        <w:ind w:left="372" w:firstLine="708"/>
        <w:jc w:val="both"/>
      </w:pPr>
      <w:r w:rsidRP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58AFD1A2" wp14:editId="6408CA6A">
            <wp:extent cx="4436534" cy="3242886"/>
            <wp:effectExtent l="0" t="0" r="254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64248" cy="3263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54EF5" w14:textId="18EEADA9" w:rsidR="0018467A" w:rsidRDefault="00236AFF" w:rsidP="005048F8">
      <w:pPr>
        <w:pStyle w:val="Descripcin"/>
        <w:spacing w:before="240" w:after="0" w:line="276" w:lineRule="auto"/>
        <w:ind w:left="372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9</w:t>
      </w:r>
      <w:r>
        <w:fldChar w:fldCharType="end"/>
      </w:r>
      <w:r>
        <w:t>. Botón para votar películas (Rol de usuario)</w:t>
      </w:r>
    </w:p>
    <w:p w14:paraId="2CB0FAD2" w14:textId="0913498C" w:rsidR="00C4502D" w:rsidRPr="00C4502D" w:rsidRDefault="00C4502D" w:rsidP="005048F8">
      <w:pPr>
        <w:keepNext/>
        <w:spacing w:before="240" w:after="0" w:line="276" w:lineRule="auto"/>
        <w:ind w:left="1080"/>
        <w:jc w:val="both"/>
        <w:rPr>
          <w:rFonts w:ascii="Times New Roman" w:hAnsi="Times New Roman" w:cs="Times New Roman"/>
        </w:rPr>
      </w:pPr>
      <w:r w:rsidRPr="00C4502D">
        <w:rPr>
          <w:rFonts w:ascii="Times New Roman" w:hAnsi="Times New Roman" w:cs="Times New Roman"/>
        </w:rPr>
        <w:lastRenderedPageBreak/>
        <w:t>En esta ilustración se puede ver la página que permite realizar el voto de la película seleccionada.</w:t>
      </w:r>
    </w:p>
    <w:p w14:paraId="4A52D5D2" w14:textId="3A8C1FE9" w:rsidR="00236AFF" w:rsidRDefault="0018467A" w:rsidP="005048F8">
      <w:pPr>
        <w:keepNext/>
        <w:spacing w:before="240" w:after="0" w:line="276" w:lineRule="auto"/>
        <w:ind w:left="1080"/>
        <w:jc w:val="both"/>
      </w:pPr>
      <w:r w:rsidRP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1F640E1C" wp14:editId="512B838E">
            <wp:extent cx="4834467" cy="2071021"/>
            <wp:effectExtent l="0" t="0" r="4445" b="571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52771" cy="2078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9B46B" w14:textId="37EE5A76" w:rsidR="0018467A" w:rsidRPr="004E1188" w:rsidRDefault="00236AFF" w:rsidP="005048F8">
      <w:pPr>
        <w:pStyle w:val="Descripcin"/>
        <w:spacing w:before="240" w:after="0" w:line="276" w:lineRule="auto"/>
        <w:ind w:left="372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10</w:t>
      </w:r>
      <w:r>
        <w:fldChar w:fldCharType="end"/>
      </w:r>
      <w:r>
        <w:t>. Página de votación de película</w:t>
      </w:r>
    </w:p>
    <w:p w14:paraId="1C25575E" w14:textId="77777777" w:rsidR="004E1188" w:rsidRPr="004E1188" w:rsidRDefault="004E1188" w:rsidP="005048F8">
      <w:pPr>
        <w:numPr>
          <w:ilvl w:val="0"/>
          <w:numId w:val="6"/>
        </w:num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Rol de Administrador:</w:t>
      </w:r>
    </w:p>
    <w:p w14:paraId="18D86C09" w14:textId="4A08E987" w:rsidR="00164900" w:rsidRPr="00164900" w:rsidRDefault="00164900" w:rsidP="00C4502D">
      <w:pPr>
        <w:numPr>
          <w:ilvl w:val="1"/>
          <w:numId w:val="6"/>
        </w:numPr>
        <w:spacing w:before="240" w:after="0" w:line="276" w:lineRule="auto"/>
        <w:jc w:val="both"/>
        <w:rPr>
          <w:rFonts w:ascii="Times New Roman" w:hAnsi="Times New Roman" w:cs="Times New Roman"/>
        </w:rPr>
      </w:pPr>
      <w:r w:rsidRPr="00164900">
        <w:rPr>
          <w:rFonts w:ascii="Times New Roman" w:hAnsi="Times New Roman" w:cs="Times New Roman"/>
        </w:rPr>
        <w:t>Dispone de acceso integral a las herramientas de administración a través de la barra lateral de ajustes. Desde allí, gestiona usuarios y modera críticas, además de administrar el catálogo de películas y actores con permisos para crear, editar, eliminar y vincular fichas.</w:t>
      </w:r>
      <w:r>
        <w:rPr>
          <w:rFonts w:ascii="Times New Roman" w:hAnsi="Times New Roman" w:cs="Times New Roman"/>
        </w:rPr>
        <w:t xml:space="preserve"> En la siguiente imagen se pueden ver los botones de editar, borrar, cambiar relación con actores y añadir voto para la película deseada. Además de acceso a la gestión de usuarios y opiniones en la barra lateral.</w:t>
      </w:r>
    </w:p>
    <w:p w14:paraId="4AF5DB16" w14:textId="022D245B" w:rsidR="00236AFF" w:rsidRDefault="0018467A" w:rsidP="00164900">
      <w:pPr>
        <w:spacing w:before="240" w:after="0" w:line="276" w:lineRule="auto"/>
        <w:ind w:left="1080"/>
        <w:jc w:val="both"/>
      </w:pPr>
      <w:r w:rsidRPr="0018467A">
        <w:rPr>
          <w:lang w:eastAsia="es-ES"/>
        </w:rPr>
        <w:drawing>
          <wp:inline distT="0" distB="0" distL="0" distR="0" wp14:anchorId="2D08BF86" wp14:editId="72CD3BB9">
            <wp:extent cx="4579500" cy="3445934"/>
            <wp:effectExtent l="0" t="0" r="0" b="254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89838" cy="3453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BD58E" w14:textId="44B97272" w:rsidR="0018467A" w:rsidRPr="0018467A" w:rsidRDefault="00236AFF" w:rsidP="005048F8">
      <w:pPr>
        <w:pStyle w:val="Descripcin"/>
        <w:spacing w:before="240" w:after="0" w:line="276" w:lineRule="auto"/>
        <w:ind w:left="372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11</w:t>
      </w:r>
      <w:r>
        <w:fldChar w:fldCharType="end"/>
      </w:r>
      <w:r>
        <w:t>. Página principal para administradores</w:t>
      </w:r>
    </w:p>
    <w:p w14:paraId="68A6371D" w14:textId="2586FA26" w:rsidR="00164900" w:rsidRPr="00164900" w:rsidRDefault="00164900" w:rsidP="005048F8">
      <w:pPr>
        <w:keepNext/>
        <w:spacing w:before="240" w:after="0" w:line="276" w:lineRule="auto"/>
        <w:ind w:left="1080"/>
        <w:jc w:val="both"/>
        <w:rPr>
          <w:rFonts w:ascii="Times New Roman" w:hAnsi="Times New Roman" w:cs="Times New Roman"/>
        </w:rPr>
      </w:pPr>
      <w:r w:rsidRPr="00164900">
        <w:rPr>
          <w:rFonts w:ascii="Times New Roman" w:hAnsi="Times New Roman" w:cs="Times New Roman"/>
        </w:rPr>
        <w:lastRenderedPageBreak/>
        <w:t>En la siguiente ilustración se puede ver la página que da acceso a la edición y creación de películas.</w:t>
      </w:r>
    </w:p>
    <w:p w14:paraId="5A0E2EE4" w14:textId="638E642E" w:rsidR="00236AFF" w:rsidRDefault="0018467A" w:rsidP="005048F8">
      <w:pPr>
        <w:keepNext/>
        <w:spacing w:before="240" w:after="0" w:line="276" w:lineRule="auto"/>
        <w:ind w:left="1080"/>
        <w:jc w:val="both"/>
      </w:pPr>
      <w:r w:rsidRP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46981678" wp14:editId="04AC5D92">
            <wp:extent cx="4511341" cy="3166533"/>
            <wp:effectExtent l="0" t="0" r="381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1351" cy="3173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FAED" w14:textId="403EDEFF" w:rsidR="0018467A" w:rsidRDefault="00236AFF" w:rsidP="005048F8">
      <w:pPr>
        <w:pStyle w:val="Descripcin"/>
        <w:spacing w:before="240" w:after="0" w:line="276" w:lineRule="auto"/>
        <w:ind w:left="372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12</w:t>
      </w:r>
      <w:r>
        <w:fldChar w:fldCharType="end"/>
      </w:r>
      <w:r>
        <w:t>. Página de creación/edición de películas</w:t>
      </w:r>
    </w:p>
    <w:p w14:paraId="145953D0" w14:textId="79250617" w:rsidR="00164900" w:rsidRPr="00164900" w:rsidRDefault="00164900" w:rsidP="005048F8">
      <w:pPr>
        <w:keepNext/>
        <w:spacing w:before="240" w:after="0" w:line="276" w:lineRule="auto"/>
        <w:ind w:left="1080"/>
        <w:jc w:val="both"/>
        <w:rPr>
          <w:rFonts w:ascii="Times New Roman" w:hAnsi="Times New Roman" w:cs="Times New Roman"/>
        </w:rPr>
      </w:pPr>
      <w:r w:rsidRPr="00164900">
        <w:rPr>
          <w:rFonts w:ascii="Times New Roman" w:hAnsi="Times New Roman" w:cs="Times New Roman"/>
        </w:rPr>
        <w:t>En la siguiente ilustración se puede ver la página que permite añadir o quitar los actores que participan en la película.</w:t>
      </w:r>
    </w:p>
    <w:p w14:paraId="3226DF3D" w14:textId="7887FF48" w:rsidR="00236AFF" w:rsidRDefault="0018467A" w:rsidP="005048F8">
      <w:pPr>
        <w:keepNext/>
        <w:spacing w:before="240" w:after="0" w:line="276" w:lineRule="auto"/>
        <w:ind w:left="1080"/>
        <w:jc w:val="both"/>
      </w:pPr>
      <w:r w:rsidRP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01928B4F" wp14:editId="5BA8A982">
            <wp:extent cx="4536759" cy="2810934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44607" cy="2815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96DF6" w14:textId="3E025FF7" w:rsidR="0018467A" w:rsidRDefault="00236AFF" w:rsidP="005048F8">
      <w:pPr>
        <w:pStyle w:val="Descripcin"/>
        <w:spacing w:before="240" w:after="0" w:line="276" w:lineRule="auto"/>
        <w:ind w:left="372" w:firstLine="708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13</w:t>
      </w:r>
      <w:r>
        <w:fldChar w:fldCharType="end"/>
      </w:r>
      <w:r>
        <w:t>. Página de cambio de relaciones entre películas y actores</w:t>
      </w:r>
    </w:p>
    <w:p w14:paraId="587DCEBD" w14:textId="344360A0" w:rsidR="00164900" w:rsidRPr="00164900" w:rsidRDefault="00164900" w:rsidP="005048F8">
      <w:pPr>
        <w:keepNext/>
        <w:spacing w:before="240" w:after="0" w:line="276" w:lineRule="auto"/>
        <w:ind w:left="1080"/>
        <w:jc w:val="both"/>
        <w:rPr>
          <w:rFonts w:ascii="Times New Roman" w:hAnsi="Times New Roman" w:cs="Times New Roman"/>
        </w:rPr>
      </w:pPr>
      <w:r w:rsidRPr="00164900">
        <w:rPr>
          <w:rFonts w:ascii="Times New Roman" w:hAnsi="Times New Roman" w:cs="Times New Roman"/>
        </w:rPr>
        <w:lastRenderedPageBreak/>
        <w:t>En las siguientes ilustraciones se puede</w:t>
      </w:r>
      <w:r>
        <w:rPr>
          <w:rFonts w:ascii="Times New Roman" w:hAnsi="Times New Roman" w:cs="Times New Roman"/>
        </w:rPr>
        <w:t>n</w:t>
      </w:r>
      <w:r w:rsidRPr="00164900">
        <w:rPr>
          <w:rFonts w:ascii="Times New Roman" w:hAnsi="Times New Roman" w:cs="Times New Roman"/>
        </w:rPr>
        <w:t xml:space="preserve"> ver la</w:t>
      </w:r>
      <w:r>
        <w:rPr>
          <w:rFonts w:ascii="Times New Roman" w:hAnsi="Times New Roman" w:cs="Times New Roman"/>
        </w:rPr>
        <w:t>s</w:t>
      </w:r>
      <w:r w:rsidRPr="00164900">
        <w:rPr>
          <w:rFonts w:ascii="Times New Roman" w:hAnsi="Times New Roman" w:cs="Times New Roman"/>
        </w:rPr>
        <w:t xml:space="preserve"> página</w:t>
      </w:r>
      <w:r>
        <w:rPr>
          <w:rFonts w:ascii="Times New Roman" w:hAnsi="Times New Roman" w:cs="Times New Roman"/>
        </w:rPr>
        <w:t>s</w:t>
      </w:r>
      <w:r w:rsidRPr="00164900">
        <w:rPr>
          <w:rFonts w:ascii="Times New Roman" w:hAnsi="Times New Roman" w:cs="Times New Roman"/>
        </w:rPr>
        <w:t xml:space="preserve"> que permite</w:t>
      </w:r>
      <w:r>
        <w:rPr>
          <w:rFonts w:ascii="Times New Roman" w:hAnsi="Times New Roman" w:cs="Times New Roman"/>
        </w:rPr>
        <w:t>n</w:t>
      </w:r>
      <w:r w:rsidRPr="00164900">
        <w:rPr>
          <w:rFonts w:ascii="Times New Roman" w:hAnsi="Times New Roman" w:cs="Times New Roman"/>
        </w:rPr>
        <w:t xml:space="preserve"> gestionar los usuarios </w:t>
      </w:r>
      <w:r>
        <w:rPr>
          <w:rFonts w:ascii="Times New Roman" w:hAnsi="Times New Roman" w:cs="Times New Roman"/>
        </w:rPr>
        <w:t>y opiniones existentes.</w:t>
      </w:r>
    </w:p>
    <w:p w14:paraId="4FDCE494" w14:textId="707BCD3F" w:rsidR="00236AFF" w:rsidRDefault="0018467A" w:rsidP="005048F8">
      <w:pPr>
        <w:keepNext/>
        <w:spacing w:before="240" w:after="0" w:line="276" w:lineRule="auto"/>
        <w:ind w:left="1080"/>
        <w:jc w:val="both"/>
      </w:pPr>
      <w:r w:rsidRP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602A3C8B" wp14:editId="63A47C54">
            <wp:extent cx="4588934" cy="1739197"/>
            <wp:effectExtent l="0" t="0" r="254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06198" cy="174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8AE9C" w14:textId="74F599EA" w:rsidR="0018467A" w:rsidRDefault="00236AFF" w:rsidP="005048F8">
      <w:pPr>
        <w:pStyle w:val="Descripcin"/>
        <w:spacing w:before="240" w:after="0" w:line="276" w:lineRule="auto"/>
        <w:ind w:left="372" w:firstLine="708"/>
        <w:jc w:val="both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14</w:t>
      </w:r>
      <w:r>
        <w:fldChar w:fldCharType="end"/>
      </w:r>
      <w:r>
        <w:t>. Página de gestión de usuarios</w:t>
      </w:r>
    </w:p>
    <w:p w14:paraId="29DCAFAC" w14:textId="77777777" w:rsidR="00164900" w:rsidRDefault="00164900" w:rsidP="00164900">
      <w:pPr>
        <w:keepNext/>
        <w:ind w:left="372" w:firstLine="708"/>
      </w:pPr>
      <w:r w:rsidRP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52988286" wp14:editId="260F78EC">
            <wp:extent cx="4586629" cy="2512291"/>
            <wp:effectExtent l="0" t="0" r="4445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3241" cy="252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047FE" w14:textId="5D992B2E" w:rsidR="00164900" w:rsidRPr="00164900" w:rsidRDefault="00164900" w:rsidP="00164900">
      <w:pPr>
        <w:pStyle w:val="Descripcin"/>
        <w:ind w:left="372" w:firstLine="708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953C02">
        <w:rPr>
          <w:noProof/>
        </w:rPr>
        <w:t>15</w:t>
      </w:r>
      <w:r>
        <w:fldChar w:fldCharType="end"/>
      </w:r>
      <w:r>
        <w:t>. Página de gestión de opiniones</w:t>
      </w:r>
    </w:p>
    <w:p w14:paraId="0C7B5E5F" w14:textId="54261871" w:rsidR="00164900" w:rsidRPr="00164900" w:rsidRDefault="00164900" w:rsidP="005048F8">
      <w:pPr>
        <w:keepNext/>
        <w:spacing w:before="240" w:after="0" w:line="276" w:lineRule="auto"/>
        <w:ind w:left="1080"/>
        <w:jc w:val="both"/>
        <w:rPr>
          <w:rFonts w:ascii="Times New Roman" w:hAnsi="Times New Roman" w:cs="Times New Roman"/>
        </w:rPr>
      </w:pPr>
      <w:r w:rsidRPr="00164900">
        <w:rPr>
          <w:rFonts w:ascii="Times New Roman" w:hAnsi="Times New Roman" w:cs="Times New Roman"/>
        </w:rPr>
        <w:t>En la siguiente ilustración se puede ver la página que permite editar un usuario.</w:t>
      </w:r>
    </w:p>
    <w:p w14:paraId="16ADDC4E" w14:textId="5F52F484" w:rsidR="00236AFF" w:rsidRDefault="0018467A" w:rsidP="005048F8">
      <w:pPr>
        <w:keepNext/>
        <w:spacing w:before="240" w:after="0" w:line="276" w:lineRule="auto"/>
        <w:ind w:left="1080"/>
        <w:jc w:val="both"/>
      </w:pPr>
      <w:r w:rsidRPr="0018467A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drawing>
          <wp:inline distT="0" distB="0" distL="0" distR="0" wp14:anchorId="488C6A89" wp14:editId="74380993">
            <wp:extent cx="4433455" cy="2275117"/>
            <wp:effectExtent l="0" t="0" r="571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52598" cy="228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EB46C" w14:textId="7B011960" w:rsidR="00236AFF" w:rsidRDefault="00236AFF" w:rsidP="005048F8">
      <w:pPr>
        <w:keepNext/>
        <w:spacing w:before="240" w:after="0" w:line="276" w:lineRule="auto"/>
        <w:ind w:left="1080"/>
        <w:jc w:val="both"/>
      </w:pPr>
    </w:p>
    <w:p w14:paraId="7B475932" w14:textId="77777777" w:rsidR="004E4C76" w:rsidRDefault="004E4C76">
      <w:pP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7"/>
          <w:szCs w:val="27"/>
          <w:lang w:eastAsia="es-ES"/>
        </w:rPr>
        <w:br w:type="page"/>
      </w:r>
    </w:p>
    <w:p w14:paraId="0A955246" w14:textId="24D43022" w:rsidR="004E1188" w:rsidRPr="004E1188" w:rsidRDefault="004E1188" w:rsidP="00EB35E7">
      <w:pPr>
        <w:pStyle w:val="Ttulo2"/>
      </w:pPr>
      <w:bookmarkStart w:id="9" w:name="_Toc220861355"/>
      <w:r w:rsidRPr="00EB35E7">
        <w:rPr>
          <w:sz w:val="28"/>
          <w:szCs w:val="28"/>
        </w:rPr>
        <w:lastRenderedPageBreak/>
        <w:t>3.4. Datos de Prueba (Scripts de Inserción)</w:t>
      </w:r>
      <w:bookmarkEnd w:id="9"/>
    </w:p>
    <w:p w14:paraId="1D81F2D6" w14:textId="77777777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Para facilitar las pruebas, se adjuntan los scripts SQL necesarios para poblar el sistema con datos coherentes.</w:t>
      </w:r>
    </w:p>
    <w:p w14:paraId="1D4DADE4" w14:textId="77777777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Datos para </w:t>
      </w:r>
      <w:proofErr w:type="spellStart"/>
      <w:r w:rsidRPr="004E118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peliculasactoresdb</w:t>
      </w:r>
      <w:proofErr w:type="spellEnd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48F8" w14:paraId="499B3BF2" w14:textId="77777777" w:rsidTr="005048F8">
        <w:tc>
          <w:tcPr>
            <w:tcW w:w="8494" w:type="dxa"/>
          </w:tcPr>
          <w:p w14:paraId="1BB96439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peliculasactoresdb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`;</w:t>
            </w:r>
          </w:p>
          <w:p w14:paraId="32469242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FOREIGN_KEY_CHECKS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5865C69E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TRUNCATE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Peliculas_y_actores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`;</w:t>
            </w:r>
          </w:p>
          <w:p w14:paraId="538170A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TRUNCATE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`Actores`;</w:t>
            </w:r>
          </w:p>
          <w:p w14:paraId="27CC1EB9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TRUNCATE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`;</w:t>
            </w:r>
          </w:p>
          <w:p w14:paraId="5CC3677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4F64116C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Insertar Películas</w:t>
            </w:r>
          </w:p>
          <w:p w14:paraId="4CFD3EFD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INSERT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(`titulo`, `año`,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duracion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pais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direccion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`, `genero`, `sinopsis`, `imagen`)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VALUES</w:t>
            </w:r>
          </w:p>
          <w:p w14:paraId="2A66593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'El Padrino'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1972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175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'Francis Ford Coppola'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'Crimen'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'El patriarca de una organización criminal transfiere el control a su hijo.'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337841C8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 xml:space="preserve">'Pulp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Fiction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1994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154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'Quentin Tarantino'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'Crimen'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'Historias cruzadas de criminales en Los Ángeles.'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27806A1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'El Caballero Oscuro'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2008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152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'Christopher Nolan'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'Acción'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'Batman se enfrenta al Joker, quien busca el caos en Gotham.'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0473362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'Cadena Perpetua'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1994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142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'Frank Darabont'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'Drama'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'La historia de esperanza de dos hombres encarcelados.'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52F01276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'Forrest Gump'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1994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142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 xml:space="preserve">'Robert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Zemeckis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'Drama'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'La vida de un hombre con bajo CI que presencia momentos históricos.'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5F01127B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Inception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2010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148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'Christopher Nolan'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'Ciencia Ficción'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'Un ladrón roba secretos corporativos a través del uso de la tecnología de compartir sueños.'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472EDBD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'Matrix'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1999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136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'Hermanas Wachowski'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'Ciencia Ficción'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'Un hacker descubre la verdadera naturaleza de su realidad.'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6BB3A05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'El Señor de los Anillos: La Comunidad del Anillo'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2001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178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'Nueva Zelanda'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'Peter Jackson'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'Fantasía'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'Un hobbit debe destruir un anillo poderoso para salvar el mundo.'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651A1086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Interstellar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2014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169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'Christopher Nolan'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'Ciencia Ficción'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'Un equipo de exploradores viaja a través de un agujero de gusano en el espacio.'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33F8E17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'Gladiator'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2000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155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'Ridley Scott'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'Acción'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'Un general romano traicionado busca venganza como gladiador.'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);</w:t>
            </w:r>
          </w:p>
          <w:p w14:paraId="6DED49B8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43321559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Insertar Actores</w:t>
            </w:r>
          </w:p>
          <w:p w14:paraId="7369DAC2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INSERT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`Actores` (`nombre`,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fechaNacimiento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pais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`, `imagen`)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VALUES</w:t>
            </w:r>
          </w:p>
          <w:p w14:paraId="3EFA461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'Marlon Brando'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'1924-04-03'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1</w:t>
            </w:r>
          </w:p>
          <w:p w14:paraId="22603694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 xml:space="preserve">'Al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Pacino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'1940-04-25'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 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2</w:t>
            </w:r>
          </w:p>
          <w:p w14:paraId="601A8B27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'John Travolta'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'1954-02-18'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3</w:t>
            </w:r>
          </w:p>
          <w:p w14:paraId="75594AA1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lastRenderedPageBreak/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'Samuel L. Jackson'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'1948-12-21'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ID 4</w:t>
            </w:r>
          </w:p>
          <w:p w14:paraId="7D90FF2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'Christian Bale'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'1974-01-30'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'Reino Unido'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ID 5</w:t>
            </w:r>
          </w:p>
          <w:p w14:paraId="3E99F80D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 xml:space="preserve">'Heath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Ledger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'1979-04-04'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'Australia'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ID 6</w:t>
            </w:r>
          </w:p>
          <w:p w14:paraId="33CDE61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'Tim Robbins'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'1958-10-16'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7</w:t>
            </w:r>
          </w:p>
          <w:p w14:paraId="7CFFB765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'Morgan Freeman'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'1937-06-01'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8</w:t>
            </w:r>
          </w:p>
          <w:p w14:paraId="792B97BF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 xml:space="preserve">'Tom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Hanks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'1956-07-09'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  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9</w:t>
            </w:r>
          </w:p>
          <w:p w14:paraId="1869768C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'Robin Wright'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'1966-04-08'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10</w:t>
            </w:r>
          </w:p>
          <w:p w14:paraId="20F58B97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'Leonardo DiCaprio'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'1974-11-11'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11</w:t>
            </w:r>
          </w:p>
          <w:p w14:paraId="06F8D236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'Joseph Gordon-Levitt'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'1981-02-17'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ID 12</w:t>
            </w:r>
          </w:p>
          <w:p w14:paraId="12A5177E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'Keanu Reeves'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'1964-09-02'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'Líbano'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13</w:t>
            </w:r>
          </w:p>
          <w:p w14:paraId="6283074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'Laurence Fishburne'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'1961-07-30'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ID 14</w:t>
            </w:r>
          </w:p>
          <w:p w14:paraId="57BA1138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Elijah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 xml:space="preserve"> Wood'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'1981-01-28'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15</w:t>
            </w:r>
          </w:p>
          <w:p w14:paraId="18336B8F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 xml:space="preserve">'Ian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McKellen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'1939-05-25'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'Reino Unido'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ID 16</w:t>
            </w:r>
          </w:p>
          <w:p w14:paraId="07B21B1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'Matthew McConaughey'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'1969-11-04'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ID 17</w:t>
            </w:r>
          </w:p>
          <w:p w14:paraId="56C6793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'Anne Hathaway'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'1982-11-12'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'EEUU'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  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18</w:t>
            </w:r>
          </w:p>
          <w:p w14:paraId="17259C89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'Russell Crowe'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'1964-04-07'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'Nueva Zelanda'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ID 19</w:t>
            </w:r>
          </w:p>
          <w:p w14:paraId="18F2EDEB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Joaquin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 xml:space="preserve"> Phoenix'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'1974-10-28'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'Puerto Rico'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);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ID 20</w:t>
            </w:r>
          </w:p>
          <w:p w14:paraId="3A9E020D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5AC1709B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Unir Actores con Películas</w:t>
            </w:r>
          </w:p>
          <w:p w14:paraId="4A09D9E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INSERT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Peliculas_y_actores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Peliculas_idPelicula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Actores_idActor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VALUES</w:t>
            </w:r>
          </w:p>
          <w:p w14:paraId="76F851F8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El Padrino</w:t>
            </w:r>
          </w:p>
          <w:p w14:paraId="2F6D9101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-- Pulp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Fiction</w:t>
            </w:r>
            <w:proofErr w:type="spellEnd"/>
          </w:p>
          <w:p w14:paraId="19609B39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6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Batman</w:t>
            </w:r>
          </w:p>
          <w:p w14:paraId="2A2F949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7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8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 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Cadena Perpetua</w:t>
            </w:r>
          </w:p>
          <w:p w14:paraId="7E64A8F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Forrest Gump</w:t>
            </w:r>
          </w:p>
          <w:p w14:paraId="76B20CF3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6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6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--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Inception</w:t>
            </w:r>
            <w:proofErr w:type="spellEnd"/>
          </w:p>
          <w:p w14:paraId="27A7B998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7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7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Matrix</w:t>
            </w:r>
          </w:p>
          <w:p w14:paraId="6887C4AC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8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8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16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Anillos</w:t>
            </w:r>
          </w:p>
          <w:p w14:paraId="3B90ED2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17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18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),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--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Interstellar</w:t>
            </w:r>
            <w:proofErr w:type="spellEnd"/>
          </w:p>
          <w:p w14:paraId="41E5BB04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 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);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Gladiator</w:t>
            </w:r>
          </w:p>
          <w:p w14:paraId="254472D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39A6A881" w14:textId="4DF6EC56" w:rsidR="005048F8" w:rsidRDefault="005048F8" w:rsidP="00EB35E7">
            <w:pPr>
              <w:spacing w:line="276" w:lineRule="auto"/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FOREIGN_KEY_CHECKS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</w:tc>
      </w:tr>
    </w:tbl>
    <w:p w14:paraId="172355DF" w14:textId="46DCB285" w:rsidR="004E1188" w:rsidRPr="004E1188" w:rsidRDefault="004E1188" w:rsidP="005048F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0" w:line="276" w:lineRule="auto"/>
        <w:jc w:val="both"/>
        <w:rPr>
          <w:rFonts w:ascii="Courier New" w:eastAsia="Times New Roman" w:hAnsi="Courier New" w:cs="Courier New"/>
          <w:color w:val="444746"/>
          <w:sz w:val="21"/>
          <w:szCs w:val="21"/>
          <w:bdr w:val="none" w:sz="0" w:space="0" w:color="auto" w:frame="1"/>
          <w:lang w:eastAsia="es-ES"/>
        </w:rPr>
      </w:pPr>
    </w:p>
    <w:p w14:paraId="41A20256" w14:textId="77777777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 xml:space="preserve">Datos para </w:t>
      </w:r>
      <w:proofErr w:type="spellStart"/>
      <w:r w:rsidRPr="004E1188">
        <w:rPr>
          <w:rFonts w:ascii="Courier New" w:eastAsia="Times New Roman" w:hAnsi="Courier New" w:cs="Courier New"/>
          <w:b/>
          <w:bCs/>
          <w:color w:val="444746"/>
          <w:sz w:val="20"/>
          <w:szCs w:val="20"/>
          <w:bdr w:val="none" w:sz="0" w:space="0" w:color="auto" w:frame="1"/>
          <w:lang w:eastAsia="es-ES"/>
        </w:rPr>
        <w:t>usuariosopinionesdbsec</w:t>
      </w:r>
      <w:proofErr w:type="spellEnd"/>
      <w:r w:rsidRPr="004E1188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eastAsia="es-ES"/>
        </w:rPr>
        <w:t>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048F8" w14:paraId="13C4C54B" w14:textId="77777777" w:rsidTr="005048F8">
        <w:tc>
          <w:tcPr>
            <w:tcW w:w="8494" w:type="dxa"/>
          </w:tcPr>
          <w:p w14:paraId="78DA9AFB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usuariosopinionesdbsec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`;</w:t>
            </w:r>
          </w:p>
          <w:p w14:paraId="75787ED3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FOREIGN_KEY_CHECKS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2AA6575F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TRUNCATE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`Opiniones`;</w:t>
            </w:r>
          </w:p>
          <w:p w14:paraId="4A728E95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TRUNCATE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Users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`;</w:t>
            </w:r>
          </w:p>
          <w:p w14:paraId="27D4D76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DELETE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FROM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Authorities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WHERE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&gt;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2B575146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ALTER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TABLE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Authorities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 AUTO_INCREMENT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  <w:p w14:paraId="4FD5A446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520BF3F6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Insertar Roles</w:t>
            </w:r>
          </w:p>
          <w:p w14:paraId="2F9AF8BD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INSERT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Authorities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authority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VALUES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'ROLE_ADMIN'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);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-- 1</w:t>
            </w:r>
          </w:p>
          <w:p w14:paraId="6745325D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INSERT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Authorities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authority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VALUES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'ROLE_USER'</w:t>
            </w:r>
            <w:proofErr w:type="gram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);  </w:t>
            </w: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</w:t>
            </w:r>
            <w:proofErr w:type="gram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2</w:t>
            </w:r>
          </w:p>
          <w:p w14:paraId="64AA1377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6BB9BBD5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Insertar Usuarios (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Password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 xml:space="preserve"> '1234')</w:t>
            </w:r>
          </w:p>
          <w:p w14:paraId="4F67C108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lastRenderedPageBreak/>
              <w:t>INSERT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Users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username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password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`correo`,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enable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idRol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VALUES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</w:p>
          <w:p w14:paraId="5A65240D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admin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'1234'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'admin@cineando.com'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7524DFE2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cinefilo_pro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'1234'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'cinefilo@test.com'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22ADE727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mr_hater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'1234'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'hater@test.com'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0489750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ana_garcia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'1234'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'ana@test.com'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285A2C76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super_fan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'1234'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'fan@test.com'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);</w:t>
            </w:r>
          </w:p>
          <w:p w14:paraId="26686BD5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0EFD905E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5F6368"/>
                <w:sz w:val="21"/>
                <w:szCs w:val="21"/>
                <w:bdr w:val="none" w:sz="0" w:space="0" w:color="auto" w:frame="1"/>
                <w:lang w:eastAsia="es-ES"/>
              </w:rPr>
              <w:t>-- Insertar Opiniones</w:t>
            </w:r>
          </w:p>
          <w:p w14:paraId="30980C4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INSERT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INTO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`Opiniones` (`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idUsuario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idPelicula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opinion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`, `</w:t>
            </w:r>
            <w:proofErr w:type="spellStart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puntuacion</w:t>
            </w:r>
            <w:proofErr w:type="spellEnd"/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`) </w:t>
            </w: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VALUES</w:t>
            </w:r>
          </w:p>
          <w:p w14:paraId="541C37D1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'Imprescindible. Obra maestra.'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59962AF6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'Marlon Brando está increíble.'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70FAF7A1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'Muy lenta, me aburrí.'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66FADAA4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'Muy divertida y rara.'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8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40A2A8DC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'Tarantino es un genio.'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3B34CD4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'El mejor Joker de la historia.'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73B2D51B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'Otra de superhéroes más...'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2EA66A3D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'Una historia preciosa.'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414682B2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'Lloré al final.'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4910CD04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'Demasiado ñoña.'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2495F0F1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'¡Corre Forrest!'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274902E7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6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'Visualmente perfecta.'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370117FC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2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6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'Un lío mental maravilloso.'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8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4001DDA3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7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'Revolucionaria.'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22A08DCF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7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'Keanu Reeves guapísimo.'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8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046CFEA4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'Épica.'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9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64719525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3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'Solo peleas y sangre.'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4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),</w:t>
            </w:r>
          </w:p>
          <w:p w14:paraId="747395CA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(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5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188038"/>
                <w:sz w:val="21"/>
                <w:szCs w:val="21"/>
                <w:bdr w:val="none" w:sz="0" w:space="0" w:color="auto" w:frame="1"/>
                <w:lang w:eastAsia="es-ES"/>
              </w:rPr>
              <w:t>'Fuerza y Honor.'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,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10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);</w:t>
            </w:r>
          </w:p>
          <w:p w14:paraId="11464F10" w14:textId="77777777" w:rsidR="005048F8" w:rsidRPr="004E1188" w:rsidRDefault="005048F8" w:rsidP="00EB35E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76" w:lineRule="auto"/>
              <w:jc w:val="both"/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</w:pPr>
          </w:p>
          <w:p w14:paraId="54BA8D1F" w14:textId="5153C2D9" w:rsidR="005048F8" w:rsidRDefault="005048F8" w:rsidP="00EB35E7">
            <w:pP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444746"/>
                <w:sz w:val="24"/>
                <w:szCs w:val="24"/>
                <w:lang w:eastAsia="es-ES"/>
              </w:rPr>
            </w:pPr>
            <w:r w:rsidRPr="004E1188">
              <w:rPr>
                <w:rFonts w:ascii="Courier New" w:eastAsia="Times New Roman" w:hAnsi="Courier New" w:cs="Courier New"/>
                <w:color w:val="8430CE"/>
                <w:sz w:val="21"/>
                <w:szCs w:val="21"/>
                <w:bdr w:val="none" w:sz="0" w:space="0" w:color="auto" w:frame="1"/>
                <w:lang w:eastAsia="es-ES"/>
              </w:rPr>
              <w:t>SET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FOREIGN_KEY_CHECKS </w:t>
            </w:r>
            <w:r w:rsidRPr="004E1188">
              <w:rPr>
                <w:rFonts w:ascii="Courier New" w:eastAsia="Times New Roman" w:hAnsi="Courier New" w:cs="Courier New"/>
                <w:color w:val="1F1F1F"/>
                <w:sz w:val="21"/>
                <w:szCs w:val="21"/>
                <w:bdr w:val="none" w:sz="0" w:space="0" w:color="auto" w:frame="1"/>
                <w:lang w:eastAsia="es-ES"/>
              </w:rPr>
              <w:t>=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 xml:space="preserve"> </w:t>
            </w:r>
            <w:r w:rsidRPr="004E1188">
              <w:rPr>
                <w:rFonts w:ascii="Courier New" w:eastAsia="Times New Roman" w:hAnsi="Courier New" w:cs="Courier New"/>
                <w:color w:val="B55908"/>
                <w:sz w:val="21"/>
                <w:szCs w:val="21"/>
                <w:bdr w:val="none" w:sz="0" w:space="0" w:color="auto" w:frame="1"/>
                <w:lang w:eastAsia="es-ES"/>
              </w:rPr>
              <w:t>1</w:t>
            </w:r>
            <w:r w:rsidRPr="004E1188">
              <w:rPr>
                <w:rFonts w:ascii="Courier New" w:eastAsia="Times New Roman" w:hAnsi="Courier New" w:cs="Courier New"/>
                <w:color w:val="444746"/>
                <w:sz w:val="21"/>
                <w:szCs w:val="21"/>
                <w:bdr w:val="none" w:sz="0" w:space="0" w:color="auto" w:frame="1"/>
                <w:lang w:eastAsia="es-ES"/>
              </w:rPr>
              <w:t>;</w:t>
            </w:r>
          </w:p>
        </w:tc>
      </w:tr>
    </w:tbl>
    <w:p w14:paraId="259B9640" w14:textId="635B161C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</w:p>
    <w:p w14:paraId="5CDFCFB1" w14:textId="77777777" w:rsidR="004E1188" w:rsidRPr="00EB35E7" w:rsidRDefault="004E1188" w:rsidP="00EB35E7">
      <w:pPr>
        <w:pStyle w:val="Ttulo1"/>
        <w:rPr>
          <w:sz w:val="36"/>
          <w:szCs w:val="36"/>
        </w:rPr>
      </w:pPr>
      <w:bookmarkStart w:id="10" w:name="_Toc220861356"/>
      <w:r w:rsidRPr="00EB35E7">
        <w:rPr>
          <w:sz w:val="36"/>
          <w:szCs w:val="36"/>
        </w:rPr>
        <w:t>4. CONCLUSIONES</w:t>
      </w:r>
      <w:bookmarkEnd w:id="10"/>
    </w:p>
    <w:p w14:paraId="112FAD38" w14:textId="77777777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La realización de este proyecto ha permitido transformar una gestión básica de datos en una plataforma completa y moderna basada en microservicios. Se han logrado cambios visuales muy significativos respecto a la práctica inicial, abandonando la gestión clásica basada en tablas simples para ofrecer una experiencia de usuario rica, con visualización de portadas tipo </w:t>
      </w:r>
      <w:proofErr w:type="spellStart"/>
      <w:r w:rsidRPr="004E1188">
        <w:rPr>
          <w:rFonts w:ascii="Times New Roman" w:eastAsia="Times New Roman" w:hAnsi="Times New Roman" w:cs="Times New Roman"/>
          <w:i/>
          <w:iCs/>
          <w:color w:val="1F1F1F"/>
          <w:sz w:val="24"/>
          <w:szCs w:val="24"/>
          <w:bdr w:val="none" w:sz="0" w:space="0" w:color="auto" w:frame="1"/>
          <w:lang w:eastAsia="es-ES"/>
        </w:rPr>
        <w:t>grid</w:t>
      </w:r>
      <w:proofErr w:type="spellEnd"/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y detalles interactivos.</w:t>
      </w:r>
    </w:p>
    <w:p w14:paraId="6D14F0BE" w14:textId="4CAEA775" w:rsidR="004E1188" w:rsidRPr="004E1188" w:rsidRDefault="004E1188" w:rsidP="005048F8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</w:pP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La implementación de Spring Security y la separación de bases de datos han </w:t>
      </w:r>
      <w:r w:rsidR="005048F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>conseguido una mayor robustez de</w:t>
      </w:r>
      <w:r w:rsidRPr="004E1188">
        <w:rPr>
          <w:rFonts w:ascii="Times New Roman" w:eastAsia="Times New Roman" w:hAnsi="Times New Roman" w:cs="Times New Roman"/>
          <w:color w:val="1F1F1F"/>
          <w:sz w:val="24"/>
          <w:szCs w:val="24"/>
          <w:lang w:eastAsia="es-ES"/>
        </w:rPr>
        <w:t xml:space="preserve"> la aplicación, demostrando cómo una arquitectura desacoplada facilita la escalabilidad y el mantenimiento del código en entornos de desarrollo ágil.</w:t>
      </w:r>
    </w:p>
    <w:p w14:paraId="2B29A0B2" w14:textId="77777777" w:rsidR="000551A1" w:rsidRDefault="000551A1" w:rsidP="005048F8">
      <w:pPr>
        <w:spacing w:before="240" w:after="0" w:line="276" w:lineRule="auto"/>
        <w:jc w:val="both"/>
      </w:pPr>
    </w:p>
    <w:sectPr w:rsidR="000551A1" w:rsidSect="00BE2C7E">
      <w:headerReference w:type="default" r:id="rId27"/>
      <w:footerReference w:type="default" r:id="rId28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F7662E" w14:textId="77777777" w:rsidR="00850B7A" w:rsidRDefault="00850B7A" w:rsidP="00BE2C7E">
      <w:pPr>
        <w:spacing w:after="0" w:line="240" w:lineRule="auto"/>
      </w:pPr>
      <w:r>
        <w:separator/>
      </w:r>
    </w:p>
  </w:endnote>
  <w:endnote w:type="continuationSeparator" w:id="0">
    <w:p w14:paraId="32C7069E" w14:textId="77777777" w:rsidR="00850B7A" w:rsidRDefault="00850B7A" w:rsidP="00BE2C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8F382" w14:textId="63E7461B" w:rsidR="00BE2C7E" w:rsidRDefault="00BE2C7E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1B1F7F" wp14:editId="28940A6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ángulo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5A633FC3" id="Rectángulo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kZKrgIAALk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700A9" w14:textId="35829158" w:rsidR="00BE2C7E" w:rsidRDefault="00BE2C7E">
    <w:pPr>
      <w:pStyle w:val="Piedepgina"/>
    </w:pPr>
    <w:r>
      <w:rPr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714DD4" wp14:editId="55C3905C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20" name="Rectángulo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0A578F2C" id="Rectángulo 20" o:spid="_x0000_s1026" style="position:absolute;margin-left:0;margin-top:0;width:579.9pt;height:750.3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4472C4" w:themeColor="accent1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C3C2E" w14:textId="340810B5" w:rsidR="00BE2C7E" w:rsidRPr="00BE2C7E" w:rsidRDefault="00BE2C7E" w:rsidP="00BE2C7E">
    <w:pPr>
      <w:pStyle w:val="Piedepgina"/>
      <w:jc w:val="center"/>
      <w:rPr>
        <w:rFonts w:asciiTheme="majorHAnsi" w:eastAsiaTheme="majorEastAsia" w:hAnsiTheme="majorHAnsi" w:cstheme="majorBidi"/>
        <w:color w:val="4472C4" w:themeColor="accent1"/>
        <w:sz w:val="20"/>
        <w:szCs w:val="20"/>
      </w:rPr>
    </w:pPr>
    <w:r w:rsidRPr="00BE2C7E">
      <w:rPr>
        <w:rFonts w:asciiTheme="majorHAnsi" w:eastAsiaTheme="majorEastAsia" w:hAnsiTheme="majorHAnsi" w:cstheme="majorBidi"/>
        <w:noProof/>
        <w:color w:val="4472C4" w:themeColor="accent1"/>
        <w:sz w:val="20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3F8A564" wp14:editId="64EDBA8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22" name="Rectángulo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337E7721" id="Rectángulo 22" o:spid="_x0000_s1026" style="position:absolute;margin-left:0;margin-top:0;width:579.9pt;height:750.3pt;z-index:25166336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" filled="f" strokecolor="#747070 [1614]" strokeweight="1.25pt">
              <w10:wrap anchorx="page" anchory="page"/>
            </v:rect>
          </w:pict>
        </mc:Fallback>
      </mc:AlternateContent>
    </w:r>
    <w:r w:rsidRPr="00BE2C7E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 xml:space="preserve">pág. </w:t>
    </w:r>
    <w:r w:rsidRPr="00BE2C7E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begin"/>
    </w:r>
    <w:r w:rsidRPr="00BE2C7E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instrText>PAGE    \* MERGEFORMAT</w:instrText>
    </w:r>
    <w:r w:rsidRPr="00BE2C7E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separate"/>
    </w:r>
    <w:r w:rsidRPr="00BE2C7E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>2</w:t>
    </w:r>
    <w:r w:rsidRPr="00BE2C7E">
      <w:rPr>
        <w:rFonts w:asciiTheme="majorHAnsi" w:eastAsiaTheme="majorEastAsia" w:hAnsiTheme="majorHAnsi" w:cstheme="majorBidi"/>
        <w:color w:val="4472C4" w:themeColor="accent1"/>
        <w:sz w:val="20"/>
        <w:szCs w:val="20"/>
      </w:rPr>
      <w:fldChar w:fldCharType="end"/>
    </w:r>
  </w:p>
  <w:p w14:paraId="3475B211" w14:textId="750FE3E1" w:rsidR="00BE2C7E" w:rsidRDefault="00BE2C7E" w:rsidP="00BE2C7E">
    <w:pPr>
      <w:pStyle w:val="Piedepgina"/>
      <w:jc w:val="center"/>
    </w:pP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</w:r>
    <w:r>
      <w:rPr>
        <w:rFonts w:asciiTheme="majorHAnsi" w:eastAsiaTheme="majorEastAsia" w:hAnsiTheme="majorHAnsi" w:cstheme="majorBidi"/>
        <w:color w:val="4472C4" w:themeColor="accent1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870821" w14:textId="77777777" w:rsidR="00850B7A" w:rsidRDefault="00850B7A" w:rsidP="00BE2C7E">
      <w:pPr>
        <w:spacing w:after="0" w:line="240" w:lineRule="auto"/>
      </w:pPr>
      <w:r>
        <w:separator/>
      </w:r>
    </w:p>
  </w:footnote>
  <w:footnote w:type="continuationSeparator" w:id="0">
    <w:p w14:paraId="64E2A203" w14:textId="77777777" w:rsidR="00850B7A" w:rsidRDefault="00850B7A" w:rsidP="00BE2C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4BA24D" w14:textId="77777777" w:rsidR="00BE2C7E" w:rsidRDefault="00BE2C7E" w:rsidP="00BE2C7E">
    <w:pPr>
      <w:pStyle w:val="Encabezado"/>
    </w:pPr>
    <w:r>
      <w:rPr>
        <w:noProof/>
      </w:rPr>
      <w:drawing>
        <wp:inline distT="0" distB="0" distL="0" distR="0" wp14:anchorId="099E54BE" wp14:editId="1A25BEBD">
          <wp:extent cx="1015284" cy="304800"/>
          <wp:effectExtent l="0" t="0" r="0" b="0"/>
          <wp:docPr id="25" name="Imagen 25" descr="La Escuela Politécnica Superior de la UAH lanza el Doble Grado en  Ingeniería Electrónica de Comunicaciones y en Ingeniería en Electrónica y  Automática Industrial (GIEC+GIEAI) | coiti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La Escuela Politécnica Superior de la UAH lanza el Doble Grado en  Ingeniería Electrónica de Comunicaciones y en Ingeniería en Electrónica y  Automática Industrial (GIEC+GIEAI) | coitim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34413" cy="31054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71D17"/>
    <w:multiLevelType w:val="multilevel"/>
    <w:tmpl w:val="5EBC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AD18AC"/>
    <w:multiLevelType w:val="multilevel"/>
    <w:tmpl w:val="820E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2B07CD"/>
    <w:multiLevelType w:val="multilevel"/>
    <w:tmpl w:val="078C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96666E"/>
    <w:multiLevelType w:val="multilevel"/>
    <w:tmpl w:val="B25C0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E62B7"/>
    <w:multiLevelType w:val="multilevel"/>
    <w:tmpl w:val="A5764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FC72D2"/>
    <w:multiLevelType w:val="multilevel"/>
    <w:tmpl w:val="5A98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1A1"/>
    <w:rsid w:val="000551A1"/>
    <w:rsid w:val="000D51A1"/>
    <w:rsid w:val="000F3279"/>
    <w:rsid w:val="00164900"/>
    <w:rsid w:val="0018467A"/>
    <w:rsid w:val="00236AFF"/>
    <w:rsid w:val="002706D3"/>
    <w:rsid w:val="002A662C"/>
    <w:rsid w:val="002E332B"/>
    <w:rsid w:val="004E1188"/>
    <w:rsid w:val="004E4C76"/>
    <w:rsid w:val="005003C0"/>
    <w:rsid w:val="005048F8"/>
    <w:rsid w:val="006A6C61"/>
    <w:rsid w:val="00715AA0"/>
    <w:rsid w:val="00850B7A"/>
    <w:rsid w:val="00953C02"/>
    <w:rsid w:val="00BE2C7E"/>
    <w:rsid w:val="00C4502D"/>
    <w:rsid w:val="00CC1CBD"/>
    <w:rsid w:val="00D80D86"/>
    <w:rsid w:val="00EB35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5CD6F0E1"/>
  <w15:chartTrackingRefBased/>
  <w15:docId w15:val="{483870D1-CD15-4967-94CB-4DDEDCF35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E11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4E11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4E11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1188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4E1188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4E1188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customStyle="1" w:styleId="msonormal0">
    <w:name w:val="msonormal"/>
    <w:basedOn w:val="Normal"/>
    <w:rsid w:val="004E1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4E11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citation-205">
    <w:name w:val="citation-205"/>
    <w:basedOn w:val="Fuentedeprrafopredeter"/>
    <w:rsid w:val="004E1188"/>
  </w:style>
  <w:style w:type="character" w:customStyle="1" w:styleId="citation-204">
    <w:name w:val="citation-204"/>
    <w:basedOn w:val="Fuentedeprrafopredeter"/>
    <w:rsid w:val="004E1188"/>
  </w:style>
  <w:style w:type="character" w:styleId="CdigoHTML">
    <w:name w:val="HTML Code"/>
    <w:basedOn w:val="Fuentedeprrafopredeter"/>
    <w:uiPriority w:val="99"/>
    <w:semiHidden/>
    <w:unhideWhenUsed/>
    <w:rsid w:val="004E1188"/>
    <w:rPr>
      <w:rFonts w:ascii="Courier New" w:eastAsia="Times New Roman" w:hAnsi="Courier New" w:cs="Courier New"/>
      <w:sz w:val="20"/>
      <w:szCs w:val="20"/>
    </w:rPr>
  </w:style>
  <w:style w:type="character" w:customStyle="1" w:styleId="citation-203">
    <w:name w:val="citation-203"/>
    <w:basedOn w:val="Fuentedeprrafopredeter"/>
    <w:rsid w:val="004E1188"/>
  </w:style>
  <w:style w:type="character" w:customStyle="1" w:styleId="citation-202">
    <w:name w:val="citation-202"/>
    <w:basedOn w:val="Fuentedeprrafopredeter"/>
    <w:rsid w:val="004E1188"/>
  </w:style>
  <w:style w:type="character" w:customStyle="1" w:styleId="citation-201">
    <w:name w:val="citation-201"/>
    <w:basedOn w:val="Fuentedeprrafopredeter"/>
    <w:rsid w:val="004E1188"/>
  </w:style>
  <w:style w:type="character" w:customStyle="1" w:styleId="citation-200">
    <w:name w:val="citation-200"/>
    <w:basedOn w:val="Fuentedeprrafopredeter"/>
    <w:rsid w:val="004E1188"/>
  </w:style>
  <w:style w:type="character" w:customStyle="1" w:styleId="citation-199">
    <w:name w:val="citation-199"/>
    <w:basedOn w:val="Fuentedeprrafopredeter"/>
    <w:rsid w:val="004E1188"/>
  </w:style>
  <w:style w:type="character" w:customStyle="1" w:styleId="ng-tns-c2179039257-235">
    <w:name w:val="ng-tns-c2179039257-235"/>
    <w:basedOn w:val="Fuentedeprrafopredeter"/>
    <w:rsid w:val="004E1188"/>
  </w:style>
  <w:style w:type="character" w:customStyle="1" w:styleId="mat-mdc-button-persistent-ripple">
    <w:name w:val="mat-mdc-button-persistent-ripple"/>
    <w:basedOn w:val="Fuentedeprrafopredeter"/>
    <w:rsid w:val="004E1188"/>
  </w:style>
  <w:style w:type="character" w:customStyle="1" w:styleId="mat-focus-indicator">
    <w:name w:val="mat-focus-indicator"/>
    <w:basedOn w:val="Fuentedeprrafopredeter"/>
    <w:rsid w:val="004E1188"/>
  </w:style>
  <w:style w:type="character" w:customStyle="1" w:styleId="mat-mdc-button-touch-target">
    <w:name w:val="mat-mdc-button-touch-target"/>
    <w:basedOn w:val="Fuentedeprrafopredeter"/>
    <w:rsid w:val="004E118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E11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E1188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comment">
    <w:name w:val="hljs-comment"/>
    <w:basedOn w:val="Fuentedeprrafopredeter"/>
    <w:rsid w:val="004E1188"/>
  </w:style>
  <w:style w:type="character" w:customStyle="1" w:styleId="hljs-keyword">
    <w:name w:val="hljs-keyword"/>
    <w:basedOn w:val="Fuentedeprrafopredeter"/>
    <w:rsid w:val="004E1188"/>
  </w:style>
  <w:style w:type="character" w:customStyle="1" w:styleId="hljs-type">
    <w:name w:val="hljs-type"/>
    <w:basedOn w:val="Fuentedeprrafopredeter"/>
    <w:rsid w:val="004E1188"/>
  </w:style>
  <w:style w:type="character" w:customStyle="1" w:styleId="hljs-number">
    <w:name w:val="hljs-number"/>
    <w:basedOn w:val="Fuentedeprrafopredeter"/>
    <w:rsid w:val="004E1188"/>
  </w:style>
  <w:style w:type="character" w:customStyle="1" w:styleId="hljs-operator">
    <w:name w:val="hljs-operator"/>
    <w:basedOn w:val="Fuentedeprrafopredeter"/>
    <w:rsid w:val="004E1188"/>
  </w:style>
  <w:style w:type="character" w:customStyle="1" w:styleId="hljs-string">
    <w:name w:val="hljs-string"/>
    <w:basedOn w:val="Fuentedeprrafopredeter"/>
    <w:rsid w:val="004E1188"/>
  </w:style>
  <w:style w:type="character" w:customStyle="1" w:styleId="ng-tns-c2179039257-236">
    <w:name w:val="ng-tns-c2179039257-236"/>
    <w:basedOn w:val="Fuentedeprrafopredeter"/>
    <w:rsid w:val="004E1188"/>
  </w:style>
  <w:style w:type="character" w:customStyle="1" w:styleId="hljs-variable">
    <w:name w:val="hljs-variable"/>
    <w:basedOn w:val="Fuentedeprrafopredeter"/>
    <w:rsid w:val="004E1188"/>
  </w:style>
  <w:style w:type="character" w:customStyle="1" w:styleId="citation-198">
    <w:name w:val="citation-198"/>
    <w:basedOn w:val="Fuentedeprrafopredeter"/>
    <w:rsid w:val="004E1188"/>
  </w:style>
  <w:style w:type="character" w:customStyle="1" w:styleId="citation-197">
    <w:name w:val="citation-197"/>
    <w:basedOn w:val="Fuentedeprrafopredeter"/>
    <w:rsid w:val="004E1188"/>
  </w:style>
  <w:style w:type="character" w:customStyle="1" w:styleId="ng-tns-c2179039257-237">
    <w:name w:val="ng-tns-c2179039257-237"/>
    <w:basedOn w:val="Fuentedeprrafopredeter"/>
    <w:rsid w:val="004E1188"/>
  </w:style>
  <w:style w:type="character" w:customStyle="1" w:styleId="ng-tns-c2179039257-238">
    <w:name w:val="ng-tns-c2179039257-238"/>
    <w:basedOn w:val="Fuentedeprrafopredeter"/>
    <w:rsid w:val="004E1188"/>
  </w:style>
  <w:style w:type="paragraph" w:styleId="Prrafodelista">
    <w:name w:val="List Paragraph"/>
    <w:basedOn w:val="Normal"/>
    <w:uiPriority w:val="34"/>
    <w:qFormat/>
    <w:rsid w:val="0018467A"/>
    <w:pPr>
      <w:ind w:left="720"/>
      <w:contextualSpacing/>
    </w:pPr>
  </w:style>
  <w:style w:type="table" w:styleId="Tablaconcuadrcula">
    <w:name w:val="Table Grid"/>
    <w:basedOn w:val="Tablanormal"/>
    <w:uiPriority w:val="39"/>
    <w:rsid w:val="00715A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715AA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BE2C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2C7E"/>
  </w:style>
  <w:style w:type="paragraph" w:styleId="Piedepgina">
    <w:name w:val="footer"/>
    <w:basedOn w:val="Normal"/>
    <w:link w:val="PiedepginaCar"/>
    <w:uiPriority w:val="99"/>
    <w:unhideWhenUsed/>
    <w:rsid w:val="00BE2C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2C7E"/>
  </w:style>
  <w:style w:type="paragraph" w:styleId="TtuloTDC">
    <w:name w:val="TOC Heading"/>
    <w:basedOn w:val="Ttulo1"/>
    <w:next w:val="Normal"/>
    <w:uiPriority w:val="39"/>
    <w:unhideWhenUsed/>
    <w:qFormat/>
    <w:rsid w:val="00BE2C7E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BE2C7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E2C7E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BE2C7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52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5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5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3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3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9B81A8-43BD-45B3-980E-8962CC9FA2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18</Pages>
  <Words>3027</Words>
  <Characters>16652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</dc:creator>
  <cp:keywords/>
  <dc:description/>
  <cp:lastModifiedBy>Juan</cp:lastModifiedBy>
  <cp:revision>7</cp:revision>
  <cp:lastPrinted>2026-02-01T17:06:00Z</cp:lastPrinted>
  <dcterms:created xsi:type="dcterms:W3CDTF">2026-02-01T12:38:00Z</dcterms:created>
  <dcterms:modified xsi:type="dcterms:W3CDTF">2026-02-01T17:14:00Z</dcterms:modified>
</cp:coreProperties>
</file>