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0D4F0" w14:textId="63470DFD" w:rsidR="005D4958" w:rsidRPr="00982CDF" w:rsidRDefault="00524B72" w:rsidP="00524B72">
      <w:pPr>
        <w:jc w:val="center"/>
        <w:rPr>
          <w:b/>
          <w:bCs/>
          <w:sz w:val="24"/>
          <w:szCs w:val="24"/>
        </w:rPr>
      </w:pPr>
      <w:proofErr w:type="spellStart"/>
      <w:r w:rsidRPr="00982CDF">
        <w:rPr>
          <w:b/>
          <w:bCs/>
          <w:sz w:val="24"/>
          <w:szCs w:val="24"/>
        </w:rPr>
        <w:t>Bitacora</w:t>
      </w:r>
      <w:proofErr w:type="spellEnd"/>
      <w:r w:rsidRPr="00982CDF">
        <w:rPr>
          <w:b/>
          <w:bCs/>
          <w:sz w:val="24"/>
          <w:szCs w:val="24"/>
        </w:rPr>
        <w:t xml:space="preserve"> del Proyecto final</w:t>
      </w:r>
    </w:p>
    <w:p w14:paraId="37F086A4" w14:textId="259D44BE" w:rsidR="00524B72" w:rsidRDefault="00524B72" w:rsidP="00524B72">
      <w:pPr>
        <w:jc w:val="center"/>
        <w:rPr>
          <w:b/>
          <w:bCs/>
          <w:sz w:val="16"/>
          <w:szCs w:val="16"/>
          <w:lang w:val="es-CO"/>
        </w:rPr>
      </w:pPr>
      <w:r w:rsidRPr="00524B72">
        <w:rPr>
          <w:b/>
          <w:bCs/>
          <w:sz w:val="16"/>
          <w:szCs w:val="16"/>
        </w:rPr>
        <w:t>Hecha por</w:t>
      </w:r>
      <w:r>
        <w:rPr>
          <w:b/>
          <w:bCs/>
          <w:sz w:val="16"/>
          <w:szCs w:val="16"/>
          <w:lang w:val="es-CO"/>
        </w:rPr>
        <w:t>: Yura Hernández y Juan José Bolivar</w:t>
      </w:r>
    </w:p>
    <w:p w14:paraId="2F55FB9B" w14:textId="10A23F54" w:rsidR="00524B72" w:rsidRDefault="00524B72" w:rsidP="00524B72">
      <w:pPr>
        <w:jc w:val="both"/>
        <w:rPr>
          <w:b/>
          <w:bCs/>
          <w:sz w:val="16"/>
          <w:szCs w:val="16"/>
          <w:lang w:val="es-CO"/>
        </w:rPr>
      </w:pPr>
    </w:p>
    <w:p w14:paraId="6B00D4A1" w14:textId="7698D12B" w:rsidR="00524B72" w:rsidRPr="00524B72" w:rsidRDefault="00524B72" w:rsidP="00524B72">
      <w:pPr>
        <w:jc w:val="both"/>
        <w:rPr>
          <w:lang w:val="es-CO"/>
        </w:rPr>
      </w:pPr>
      <w:r w:rsidRPr="00524B72">
        <w:rPr>
          <w:lang w:val="es-CO"/>
        </w:rPr>
        <w:t xml:space="preserve">Miércoles 29 de abril de 2026: </w:t>
      </w:r>
      <w:r>
        <w:rPr>
          <w:lang w:val="es-CO"/>
        </w:rPr>
        <w:t>El profesor Carlos Ramírez asigna el proyecto.</w:t>
      </w:r>
    </w:p>
    <w:p w14:paraId="5E6E1C9E" w14:textId="7AA368D8" w:rsidR="00524B72" w:rsidRDefault="00524B72" w:rsidP="00524B72">
      <w:pPr>
        <w:jc w:val="both"/>
        <w:rPr>
          <w:lang w:val="es-CO"/>
        </w:rPr>
      </w:pPr>
      <w:r w:rsidRPr="00524B72">
        <w:rPr>
          <w:lang w:val="es-CO"/>
        </w:rPr>
        <w:t xml:space="preserve">Jueves 30 de abril de 2026: </w:t>
      </w:r>
      <w:r>
        <w:rPr>
          <w:lang w:val="es-CO"/>
        </w:rPr>
        <w:t>Yura y Juan José deciden</w:t>
      </w:r>
      <w:r w:rsidRPr="00524B72">
        <w:rPr>
          <w:lang w:val="es-CO"/>
        </w:rPr>
        <w:t xml:space="preserve"> realizar el proyecto de manera conjunta</w:t>
      </w:r>
      <w:r>
        <w:rPr>
          <w:lang w:val="es-CO"/>
        </w:rPr>
        <w:t>.</w:t>
      </w:r>
    </w:p>
    <w:p w14:paraId="3064C582" w14:textId="7515CEEB" w:rsidR="008B5D70" w:rsidRDefault="00524B72" w:rsidP="00524B72">
      <w:pPr>
        <w:jc w:val="both"/>
        <w:rPr>
          <w:lang w:val="es-CO"/>
        </w:rPr>
      </w:pPr>
      <w:r>
        <w:rPr>
          <w:lang w:val="es-CO"/>
        </w:rPr>
        <w:t>Fin de semana de los días 1-3 de mayo: Antes de iniciar el proyecto decidimos la estrategia en la que vamos a afrontar este, en primera instancia pensamos en que Juan José afrontase principalmente la programación y yura la descripción general y especificación del problema, incluyendo los casos de prueba. Esto lo decidimos porque</w:t>
      </w:r>
      <w:r w:rsidR="008B5D70">
        <w:rPr>
          <w:lang w:val="es-CO"/>
        </w:rPr>
        <w:t xml:space="preserve"> </w:t>
      </w:r>
      <w:r>
        <w:rPr>
          <w:lang w:val="es-CO"/>
        </w:rPr>
        <w:t>sentimos que esos son los puntos más débiles de cada uno, por lo que trabajar en lo que no conocemos tanto nos ayudaría a mejorar, aunque luego descartaríamos esa idea porque no queremos que uno conozca mucho del tema y otro poco ya que esto nos puede pasar una mala jugada en la sustentación del proyecto</w:t>
      </w:r>
      <w:r w:rsidR="008B5D70">
        <w:rPr>
          <w:lang w:val="es-CO"/>
        </w:rPr>
        <w:t xml:space="preserve">. </w:t>
      </w:r>
    </w:p>
    <w:p w14:paraId="1F472B04" w14:textId="45475EF1" w:rsidR="008B5D70" w:rsidRDefault="008B5D70" w:rsidP="00524B72">
      <w:pPr>
        <w:jc w:val="both"/>
        <w:rPr>
          <w:lang w:val="es-CO"/>
        </w:rPr>
      </w:pPr>
      <w:r>
        <w:rPr>
          <w:lang w:val="es-CO"/>
        </w:rPr>
        <w:t xml:space="preserve">Miércoles 6 de mayo de 2026: Definimos por completo la descripción general del problema, en primera instancia lo primero que notamos es que este programa tiene similitudes con problemas subidos anteriormente en la arena, específicamente los problemas Together (en la tarea 5 del curso de arboles y grafos 2026-1) y die, </w:t>
      </w:r>
      <w:r w:rsidR="0081601C">
        <w:rPr>
          <w:lang w:val="es-CO"/>
        </w:rPr>
        <w:t>(en</w:t>
      </w:r>
      <w:r>
        <w:rPr>
          <w:lang w:val="es-CO"/>
        </w:rPr>
        <w:t xml:space="preserve"> la tarea 3 del curso de estructuras de datos de 2025-2</w:t>
      </w:r>
      <w:r w:rsidR="00F83B1D">
        <w:rPr>
          <w:lang w:val="es-CO"/>
        </w:rPr>
        <w:t xml:space="preserve">). Las similitudes que encontramos </w:t>
      </w:r>
      <w:r w:rsidR="0081601C">
        <w:rPr>
          <w:lang w:val="es-CO"/>
        </w:rPr>
        <w:t xml:space="preserve">respectivamente son, grafos de estado y la orientación del dado o cubo al rotarlo en las posibles direcciones a las cuales nos podemos mover. Juan José no vio el curso de estructuras de datos con Carlos, pero si lo vio con Gerardo, por lo que, si realizó la tarea y recordaba usar un struct para el dado, por lo que un primer acercamiento al código podría ser ese. Por otro lado, Yura denotó que al ser un grafo de estado lo primero que se le llegó a la cabeza fue hacer un </w:t>
      </w:r>
      <w:proofErr w:type="spellStart"/>
      <w:r w:rsidR="0081601C">
        <w:rPr>
          <w:lang w:val="es-CO"/>
        </w:rPr>
        <w:t>bfs</w:t>
      </w:r>
      <w:proofErr w:type="spellEnd"/>
      <w:r w:rsidR="0081601C">
        <w:rPr>
          <w:lang w:val="es-CO"/>
        </w:rPr>
        <w:t xml:space="preserve"> o un </w:t>
      </w:r>
      <w:r w:rsidR="00F854C9">
        <w:rPr>
          <w:lang w:val="es-CO"/>
        </w:rPr>
        <w:t>Dijkstra a lo cual Juan José estuvo de acuerdo, por lo que como primer acercamiento al código tenemos esos pequeños incisos.</w:t>
      </w:r>
    </w:p>
    <w:p w14:paraId="0D74AEE7" w14:textId="0E24EE6E" w:rsidR="00F854C9" w:rsidRDefault="00F854C9" w:rsidP="00524B72">
      <w:pPr>
        <w:jc w:val="both"/>
        <w:rPr>
          <w:lang w:val="es-CO"/>
        </w:rPr>
      </w:pPr>
      <w:r>
        <w:rPr>
          <w:lang w:val="es-CO"/>
        </w:rPr>
        <w:t>Sábado 9 de mayo</w:t>
      </w:r>
      <w:r w:rsidR="00982CDF">
        <w:rPr>
          <w:lang w:val="es-CO"/>
        </w:rPr>
        <w:t xml:space="preserve"> de 2026</w:t>
      </w:r>
      <w:r>
        <w:rPr>
          <w:lang w:val="es-CO"/>
        </w:rPr>
        <w:t xml:space="preserve">: </w:t>
      </w:r>
      <w:r w:rsidR="00CC3BA9">
        <w:rPr>
          <w:lang w:val="es-CO"/>
        </w:rPr>
        <w:t>Realizamos la especificación del problema</w:t>
      </w:r>
      <w:r w:rsidR="00FB0A0C">
        <w:rPr>
          <w:lang w:val="es-CO"/>
        </w:rPr>
        <w:t>, decidimos realizarlo en forma de tuplas ya que es la forma mas efectiva y entendible en la que tu puedes definir un grafo de estados, esto ya lo teníamos entendido ya que habíamos estudiado con anterioridad el problema de sokoban, el cual luego apareció en el parcial, para este teníamos que definir de la misma manera este grafo de estados, por lo que teníamos en mente lo que teníamos que realizar. Juan José no tenía muy claro porque las posiciones del oro se guardaban en un vector de máximo 6 posiciones, él pensaba que se tenía que guardar constantemente el mapa completo para poder visualizar las posiciones del oro, pero yura le explicó que esto además de ser poco eficiente ya que estaríamos guardando el mapa completo, esto directamente no es correcto, ya que el mapa no se considera como un estado como tal, ya que aunque las posiciones en las que está el oro pueden cambiar, el mapa como tal NO cambia, por lo que no se considera como un estado.</w:t>
      </w:r>
    </w:p>
    <w:p w14:paraId="0A05CC9D" w14:textId="1288B591" w:rsidR="00F854C9" w:rsidRDefault="00982CDF" w:rsidP="00524B72">
      <w:pPr>
        <w:jc w:val="both"/>
        <w:rPr>
          <w:lang w:val="es-CO"/>
        </w:rPr>
      </w:pPr>
      <w:r>
        <w:rPr>
          <w:lang w:val="es-CO"/>
        </w:rPr>
        <w:t>Jueves 14 de mayo de 2026: Yura y Juan Jose deciden hacer un GitHub para subir los documentos e irlos actualizando automáticamente.</w:t>
      </w:r>
    </w:p>
    <w:p w14:paraId="2F8F9A79" w14:textId="0278874C" w:rsidR="004A67EF" w:rsidRDefault="004A67EF" w:rsidP="00524B72">
      <w:pPr>
        <w:jc w:val="both"/>
        <w:rPr>
          <w:lang w:val="es-CO"/>
        </w:rPr>
      </w:pPr>
      <w:r>
        <w:rPr>
          <w:lang w:val="es-CO"/>
        </w:rPr>
        <w:t xml:space="preserve">Viernes 15 de mayo de 2026: Al hacer los casos de prueba nos dimos cuenta de que necesitamos guardar la posición de las piezas de oro ya que necesitamos saber en donde están en cada instante, de igual manera usar una lista con las posiciones iniciales en el estado puede que no sea una buena </w:t>
      </w:r>
      <w:r>
        <w:rPr>
          <w:lang w:val="es-CO"/>
        </w:rPr>
        <w:lastRenderedPageBreak/>
        <w:t>opción, es algo que tenemos que pensar de mejor manera. De igual manera es un buen primer acercamiento al método de estados finales que vamos a usar.</w:t>
      </w:r>
    </w:p>
    <w:p w14:paraId="19137A84" w14:textId="364414AE" w:rsidR="00982CDF" w:rsidRPr="00524B72" w:rsidRDefault="00447580" w:rsidP="00524B72">
      <w:pPr>
        <w:jc w:val="both"/>
        <w:rPr>
          <w:lang w:val="es-CO"/>
        </w:rPr>
      </w:pPr>
      <w:r>
        <w:rPr>
          <w:lang w:val="es-CO"/>
        </w:rPr>
        <w:t>Sábado 16 de mayo: Antes de entregar el documento Yura y Juan José se reunieron por última vez para revisar y terminar de chequear las especificaciones del problema, encontramos unas inconsistencias entre lo que decíamos y luego lo que analizábamos en los casos de prueba. Fuimos muy rigurosos siendo conscientes de que las especificaciones no tienen que basarse en un caso de prueba especifico (como el que nosotros planteamos) si no que tienen que basarse en hacer una cobertura correcta de todas las posibilidades del problema, esto porque nada nos asegura que los casos de prueba finales de este programa sean iguales a los que usamos nosotros para hacer nuestro análisis.</w:t>
      </w:r>
    </w:p>
    <w:sectPr w:rsidR="00982CDF" w:rsidRPr="00524B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B72"/>
    <w:rsid w:val="00103B88"/>
    <w:rsid w:val="00426523"/>
    <w:rsid w:val="00447580"/>
    <w:rsid w:val="004A67EF"/>
    <w:rsid w:val="00524B72"/>
    <w:rsid w:val="005D4958"/>
    <w:rsid w:val="0081601C"/>
    <w:rsid w:val="008B5D70"/>
    <w:rsid w:val="00982CDF"/>
    <w:rsid w:val="00CC3BA9"/>
    <w:rsid w:val="00F83B1D"/>
    <w:rsid w:val="00F854C9"/>
    <w:rsid w:val="00FB0A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CC34"/>
  <w15:chartTrackingRefBased/>
  <w15:docId w15:val="{AE1888D3-356F-4C77-8CBC-918325F8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643</Words>
  <Characters>3542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Bolívar</dc:creator>
  <cp:keywords/>
  <dc:description/>
  <cp:lastModifiedBy>Juan Bolívar</cp:lastModifiedBy>
  <cp:revision>4</cp:revision>
  <dcterms:created xsi:type="dcterms:W3CDTF">2026-05-14T21:14:00Z</dcterms:created>
  <dcterms:modified xsi:type="dcterms:W3CDTF">2026-05-17T00:41:00Z</dcterms:modified>
</cp:coreProperties>
</file>