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3401696</wp:posOffset>
                </wp:positionH>
                <wp:positionV relativeFrom="page">
                  <wp:posOffset>7018658</wp:posOffset>
                </wp:positionV>
                <wp:extent cx="2845435" cy="316230"/>
                <wp:effectExtent b="0" l="0" r="0" t="0"/>
                <wp:wrapSquare wrapText="bothSides" distB="0" distT="0" distL="114300" distR="114300"/>
                <wp:docPr id="50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8"/>
                                <w:vertAlign w:val="baseline"/>
                              </w:rPr>
                              <w:t xml:space="preserve">C1.03.08</w:t>
                            </w:r>
                          </w:p>
                        </w:txbxContent>
                      </wps:txbx>
                      <wps:bodyPr anchorCtr="0" anchor="b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3401696</wp:posOffset>
                </wp:positionH>
                <wp:positionV relativeFrom="page">
                  <wp:posOffset>7018658</wp:posOffset>
                </wp:positionV>
                <wp:extent cx="2845435" cy="316230"/>
                <wp:effectExtent b="0" l="0" r="0" t="0"/>
                <wp:wrapSquare wrapText="bothSides" distB="0" distT="0" distL="114300" distR="114300"/>
                <wp:docPr id="50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435" cy="316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59980" cy="9631680"/>
                <wp:effectExtent b="0" l="0" r="0" t="0"/>
                <wp:wrapNone/>
                <wp:docPr id="51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274300" spcFirstLastPara="1" rIns="27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59980" cy="9631680"/>
                <wp:effectExtent b="0" l="0" r="0" t="0"/>
                <wp:wrapNone/>
                <wp:docPr id="5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9980" cy="9631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3401696</wp:posOffset>
                </wp:positionH>
                <wp:positionV relativeFrom="page">
                  <wp:posOffset>228603</wp:posOffset>
                </wp:positionV>
                <wp:extent cx="2952115" cy="3093720"/>
                <wp:effectExtent b="0" l="0" r="0" t="0"/>
                <wp:wrapNone/>
                <wp:docPr id="5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365750" lIns="182875" spcFirstLastPara="1" rIns="182875" wrap="square" tIns="182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3401696</wp:posOffset>
                </wp:positionH>
                <wp:positionV relativeFrom="page">
                  <wp:posOffset>228603</wp:posOffset>
                </wp:positionV>
                <wp:extent cx="2952115" cy="3093720"/>
                <wp:effectExtent b="0" l="0" r="0" t="0"/>
                <wp:wrapNone/>
                <wp:docPr id="5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115" cy="3093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3401696</wp:posOffset>
                </wp:positionH>
                <wp:positionV relativeFrom="page">
                  <wp:posOffset>7339333</wp:posOffset>
                </wp:positionV>
                <wp:extent cx="2952115" cy="194945"/>
                <wp:effectExtent b="0" l="0" r="0" t="0"/>
                <wp:wrapNone/>
                <wp:docPr id="5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3401696</wp:posOffset>
                </wp:positionH>
                <wp:positionV relativeFrom="page">
                  <wp:posOffset>7339333</wp:posOffset>
                </wp:positionV>
                <wp:extent cx="2952115" cy="194945"/>
                <wp:effectExtent b="0" l="0" r="0" t="0"/>
                <wp:wrapNone/>
                <wp:docPr id="5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115" cy="194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3401696</wp:posOffset>
                </wp:positionH>
                <wp:positionV relativeFrom="page">
                  <wp:posOffset>3703955</wp:posOffset>
                </wp:positionV>
                <wp:extent cx="2874010" cy="2543887"/>
                <wp:effectExtent b="0" l="0" r="0" t="0"/>
                <wp:wrapSquare wrapText="bothSides" distB="0" distT="0" distL="114300" distR="114300"/>
                <wp:docPr id="5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Planning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Student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  <w:t xml:space="preserve">Diseño y Pruebas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4"/>
                                <w:vertAlign w:val="baseline"/>
                              </w:rPr>
                              <w:t xml:space="preserve">David Gavira Serrano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3401696</wp:posOffset>
                </wp:positionH>
                <wp:positionV relativeFrom="page">
                  <wp:posOffset>3703955</wp:posOffset>
                </wp:positionV>
                <wp:extent cx="2874010" cy="2543887"/>
                <wp:effectExtent b="0" l="0" r="0" t="0"/>
                <wp:wrapSquare wrapText="bothSides" distB="0" distT="0" distL="114300" distR="114300"/>
                <wp:docPr id="50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4010" cy="25438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qgql62x7n5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Tabla de versiones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s45sa4ocufy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Resumen ejecutivo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Contenidos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Conclusión</w:t>
              <w:tab/>
              <w:t xml:space="preserve">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Bibliografía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qgql62x7n57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versiones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66666666667"/>
        <w:gridCol w:w="2834.666666666667"/>
        <w:gridCol w:w="2834.666666666667"/>
        <w:tblGridChange w:id="0">
          <w:tblGrid>
            <w:gridCol w:w="2834.666666666667"/>
            <w:gridCol w:w="2834.666666666667"/>
            <w:gridCol w:w="2834.6666666666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05/04/2023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Versión final del documento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5kopecku0l6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s45sa4ocufyo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23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documento contiene el planning referentes al entregable D03 correspondiente al “Student 3”, David Gavira Serrano.</w:t>
      </w:r>
    </w:p>
    <w:p w:rsidR="00000000" w:rsidDel="00000000" w:rsidP="00000000" w:rsidRDefault="00000000" w:rsidRPr="00000000" w14:paraId="00000024">
      <w:pPr>
        <w:spacing w:line="276" w:lineRule="auto"/>
        <w:ind w:left="0"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 este documento se describe el tiempo dedicado al conjunto de los requisitos realizados en el entregable del sprint 3: D03.</w:t>
      </w:r>
    </w:p>
    <w:p w:rsidR="00000000" w:rsidDel="00000000" w:rsidP="00000000" w:rsidRDefault="00000000" w:rsidRPr="00000000" w14:paraId="0000002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Estas son las tareas planificadas para este entregable: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1575"/>
        <w:gridCol w:w="1695"/>
        <w:gridCol w:w="1695"/>
        <w:gridCol w:w="1695"/>
        <w:tblGridChange w:id="0">
          <w:tblGrid>
            <w:gridCol w:w="1815"/>
            <w:gridCol w:w="1575"/>
            <w:gridCol w:w="1695"/>
            <w:gridCol w:w="1695"/>
            <w:gridCol w:w="169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dedicado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D03-11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D03-12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D03-13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D03-14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03:30h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D03-15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4:30h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D03-16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D03-17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D03-18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30€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540€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Si calculamos la amortización sobre el coste real a tres años de forma lineal nos sale: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7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Como conclusión podemos afirmar que algunas tareas de este entregable se han complicado mucho debido a fallos en entregables anteriores y relaciones que no se habían definido correctamente. Para el siguiente entregable hemos de dedicar parte de ese tiempo a la corrección de todos los fallos de cara al entregable final.</w:t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No aplica</w:t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E6C9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inespaciado">
    <w:name w:val="No Spacing"/>
    <w:link w:val="SinespaciadoCar"/>
    <w:uiPriority w:val="1"/>
    <w:qFormat w:val="1"/>
    <w:rsid w:val="00EE6C97"/>
    <w:pPr>
      <w:spacing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EE6C97"/>
  </w:style>
  <w:style w:type="character" w:styleId="Ttulo1Car" w:customStyle="1">
    <w:name w:val="Título 1 Car"/>
    <w:basedOn w:val="Fuentedeprrafopredeter"/>
    <w:link w:val="Ttulo1"/>
    <w:uiPriority w:val="9"/>
    <w:rsid w:val="00EE6C9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E6C97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D177F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bt2fCHmG1+vP9rFbXw0UcRC/SA==">AMUW2mXlSCNWE2xxcYp6q97ZkzKGGK6lY7KgfbHoPL5m5BqEhNWR5XeQace8AXILomHtvYwp+zvkZjwhg3Rsdt5URDNbO6XuAChOL9I03xSRr3HJ4HmW566JFzounH/WU2EFsVCSdHp50l4GUAmA7ieqNajZl4VZwmJJDhhLXfQ3qTHAeV2V1EFULmhnQwnYWYa2F1XCF6u9NcuC3wRYcV1WSHPNRFU5JQtvjnXR5wDsyqgVi1LyTgA=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2023-02-17T08:49:00Z</dcterms:created>
  <dc:creator>Admin</dc:creator>
</cp:coreProperties>
</file>