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7023420</wp:posOffset>
                </wp:positionV>
                <wp:extent cx="2845435" cy="316230"/>
                <wp:effectExtent b="0" l="0" r="0" t="0"/>
                <wp:wrapSquare wrapText="bothSides" distB="0" distT="0" distL="114300" distR="114300"/>
                <wp:docPr id="50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C1.03.08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7023420</wp:posOffset>
                </wp:positionV>
                <wp:extent cx="2845435" cy="316230"/>
                <wp:effectExtent b="0" l="0" r="0" t="0"/>
                <wp:wrapSquare wrapText="bothSides" distB="0" distT="0" distL="114300" distR="114300"/>
                <wp:docPr id="50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435" cy="316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50455" cy="9622155"/>
                <wp:effectExtent b="0" l="0" r="0" t="0"/>
                <wp:wrapNone/>
                <wp:docPr id="50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50455" cy="9622155"/>
                <wp:effectExtent b="0" l="0" r="0" t="0"/>
                <wp:wrapNone/>
                <wp:docPr id="50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0455" cy="9622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233366</wp:posOffset>
                </wp:positionV>
                <wp:extent cx="2942590" cy="3084195"/>
                <wp:effectExtent b="0" l="0" r="0" t="0"/>
                <wp:wrapNone/>
                <wp:docPr id="50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233366</wp:posOffset>
                </wp:positionV>
                <wp:extent cx="2942590" cy="3084195"/>
                <wp:effectExtent b="0" l="0" r="0" t="0"/>
                <wp:wrapNone/>
                <wp:docPr id="50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2590" cy="3084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7344095</wp:posOffset>
                </wp:positionV>
                <wp:extent cx="2942590" cy="185420"/>
                <wp:effectExtent b="0" l="0" r="0" t="0"/>
                <wp:wrapNone/>
                <wp:docPr id="50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7344095</wp:posOffset>
                </wp:positionV>
                <wp:extent cx="2942590" cy="185420"/>
                <wp:effectExtent b="0" l="0" r="0" t="0"/>
                <wp:wrapNone/>
                <wp:docPr id="50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259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3708718</wp:posOffset>
                </wp:positionV>
                <wp:extent cx="2864485" cy="2535456"/>
                <wp:effectExtent b="0" l="0" r="0" t="0"/>
                <wp:wrapSquare wrapText="bothSides" distB="0" distT="0" distL="114300" distR="114300"/>
                <wp:docPr id="50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Testing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Student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Alejandro Ortiz Pagador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3406458</wp:posOffset>
                </wp:positionH>
                <wp:positionV relativeFrom="page">
                  <wp:posOffset>3708718</wp:posOffset>
                </wp:positionV>
                <wp:extent cx="2864485" cy="2535456"/>
                <wp:effectExtent b="0" l="0" r="0" t="0"/>
                <wp:wrapSquare wrapText="bothSides" distB="0" distT="0" distL="114300" distR="114300"/>
                <wp:docPr id="50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4485" cy="2535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et92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Tabla de versiones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Resumen ejecutivo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t3h5s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Conclusión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7dp8v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Bibliografía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versiones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7"/>
        <w:gridCol w:w="2834.666666666667"/>
        <w:gridCol w:w="2834.666666666667"/>
        <w:tblGridChange w:id="0">
          <w:tblGrid>
            <w:gridCol w:w="2834.666666666667"/>
            <w:gridCol w:w="2834.666666666667"/>
            <w:gridCol w:w="2834.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25/05/2023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Versión final del documento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documento contiene el análisis de los test referentes al entregable D04 correspondiente al “Student 4” correspondiente a Alejandro Ortiz Pagador.</w:t>
      </w:r>
    </w:p>
    <w:p w:rsidR="00000000" w:rsidDel="00000000" w:rsidP="00000000" w:rsidRDefault="00000000" w:rsidRPr="00000000" w14:paraId="00000024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Ahora vamos a analizar la implementación de los test del entregable D04 y su desempeño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Tests realizados: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funcionales: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05425" cy="2733675"/>
            <wp:effectExtent b="0" l="0" r="0" t="0"/>
            <wp:docPr id="50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43100" cy="2933700"/>
            <wp:effectExtent b="0" l="0" r="0" t="0"/>
            <wp:docPr id="50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En este entregable se han realizado todas las tareas definidas por el documento de requisitos, por lo que se considera que la entrega ha sido satisfactoria.</w:t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No aplica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2409B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2409B"/>
  </w:style>
  <w:style w:type="paragraph" w:styleId="Piedepgina">
    <w:name w:val="footer"/>
    <w:basedOn w:val="Normal"/>
    <w:link w:val="PiedepginaCar"/>
    <w:uiPriority w:val="99"/>
    <w:unhideWhenUsed w:val="1"/>
    <w:rsid w:val="0072409B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2409B"/>
  </w:style>
  <w:style w:type="character" w:styleId="Referenciasutil">
    <w:name w:val="Subtle Reference"/>
    <w:basedOn w:val="Fuentedeprrafopredeter"/>
    <w:uiPriority w:val="31"/>
    <w:qFormat w:val="1"/>
    <w:rsid w:val="00B116F2"/>
    <w:rPr>
      <w:smallCaps w:val="1"/>
      <w:color w:val="5a5a5a" w:themeColor="text1" w:themeTint="0000A5"/>
    </w:rPr>
  </w:style>
  <w:style w:type="character" w:styleId="Referenciaintensa">
    <w:name w:val="Intense Reference"/>
    <w:basedOn w:val="Fuentedeprrafopredeter"/>
    <w:uiPriority w:val="32"/>
    <w:qFormat w:val="1"/>
    <w:rsid w:val="00B116F2"/>
    <w:rPr>
      <w:b w:val="1"/>
      <w:bCs w:val="1"/>
      <w:smallCaps w:val="1"/>
      <w:color w:val="auto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/lWr0UzUnxIPC2rEfd3JmAYRiQ==">CgMxLjAyCWguMmV0OTJwMDIJaC4zZHk2dmttMgloLjF0M2g1c2YyCWguNGQzNG9nODIJaC4yczhleW8xMgloLjE3ZHA4dnU4AHIhMVVhMjg5Vmxwc2dQeVY0VDdLVVpEVWI4S3c1NFYxVlhq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2023-02-17T14:03:00Z</dcterms:created>
  <dc:creator>Admin</dc:creator>
</cp:coreProperties>
</file>