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9AD16" w14:textId="77777777" w:rsidR="00AB306D" w:rsidRDefault="00000000">
      <w:r>
        <w:rPr>
          <w:noProof/>
        </w:rPr>
        <mc:AlternateContent>
          <mc:Choice Requires="wps">
            <w:drawing>
              <wp:anchor distT="0" distB="0" distL="114300" distR="114300" simplePos="0" relativeHeight="251658240" behindDoc="0" locked="0" layoutInCell="1" hidden="0" allowOverlap="1" wp14:anchorId="50F6BA3E" wp14:editId="2453C43A">
                <wp:simplePos x="0" y="0"/>
                <wp:positionH relativeFrom="page">
                  <wp:posOffset>3430271</wp:posOffset>
                </wp:positionH>
                <wp:positionV relativeFrom="page">
                  <wp:posOffset>7047231</wp:posOffset>
                </wp:positionV>
                <wp:extent cx="2816860" cy="287655"/>
                <wp:effectExtent l="0" t="0" r="0" b="0"/>
                <wp:wrapSquare wrapText="bothSides" distT="0" distB="0" distL="114300" distR="114300"/>
                <wp:docPr id="479" name="Rectángulo 479"/>
                <wp:cNvGraphicFramePr/>
                <a:graphic xmlns:a="http://schemas.openxmlformats.org/drawingml/2006/main">
                  <a:graphicData uri="http://schemas.microsoft.com/office/word/2010/wordprocessingShape">
                    <wps:wsp>
                      <wps:cNvSpPr/>
                      <wps:spPr>
                        <a:xfrm>
                          <a:off x="3947095" y="3645698"/>
                          <a:ext cx="2797810" cy="268605"/>
                        </a:xfrm>
                        <a:prstGeom prst="rect">
                          <a:avLst/>
                        </a:prstGeom>
                        <a:noFill/>
                        <a:ln>
                          <a:noFill/>
                        </a:ln>
                      </wps:spPr>
                      <wps:txbx>
                        <w:txbxContent>
                          <w:p w14:paraId="0FE764DB" w14:textId="77777777" w:rsidR="00AB306D" w:rsidRDefault="00000000">
                            <w:pPr>
                              <w:spacing w:line="240" w:lineRule="auto"/>
                              <w:textDirection w:val="btLr"/>
                            </w:pPr>
                            <w:r>
                              <w:rPr>
                                <w:rFonts w:ascii="Arial" w:eastAsia="Arial" w:hAnsi="Arial" w:cs="Arial"/>
                                <w:color w:val="44546A"/>
                                <w:sz w:val="28"/>
                              </w:rPr>
                              <w:t xml:space="preserve">     </w:t>
                            </w:r>
                          </w:p>
                        </w:txbxContent>
                      </wps:txbx>
                      <wps:bodyPr spcFirstLastPara="1" wrap="square" lIns="91425" tIns="45700" rIns="91425" bIns="45700" anchor="b" anchorCtr="0">
                        <a:noAutofit/>
                      </wps:bodyPr>
                    </wps:wsp>
                  </a:graphicData>
                </a:graphic>
              </wp:anchor>
            </w:drawing>
          </mc:Choice>
          <mc:Fallback>
            <w:pict>
              <v:rect w14:anchorId="50F6BA3E" id="Rectángulo 479" o:spid="_x0000_s1026" style="position:absolute;margin-left:270.1pt;margin-top:554.9pt;width:221.8pt;height:22.6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VJ3uwEAAFoDAAAOAAAAZHJzL2Uyb0RvYy54bWysU9uO0zAQfUfiHyy/01xo0yZqukKsipBW&#10;UGnZD3Acu7GU2MbjNunfM3bKtsDbihdn7BmdOefMZPswDT05CwfK6Jpmi5QSoblplT7W9OXH/sOG&#10;EvBMt6w3WtT0IoA+7N6/2462ErnpTN8KRxBEQzXamnbe2ypJgHdiYLAwVmhMSuMG5vHqjknr2Ijo&#10;Q5/kaVoko3GtdYYLAHx9nJN0F/GlFNx/lxKEJ31NkZuPp4tnE85kt2XV0THbKX6lwd7AYmBKY9NX&#10;qEfmGTk59Q/UoLgzYKRfcDMkRkrFRdSAarL0LzXPHbMiakFzwL7aBP8Pln87P9uDQxtGCxVgGFRM&#10;0g3hi/zIVNOP5XKdlitKLhgXy1VRbmbjxOQJx4J8Xa43GfrLsSIvNkW6CgXJDck68F+EGUgIaupw&#10;MNEvdn4CP5f+LgmNtdmrvo/D6fUfD4gZXpIb3RD5qZmuGhrTXg6OgOV7hb2eGPgDczjUjJIRB11T&#10;+HliTlDSf9XoZJktc5Tm42W5Wqcow91nmvsM07wzuD8NJXP42cdtmjl+OnkjVdQTWM1UrmRxgNGR&#10;67KFDbm/x6rbL7H7BQAA//8DAFBLAwQUAAYACAAAACEAmu3SGeAAAAANAQAADwAAAGRycy9kb3du&#10;cmV2LnhtbEyPwU7DMBBE70j8g7VI3Kidtq6SEKcqSIgThxQ+wI2XJBDbke22oV/P9gS33Z3R7Jtq&#10;O9uRnTDEwTsF2UIAQ9d6M7hOwcf7y0MOLCbtjB69QwU/GGFb395UujT+7Bo87VPHKMTFUivoU5pK&#10;zmPbo9Vx4Sd0pH36YHWiNXTcBH2mcDvypRAbbvXg6EOvJ3zusf3eH62C9Sx3Wb5qJIYi38TX5nJ5&#10;evtS6v5u3j0CSzinPzNc8QkdamI6+KMzkY0K5FosyUpCJgoqQZYiX9FwuJ6kzIDXFf/fov4FAAD/&#10;/wMAUEsBAi0AFAAGAAgAAAAhALaDOJL+AAAA4QEAABMAAAAAAAAAAAAAAAAAAAAAAFtDb250ZW50&#10;X1R5cGVzXS54bWxQSwECLQAUAAYACAAAACEAOP0h/9YAAACUAQAACwAAAAAAAAAAAAAAAAAvAQAA&#10;X3JlbHMvLnJlbHNQSwECLQAUAAYACAAAACEAR91Sd7sBAABaAwAADgAAAAAAAAAAAAAAAAAuAgAA&#10;ZHJzL2Uyb0RvYy54bWxQSwECLQAUAAYACAAAACEAmu3SGeAAAAANAQAADwAAAAAAAAAAAAAAAAAV&#10;BAAAZHJzL2Rvd25yZXYueG1sUEsFBgAAAAAEAAQA8wAAACIFAAAAAA==&#10;" filled="f" stroked="f">
                <v:textbox inset="2.53958mm,1.2694mm,2.53958mm,1.2694mm">
                  <w:txbxContent>
                    <w:p w14:paraId="0FE764DB" w14:textId="77777777" w:rsidR="00AB306D" w:rsidRDefault="00000000">
                      <w:pPr>
                        <w:spacing w:line="240" w:lineRule="auto"/>
                        <w:textDirection w:val="btLr"/>
                      </w:pPr>
                      <w:r>
                        <w:rPr>
                          <w:rFonts w:ascii="Arial" w:eastAsia="Arial" w:hAnsi="Arial" w:cs="Arial"/>
                          <w:color w:val="44546A"/>
                          <w:sz w:val="28"/>
                        </w:rPr>
                        <w:t xml:space="preserve">     </w:t>
                      </w:r>
                    </w:p>
                  </w:txbxContent>
                </v:textbox>
                <w10:wrap type="square" anchorx="page" anchory="page"/>
              </v:rect>
            </w:pict>
          </mc:Fallback>
        </mc:AlternateContent>
      </w:r>
      <w:r>
        <w:rPr>
          <w:noProof/>
        </w:rPr>
        <mc:AlternateContent>
          <mc:Choice Requires="wps">
            <w:drawing>
              <wp:anchor distT="0" distB="0" distL="0" distR="0" simplePos="0" relativeHeight="251659264" behindDoc="1" locked="0" layoutInCell="1" hidden="0" allowOverlap="1" wp14:anchorId="3C9BB2FF" wp14:editId="3C2EB6E1">
                <wp:simplePos x="0" y="0"/>
                <wp:positionH relativeFrom="page">
                  <wp:align>center</wp:align>
                </wp:positionH>
                <wp:positionV relativeFrom="page">
                  <wp:align>center</wp:align>
                </wp:positionV>
                <wp:extent cx="7402830" cy="9574530"/>
                <wp:effectExtent l="0" t="0" r="0" b="0"/>
                <wp:wrapNone/>
                <wp:docPr id="482" name="Rectángulo 482"/>
                <wp:cNvGraphicFramePr/>
                <a:graphic xmlns:a="http://schemas.openxmlformats.org/drawingml/2006/main">
                  <a:graphicData uri="http://schemas.microsoft.com/office/word/2010/wordprocessingShape">
                    <wps:wsp>
                      <wps:cNvSpPr/>
                      <wps:spPr>
                        <a:xfrm>
                          <a:off x="1654110" y="0"/>
                          <a:ext cx="7383780" cy="7560000"/>
                        </a:xfrm>
                        <a:prstGeom prst="rect">
                          <a:avLst/>
                        </a:prstGeom>
                        <a:gradFill>
                          <a:gsLst>
                            <a:gs pos="0">
                              <a:srgbClr val="D8E2F3"/>
                            </a:gs>
                            <a:gs pos="100000">
                              <a:srgbClr val="8DA9DB"/>
                            </a:gs>
                          </a:gsLst>
                          <a:lin ang="5400000" scaled="0"/>
                        </a:gradFill>
                        <a:ln>
                          <a:noFill/>
                        </a:ln>
                      </wps:spPr>
                      <wps:txbx>
                        <w:txbxContent>
                          <w:p w14:paraId="29C5C0B8" w14:textId="77777777" w:rsidR="00AB306D" w:rsidRDefault="00AB306D">
                            <w:pPr>
                              <w:spacing w:line="258" w:lineRule="auto"/>
                              <w:textDirection w:val="btLr"/>
                            </w:pPr>
                          </w:p>
                        </w:txbxContent>
                      </wps:txbx>
                      <wps:bodyPr spcFirstLastPara="1" wrap="square" lIns="274300" tIns="45700" rIns="274300" bIns="45700" anchor="ctr" anchorCtr="0">
                        <a:noAutofit/>
                      </wps:bodyPr>
                    </wps:wsp>
                  </a:graphicData>
                </a:graphic>
              </wp:anchor>
            </w:drawing>
          </mc:Choice>
          <mc:Fallback>
            <w:pict>
              <v:rect w14:anchorId="3C9BB2FF" id="Rectángulo 482" o:spid="_x0000_s1027" style="position:absolute;margin-left:0;margin-top:0;width:582.9pt;height:753.9pt;z-index:-251657216;visibility:visible;mso-wrap-style:square;mso-wrap-distance-left:0;mso-wrap-distance-top:0;mso-wrap-distance-right:0;mso-wrap-distance-bottom:0;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c9v/wEAAAMEAAAOAAAAZHJzL2Uyb0RvYy54bWysU9uO2yAQfa/Uf0C8N7ZzbxRntd00VaVV&#10;G2nbD8AY20gY6EBi5+87YG+SXp6q+gHPMMPMOYdh+9C3ipwFOGl0TrNJSonQ3JRS1zn9/u3wbk2J&#10;80yXTBktcnoRjj7s3r7ZdnYjpqYxqhRAsIh2m87mtPHebpLE8Ua0zE2MFRqDlYGWeXShTkpgHVZv&#10;VTJN02XSGSgtGC6cw939EKS7WL+qBPdfq8oJT1ROEZuPK8S1CGuy27JNDcw2ko8w2D+gaJnU2PRa&#10;as88IyeQf5RqJQfjTOUn3LSJqSrJReSAbLL0NzYvDbMickFxnL3K5P5fWf7l/GKPgDJ01m0cmoFF&#10;X0Eb/oiP9Hity8U8y1C+y1Uy0XvCMbSarWerNYY4xlaLZYpfEDW5FbHg/CdhWhKMnALeSZSKnZ+d&#10;H1JfU0YFy4NUKtoOUwaDWIO003jSQV08KSBnhre6X3+cHmZjz9rdZ2cBzV+OrPeP7/cf7o4g2vq1&#10;lZKasDC9i/lwnDjOlChH6iEV2BWh0qGhNgHxwCXsJDcxg+X7oicSK2ShZ9gpTHk5AnGWHySq8syc&#10;PzLAycso6XAac+p+nBgIStRnjbynq/kMmRAfvfliFRz4JVTch5jmjcEx5x4osgnOk49jP8B9PHlT&#10;yaj+Dc6IGyct3t/4KsIo3/sx6/Z2dz8BAAD//wMAUEsDBBQABgAIAAAAIQCO5mcB3gAAAAcBAAAP&#10;AAAAZHJzL2Rvd25yZXYueG1sTI9BS8NAEIXvgv9hGcFLsZsISWPMpkhBqODFWtHjNjsmwd3ZkN22&#10;0V/v1Eu9DDO8x5vvVcvJWXHAMfSeFKTzBARS401PrYLt6+NNASJETUZbT6jgGwMs68uLSpfGH+kF&#10;D5vYCg6hUGoFXYxDKWVoOnQ6zP2AxNqnH52OfI6tNKM+criz8jZJcul0T/yh0wOuOmy+NnunoGie&#10;7tb2g+Q6y9+zVZoXs7efZ6Wur6aHexARp3g2wwmf0aFmpp3fkwnCKuAi8W+etDTPuMeOtyxZFCDr&#10;Sv7nr38BAAD//wMAUEsBAi0AFAAGAAgAAAAhALaDOJL+AAAA4QEAABMAAAAAAAAAAAAAAAAAAAAA&#10;AFtDb250ZW50X1R5cGVzXS54bWxQSwECLQAUAAYACAAAACEAOP0h/9YAAACUAQAACwAAAAAAAAAA&#10;AAAAAAAvAQAAX3JlbHMvLnJlbHNQSwECLQAUAAYACAAAACEA4YXPb/8BAAADBAAADgAAAAAAAAAA&#10;AAAAAAAuAgAAZHJzL2Uyb0RvYy54bWxQSwECLQAUAAYACAAAACEAjuZnAd4AAAAHAQAADwAAAAAA&#10;AAAAAAAAAABZBAAAZHJzL2Rvd25yZXYueG1sUEsFBgAAAAAEAAQA8wAAAGQFAAAAAA==&#10;" fillcolor="#d8e2f3" stroked="f">
                <v:fill color2="#8da9db" focus="100%" type="gradient">
                  <o:fill v:ext="view" type="gradientUnscaled"/>
                </v:fill>
                <v:textbox inset="7.61944mm,1.2694mm,7.61944mm,1.2694mm">
                  <w:txbxContent>
                    <w:p w14:paraId="29C5C0B8" w14:textId="77777777" w:rsidR="00AB306D" w:rsidRDefault="00AB306D">
                      <w:pPr>
                        <w:spacing w:line="258" w:lineRule="auto"/>
                        <w:textDirection w:val="btL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672AB233" wp14:editId="6C032DE9">
                <wp:simplePos x="0" y="0"/>
                <wp:positionH relativeFrom="page">
                  <wp:posOffset>3430271</wp:posOffset>
                </wp:positionH>
                <wp:positionV relativeFrom="page">
                  <wp:posOffset>257176</wp:posOffset>
                </wp:positionV>
                <wp:extent cx="2894965" cy="3036570"/>
                <wp:effectExtent l="0" t="0" r="0" b="0"/>
                <wp:wrapNone/>
                <wp:docPr id="481" name="Rectángulo 481"/>
                <wp:cNvGraphicFramePr/>
                <a:graphic xmlns:a="http://schemas.openxmlformats.org/drawingml/2006/main">
                  <a:graphicData uri="http://schemas.microsoft.com/office/word/2010/wordprocessingShape">
                    <wps:wsp>
                      <wps:cNvSpPr/>
                      <wps:spPr>
                        <a:xfrm>
                          <a:off x="3908043" y="2271240"/>
                          <a:ext cx="2875915" cy="3017520"/>
                        </a:xfrm>
                        <a:prstGeom prst="rect">
                          <a:avLst/>
                        </a:prstGeom>
                        <a:solidFill>
                          <a:schemeClr val="dk2"/>
                        </a:solidFill>
                        <a:ln>
                          <a:noFill/>
                        </a:ln>
                      </wps:spPr>
                      <wps:txbx>
                        <w:txbxContent>
                          <w:p w14:paraId="01C59F90" w14:textId="77777777" w:rsidR="00AB306D" w:rsidRDefault="00000000">
                            <w:pPr>
                              <w:spacing w:before="240" w:line="258" w:lineRule="auto"/>
                              <w:jc w:val="center"/>
                              <w:textDirection w:val="btLr"/>
                            </w:pPr>
                            <w:r>
                              <w:rPr>
                                <w:color w:val="FFFFFF"/>
                              </w:rPr>
                              <w:t xml:space="preserve">     </w:t>
                            </w:r>
                          </w:p>
                        </w:txbxContent>
                      </wps:txbx>
                      <wps:bodyPr spcFirstLastPara="1" wrap="square" lIns="182875" tIns="182875" rIns="182875" bIns="365750" anchor="b" anchorCtr="0">
                        <a:noAutofit/>
                      </wps:bodyPr>
                    </wps:wsp>
                  </a:graphicData>
                </a:graphic>
              </wp:anchor>
            </w:drawing>
          </mc:Choice>
          <mc:Fallback>
            <w:pict>
              <v:rect w14:anchorId="672AB233" id="Rectángulo 481" o:spid="_x0000_s1028" style="position:absolute;margin-left:270.1pt;margin-top:20.25pt;width:227.95pt;height:239.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aKT1gEAAI4DAAAOAAAAZHJzL2Uyb0RvYy54bWysU11v2yAUfZ+0/4B4X/yRukmtONXUKtOk&#10;aovU7QdgDDEaBsYlsfPvdyFps2xvVV/wvXA4nHvv8ep+GjQ5CA/KmoYWs5wSYbjtlNk19OePzacl&#10;JRCY6Zi2RjT0KIDerz9+WI2uFqXtre6EJ0hioB5dQ/sQXJ1lwHsxMJhZJwweSusHFjD1u6zzbET2&#10;QWdlnt9mo/Wd85YLANx9PB3SdeKXUvDwXUoQgeiGoraQVp/WNq7ZesXqnWeuV/wsg71BxcCUwUdf&#10;qR5ZYGTv1X9Ug+LegpVhxu2QWSkVF6kGrKbI/6nmuWdOpFqwOeBe2wTvR8u/HZ7d1mMbRgc1YBir&#10;mKQf4hf1kamh87t8md/MKTk2tCwXRXlzbpyYAuEIKJeL6q6oKOGImOfFoioTIrtQOQ/hi7ADiUFD&#10;PU4mNYwdniDg8wh9gcSXwWrVbZTWKYluEA/akwPDOXa/yjg3vHGF0iZijY23TsdxJ7vUFaMwtRNR&#10;HUqOFHGntd1x6wk4vlEo7YlB2DKPJigoGdEYDYXfe+YFJfqrwc4Xy1gtWukq81dZm7L5bbWo0HTM&#10;8N6i59qX8CEkB57kft4HK1VqwUXOWTcOPdV5Nmh01d95Ql1+o/UfAAAA//8DAFBLAwQUAAYACAAA&#10;ACEAUGrYVeEAAAAKAQAADwAAAGRycy9kb3ducmV2LnhtbEyPwU7DMBBE70j8g7VIXBC1U7UhDXEq&#10;hMQFhBChl96ceEmixuvIdtL07zEnOK7maeZtsV/MwGZ0vrckIVkJYEiN1T21Eg5fL/cZMB8UaTVY&#10;QgkX9LAvr68KlWt7pk+cq9CyWEI+VxK6EMacc990aJRf2REpZt/WGRXi6VqunTrHcjPwtRApN6qn&#10;uNCpEZ87bE7VZCTU08eRV/MhzS5vTX06vmp3596lvL1Znh6BBVzCHwy/+lEdyuhU24m0Z4OE7Uas&#10;IyphI7bAIrDbpQmwOiZJ9gC8LPj/F8ofAAAA//8DAFBLAQItABQABgAIAAAAIQC2gziS/gAAAOEB&#10;AAATAAAAAAAAAAAAAAAAAAAAAABbQ29udGVudF9UeXBlc10ueG1sUEsBAi0AFAAGAAgAAAAhADj9&#10;If/WAAAAlAEAAAsAAAAAAAAAAAAAAAAALwEAAF9yZWxzLy5yZWxzUEsBAi0AFAAGAAgAAAAhAHel&#10;opPWAQAAjgMAAA4AAAAAAAAAAAAAAAAALgIAAGRycy9lMm9Eb2MueG1sUEsBAi0AFAAGAAgAAAAh&#10;AFBq2FXhAAAACgEAAA8AAAAAAAAAAAAAAAAAMAQAAGRycy9kb3ducmV2LnhtbFBLBQYAAAAABAAE&#10;APMAAAA+BQAAAAA=&#10;" fillcolor="#44546a [3202]" stroked="f">
                <v:textbox inset="5.07986mm,5.07986mm,5.07986mm,10.1597mm">
                  <w:txbxContent>
                    <w:p w14:paraId="01C59F90" w14:textId="77777777" w:rsidR="00AB306D" w:rsidRDefault="00000000">
                      <w:pPr>
                        <w:spacing w:before="240" w:line="258" w:lineRule="auto"/>
                        <w:jc w:val="center"/>
                        <w:textDirection w:val="btLr"/>
                      </w:pPr>
                      <w:r>
                        <w:rPr>
                          <w:color w:val="FFFFFF"/>
                        </w:rPr>
                        <w:t xml:space="preserve">     </w:t>
                      </w:r>
                    </w:p>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hidden="0" allowOverlap="1" wp14:anchorId="51052640" wp14:editId="4D994096">
                <wp:simplePos x="0" y="0"/>
                <wp:positionH relativeFrom="page">
                  <wp:posOffset>3430271</wp:posOffset>
                </wp:positionH>
                <wp:positionV relativeFrom="page">
                  <wp:posOffset>7367906</wp:posOffset>
                </wp:positionV>
                <wp:extent cx="2894965" cy="137795"/>
                <wp:effectExtent l="0" t="0" r="0" b="0"/>
                <wp:wrapNone/>
                <wp:docPr id="480" name="Rectángulo 480"/>
                <wp:cNvGraphicFramePr/>
                <a:graphic xmlns:a="http://schemas.openxmlformats.org/drawingml/2006/main">
                  <a:graphicData uri="http://schemas.microsoft.com/office/word/2010/wordprocessingShape">
                    <wps:wsp>
                      <wps:cNvSpPr/>
                      <wps:spPr>
                        <a:xfrm>
                          <a:off x="3908043" y="3720628"/>
                          <a:ext cx="2875915" cy="118745"/>
                        </a:xfrm>
                        <a:prstGeom prst="rect">
                          <a:avLst/>
                        </a:prstGeom>
                        <a:solidFill>
                          <a:schemeClr val="accent1"/>
                        </a:solidFill>
                        <a:ln>
                          <a:noFill/>
                        </a:ln>
                      </wps:spPr>
                      <wps:txbx>
                        <w:txbxContent>
                          <w:p w14:paraId="79C3ECE6" w14:textId="77777777" w:rsidR="00AB306D" w:rsidRDefault="00AB306D">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1052640" id="Rectángulo 480" o:spid="_x0000_s1029" style="position:absolute;margin-left:270.1pt;margin-top:580.15pt;width:227.95pt;height:10.85pt;z-index:25166131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F8r0QEAAI8DAAAOAAAAZHJzL2Uyb0RvYy54bWysU12P2yAQfK/U/4B4b/xxycWx4pyqO6Wq&#10;dGojXe8HEAwxEga6kNj5911weknbt1Nf8C4eDzPDev0w9pqcBHhlTUOLWU6JMNy2yhwa+vpj+6mi&#10;xAdmWqatEQ09C08fNh8/rAdXi9J2VrcCCJIYXw+uoV0Irs4yzzvRMz+zThh8KS30LGALh6wFNiB7&#10;r7Myz++zwULrwHLhPe4+TS/pJvFLKXj4LqUXgeiGoraQVkjrPq7ZZs3qAzDXKX6Rwd6homfK4KFv&#10;VE8sMHIE9Q9VrzhYb2WYcdtnVkrFRfKAbor8LzcvHXMiecFwvHuLyf8/Wv7t9OJ2gDEMztcey+hi&#10;lNDHJ+ojY0PvVnmVz+8oOWO9LPP7spqCE2MgHAFltVysigUlHBFFUS3niwjIrkwOfPgibE9i0VDA&#10;i0l5sdOzDxP0NyQe7K1W7VZpnZo4DOJRAzkxvEbGuTChuBzwB1KbiDc2fjmRxp3sai1WYdyPRLVo&#10;JVLEnb1tzzsg3vGtQnnPzIcdA5yDgpIBZ6Oh/ueRgaBEfzUY/qqYl2g23DZw2+xvG2Z4Z3HkeABK&#10;puYxpBGcxH4+BitVCuEq5qIabz3FeJnQOFa3fUJd/6PNLwAAAP//AwBQSwMEFAAGAAgAAAAhAD/0&#10;IwPgAAAADQEAAA8AAABkcnMvZG93bnJldi54bWxMj0FOwzAQRfdI3MEaJHbUTqChSeNUVSskNgiR&#10;coBp7MYRsR1iNw23Z7qC5cz/evOm3My2Z5MeQ+edhGQhgGnXeNW5VsLn4eVhBSxEdAp777SEHx1g&#10;U93elFgof3EfeqpjywjiQoESTIxDwXlojLYYFn7QjrKTHy1GGseWqxEvBLc9T4XIuMXO0QWDg94Z&#10;3XzVZythmS/DfprfezTmsP/ePW9f3+pWyvu7ebsGFvUc/8pw1Sd1qMjp6M9OBdYT40mkVKUgycQj&#10;MKrkeZYAO15Xq1QAr0r+/4vqFwAA//8DAFBLAQItABQABgAIAAAAIQC2gziS/gAAAOEBAAATAAAA&#10;AAAAAAAAAAAAAAAAAABbQ29udGVudF9UeXBlc10ueG1sUEsBAi0AFAAGAAgAAAAhADj9If/WAAAA&#10;lAEAAAsAAAAAAAAAAAAAAAAALwEAAF9yZWxzLy5yZWxzUEsBAi0AFAAGAAgAAAAhABxkXyvRAQAA&#10;jwMAAA4AAAAAAAAAAAAAAAAALgIAAGRycy9lMm9Eb2MueG1sUEsBAi0AFAAGAAgAAAAhAD/0IwPg&#10;AAAADQEAAA8AAAAAAAAAAAAAAAAAKwQAAGRycy9kb3ducmV2LnhtbFBLBQYAAAAABAAEAPMAAAA4&#10;BQAAAAA=&#10;" fillcolor="#4472c4 [3204]" stroked="f">
                <v:textbox inset="2.53958mm,2.53958mm,2.53958mm,2.53958mm">
                  <w:txbxContent>
                    <w:p w14:paraId="79C3ECE6" w14:textId="77777777" w:rsidR="00AB306D" w:rsidRDefault="00AB306D">
                      <w:pPr>
                        <w:spacing w:line="240" w:lineRule="auto"/>
                        <w:textDirection w:val="btLr"/>
                      </w:pPr>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hidden="0" allowOverlap="1" wp14:anchorId="0B4FA472" wp14:editId="096456C0">
                <wp:simplePos x="0" y="0"/>
                <wp:positionH relativeFrom="page">
                  <wp:posOffset>3430271</wp:posOffset>
                </wp:positionH>
                <wp:positionV relativeFrom="page">
                  <wp:posOffset>3732530</wp:posOffset>
                </wp:positionV>
                <wp:extent cx="2816860" cy="2493302"/>
                <wp:effectExtent l="0" t="0" r="0" b="0"/>
                <wp:wrapSquare wrapText="bothSides" distT="0" distB="0" distL="114300" distR="114300"/>
                <wp:docPr id="478" name="Rectángulo 478"/>
                <wp:cNvGraphicFramePr/>
                <a:graphic xmlns:a="http://schemas.openxmlformats.org/drawingml/2006/main">
                  <a:graphicData uri="http://schemas.microsoft.com/office/word/2010/wordprocessingShape">
                    <wps:wsp>
                      <wps:cNvSpPr/>
                      <wps:spPr>
                        <a:xfrm>
                          <a:off x="3947095" y="2542385"/>
                          <a:ext cx="2797810" cy="2475230"/>
                        </a:xfrm>
                        <a:prstGeom prst="rect">
                          <a:avLst/>
                        </a:prstGeom>
                        <a:noFill/>
                        <a:ln>
                          <a:noFill/>
                        </a:ln>
                      </wps:spPr>
                      <wps:txbx>
                        <w:txbxContent>
                          <w:p w14:paraId="58342D0D" w14:textId="268F2BBB" w:rsidR="00AB306D" w:rsidRDefault="0072409B">
                            <w:pPr>
                              <w:spacing w:line="240" w:lineRule="auto"/>
                              <w:textDirection w:val="btLr"/>
                              <w:rPr>
                                <w:color w:val="4472C4"/>
                                <w:sz w:val="72"/>
                              </w:rPr>
                            </w:pPr>
                            <w:r>
                              <w:rPr>
                                <w:color w:val="4472C4"/>
                                <w:sz w:val="72"/>
                              </w:rPr>
                              <w:t>Analysis report</w:t>
                            </w:r>
                          </w:p>
                          <w:p w14:paraId="5D8D734F" w14:textId="3736664F" w:rsidR="0072409B" w:rsidRPr="0072409B" w:rsidRDefault="0072409B">
                            <w:pPr>
                              <w:spacing w:line="240" w:lineRule="auto"/>
                              <w:textDirection w:val="btLr"/>
                              <w:rPr>
                                <w:sz w:val="28"/>
                                <w:szCs w:val="28"/>
                              </w:rPr>
                            </w:pPr>
                            <w:r>
                              <w:rPr>
                                <w:color w:val="4472C4"/>
                                <w:sz w:val="28"/>
                                <w:szCs w:val="28"/>
                              </w:rPr>
                              <w:t xml:space="preserve">Student </w:t>
                            </w:r>
                            <w:r w:rsidR="00F51771">
                              <w:rPr>
                                <w:color w:val="4472C4"/>
                                <w:sz w:val="28"/>
                                <w:szCs w:val="28"/>
                              </w:rPr>
                              <w:t>5</w:t>
                            </w:r>
                          </w:p>
                          <w:p w14:paraId="64B1348C" w14:textId="439D37DE" w:rsidR="00AB306D" w:rsidRDefault="00000000">
                            <w:pPr>
                              <w:spacing w:line="258" w:lineRule="auto"/>
                              <w:textDirection w:val="btLr"/>
                              <w:rPr>
                                <w:color w:val="44546A"/>
                                <w:sz w:val="32"/>
                              </w:rPr>
                            </w:pPr>
                            <w:r>
                              <w:rPr>
                                <w:color w:val="44546A"/>
                                <w:sz w:val="32"/>
                              </w:rPr>
                              <w:t>Diseño y Pruebas 2</w:t>
                            </w:r>
                          </w:p>
                          <w:p w14:paraId="017524E1" w14:textId="5439804E" w:rsidR="0072409B" w:rsidRPr="0072409B" w:rsidRDefault="00F51771">
                            <w:pPr>
                              <w:spacing w:line="258" w:lineRule="auto"/>
                              <w:textDirection w:val="btLr"/>
                              <w:rPr>
                                <w:sz w:val="24"/>
                                <w:szCs w:val="24"/>
                              </w:rPr>
                            </w:pPr>
                            <w:r>
                              <w:rPr>
                                <w:color w:val="44546A"/>
                                <w:sz w:val="24"/>
                                <w:szCs w:val="24"/>
                              </w:rPr>
                              <w:t>David González Herrera</w:t>
                            </w:r>
                          </w:p>
                        </w:txbxContent>
                      </wps:txbx>
                      <wps:bodyPr spcFirstLastPara="1" wrap="square" lIns="91425" tIns="45700" rIns="91425" bIns="45700" anchor="t" anchorCtr="0">
                        <a:noAutofit/>
                      </wps:bodyPr>
                    </wps:wsp>
                  </a:graphicData>
                </a:graphic>
              </wp:anchor>
            </w:drawing>
          </mc:Choice>
          <mc:Fallback>
            <w:pict>
              <v:rect w14:anchorId="0B4FA472" id="Rectángulo 478" o:spid="_x0000_s1030" style="position:absolute;margin-left:270.1pt;margin-top:293.9pt;width:221.8pt;height:196.3pt;z-index:251662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pxVvwEAAGIDAAAOAAAAZHJzL2Uyb0RvYy54bWysU9uO0zAQfUfiHyy/01ya0Daqu0KsipBW&#10;UGnZD3Adu7GU2GbsNunfM3bLtsDbihdnbpo558xk/TANPTlJ8NoaRotZTok0wrbaHBh9+bH9sKTE&#10;B25a3lsjGT1LTx8279+tR9fI0na2byUQbGJ8MzpGuxBck2VedHLgfmadNJhUFgYe0IVD1gIfsfvQ&#10;Z2Wef8xGC60DK6T3GH28JOkm9VdKivBdKS8D6RlFbCG9kN59fLPNmjcH4K7T4gqDvwHFwLXBoa+t&#10;Hnng5Aj6n1aDFmC9VWEm7JBZpbSQiQOyKfK/2Dx33MnEBcXx7lUm///aim+nZ7cDlGF0vvFoRhaT&#10;giF+ER+ZGJ2vqkW+qik5M1rWVTlf1hfh5BSIwIJysVosC9RXxIpqUZfzJG12a+XAhy/SDiQajAJu&#10;JgnGT08+4Hgs/V0SJxu71X2fttObPwJYGCPZDW+0wrSfiG4ZrSKyGNnb9rwD4p3Yahz5xH3YccDl&#10;FpSMuHBG/c8jB0lJ/9WgoquiKpFiSE5VL3KkA/eZ/X2GG9FZvKNAycX8HNJVXaB+OgardKJ1g3LF&#10;jItMbK9HFy/l3k9Vt19j8wsAAP//AwBQSwMEFAAGAAgAAAAhAH5PVWrcAAAACwEAAA8AAABkcnMv&#10;ZG93bnJldi54bWxMj8FOwzAQRO9I/IO1SNyo3ZKWEOJUCNEDR1IOHN14SSLsdRQ7bfr33Z7gNqMd&#10;zb4pt7N34ohj7ANpWC4UCKQm2J5aDV/73UMOIiZD1rhAqOGMEbbV7U1pChtO9InHOrWCSygWRkOX&#10;0lBIGZsOvYmLMCDx7SeM3iS2YyvtaE5c7p1cKbWR3vTEHzoz4FuHzW89eQ0DOju5rFbfjXwfabn5&#10;2MvzWuv7u/n1BUTCOf2F4YrP6FAx0yFMZKNwGtaZWnGURf7EGzjxnD+yOFyFykBWpfy/oboAAAD/&#10;/wMAUEsBAi0AFAAGAAgAAAAhALaDOJL+AAAA4QEAABMAAAAAAAAAAAAAAAAAAAAAAFtDb250ZW50&#10;X1R5cGVzXS54bWxQSwECLQAUAAYACAAAACEAOP0h/9YAAACUAQAACwAAAAAAAAAAAAAAAAAvAQAA&#10;X3JlbHMvLnJlbHNQSwECLQAUAAYACAAAACEACaqcVb8BAABiAwAADgAAAAAAAAAAAAAAAAAuAgAA&#10;ZHJzL2Uyb0RvYy54bWxQSwECLQAUAAYACAAAACEAfk9VatwAAAALAQAADwAAAAAAAAAAAAAAAAAZ&#10;BAAAZHJzL2Rvd25yZXYueG1sUEsFBgAAAAAEAAQA8wAAACIFAAAAAA==&#10;" filled="f" stroked="f">
                <v:textbox inset="2.53958mm,1.2694mm,2.53958mm,1.2694mm">
                  <w:txbxContent>
                    <w:p w14:paraId="58342D0D" w14:textId="268F2BBB" w:rsidR="00AB306D" w:rsidRDefault="0072409B">
                      <w:pPr>
                        <w:spacing w:line="240" w:lineRule="auto"/>
                        <w:textDirection w:val="btLr"/>
                        <w:rPr>
                          <w:color w:val="4472C4"/>
                          <w:sz w:val="72"/>
                        </w:rPr>
                      </w:pPr>
                      <w:r>
                        <w:rPr>
                          <w:color w:val="4472C4"/>
                          <w:sz w:val="72"/>
                        </w:rPr>
                        <w:t>Analysis report</w:t>
                      </w:r>
                    </w:p>
                    <w:p w14:paraId="5D8D734F" w14:textId="3736664F" w:rsidR="0072409B" w:rsidRPr="0072409B" w:rsidRDefault="0072409B">
                      <w:pPr>
                        <w:spacing w:line="240" w:lineRule="auto"/>
                        <w:textDirection w:val="btLr"/>
                        <w:rPr>
                          <w:sz w:val="28"/>
                          <w:szCs w:val="28"/>
                        </w:rPr>
                      </w:pPr>
                      <w:r>
                        <w:rPr>
                          <w:color w:val="4472C4"/>
                          <w:sz w:val="28"/>
                          <w:szCs w:val="28"/>
                        </w:rPr>
                        <w:t xml:space="preserve">Student </w:t>
                      </w:r>
                      <w:r w:rsidR="00F51771">
                        <w:rPr>
                          <w:color w:val="4472C4"/>
                          <w:sz w:val="28"/>
                          <w:szCs w:val="28"/>
                        </w:rPr>
                        <w:t>5</w:t>
                      </w:r>
                    </w:p>
                    <w:p w14:paraId="64B1348C" w14:textId="439D37DE" w:rsidR="00AB306D" w:rsidRDefault="00000000">
                      <w:pPr>
                        <w:spacing w:line="258" w:lineRule="auto"/>
                        <w:textDirection w:val="btLr"/>
                        <w:rPr>
                          <w:color w:val="44546A"/>
                          <w:sz w:val="32"/>
                        </w:rPr>
                      </w:pPr>
                      <w:r>
                        <w:rPr>
                          <w:color w:val="44546A"/>
                          <w:sz w:val="32"/>
                        </w:rPr>
                        <w:t>Diseño y Pruebas 2</w:t>
                      </w:r>
                    </w:p>
                    <w:p w14:paraId="017524E1" w14:textId="5439804E" w:rsidR="0072409B" w:rsidRPr="0072409B" w:rsidRDefault="00F51771">
                      <w:pPr>
                        <w:spacing w:line="258" w:lineRule="auto"/>
                        <w:textDirection w:val="btLr"/>
                        <w:rPr>
                          <w:sz w:val="24"/>
                          <w:szCs w:val="24"/>
                        </w:rPr>
                      </w:pPr>
                      <w:r>
                        <w:rPr>
                          <w:color w:val="44546A"/>
                          <w:sz w:val="24"/>
                          <w:szCs w:val="24"/>
                        </w:rPr>
                        <w:t>David González Herrera</w:t>
                      </w:r>
                    </w:p>
                  </w:txbxContent>
                </v:textbox>
                <w10:wrap type="square" anchorx="page" anchory="page"/>
              </v:rect>
            </w:pict>
          </mc:Fallback>
        </mc:AlternateContent>
      </w:r>
    </w:p>
    <w:p w14:paraId="46F1FD8F" w14:textId="77777777" w:rsidR="00AB306D" w:rsidRDefault="00000000">
      <w:r>
        <w:br w:type="page"/>
      </w:r>
    </w:p>
    <w:p w14:paraId="4C992540" w14:textId="77777777" w:rsidR="00AB306D" w:rsidRDefault="00AB306D"/>
    <w:p w14:paraId="2A36DAF9" w14:textId="77777777" w:rsidR="00AB306D" w:rsidRDefault="00000000">
      <w:pPr>
        <w:keepNext/>
        <w:keepLines/>
        <w:pBdr>
          <w:top w:val="nil"/>
          <w:left w:val="nil"/>
          <w:bottom w:val="nil"/>
          <w:right w:val="nil"/>
          <w:between w:val="nil"/>
        </w:pBdr>
        <w:spacing w:before="240"/>
        <w:rPr>
          <w:color w:val="2F5496"/>
          <w:sz w:val="32"/>
          <w:szCs w:val="32"/>
        </w:rPr>
      </w:pPr>
      <w:r>
        <w:rPr>
          <w:color w:val="2F5496"/>
          <w:sz w:val="32"/>
          <w:szCs w:val="32"/>
        </w:rPr>
        <w:t>Contenido</w:t>
      </w:r>
    </w:p>
    <w:sdt>
      <w:sdtPr>
        <w:id w:val="-1949996177"/>
        <w:docPartObj>
          <w:docPartGallery w:val="Table of Contents"/>
          <w:docPartUnique/>
        </w:docPartObj>
      </w:sdtPr>
      <w:sdtContent>
        <w:p w14:paraId="651D5C01" w14:textId="7A9DBEAB" w:rsidR="005904B1" w:rsidRDefault="00000000">
          <w:pPr>
            <w:pStyle w:val="TDC1"/>
            <w:tabs>
              <w:tab w:val="left" w:pos="440"/>
              <w:tab w:val="right" w:pos="8494"/>
            </w:tabs>
            <w:rPr>
              <w:rFonts w:asciiTheme="minorHAnsi" w:eastAsiaTheme="minorEastAsia" w:hAnsiTheme="minorHAnsi" w:cstheme="minorBidi"/>
              <w:noProof/>
            </w:rPr>
          </w:pPr>
          <w:r>
            <w:fldChar w:fldCharType="begin"/>
          </w:r>
          <w:r>
            <w:instrText xml:space="preserve"> TOC \h \u \z </w:instrText>
          </w:r>
          <w:r>
            <w:fldChar w:fldCharType="separate"/>
          </w:r>
          <w:hyperlink w:anchor="_Toc127538547" w:history="1">
            <w:r w:rsidR="005904B1" w:rsidRPr="009F68EE">
              <w:rPr>
                <w:rStyle w:val="Hipervnculo"/>
                <w:noProof/>
              </w:rPr>
              <w:t>1.</w:t>
            </w:r>
            <w:r w:rsidR="005904B1">
              <w:rPr>
                <w:rFonts w:asciiTheme="minorHAnsi" w:eastAsiaTheme="minorEastAsia" w:hAnsiTheme="minorHAnsi" w:cstheme="minorBidi"/>
                <w:noProof/>
              </w:rPr>
              <w:tab/>
            </w:r>
            <w:r w:rsidR="005904B1" w:rsidRPr="009F68EE">
              <w:rPr>
                <w:rStyle w:val="Hipervnculo"/>
                <w:noProof/>
              </w:rPr>
              <w:t>Tabla de versiones</w:t>
            </w:r>
            <w:r w:rsidR="005904B1">
              <w:rPr>
                <w:noProof/>
                <w:webHidden/>
              </w:rPr>
              <w:tab/>
            </w:r>
            <w:r w:rsidR="005904B1">
              <w:rPr>
                <w:noProof/>
                <w:webHidden/>
              </w:rPr>
              <w:fldChar w:fldCharType="begin"/>
            </w:r>
            <w:r w:rsidR="005904B1">
              <w:rPr>
                <w:noProof/>
                <w:webHidden/>
              </w:rPr>
              <w:instrText xml:space="preserve"> PAGEREF _Toc127538547 \h </w:instrText>
            </w:r>
            <w:r w:rsidR="005904B1">
              <w:rPr>
                <w:noProof/>
                <w:webHidden/>
              </w:rPr>
            </w:r>
            <w:r w:rsidR="005904B1">
              <w:rPr>
                <w:noProof/>
                <w:webHidden/>
              </w:rPr>
              <w:fldChar w:fldCharType="separate"/>
            </w:r>
            <w:r w:rsidR="005904B1">
              <w:rPr>
                <w:noProof/>
                <w:webHidden/>
              </w:rPr>
              <w:t>1</w:t>
            </w:r>
            <w:r w:rsidR="005904B1">
              <w:rPr>
                <w:noProof/>
                <w:webHidden/>
              </w:rPr>
              <w:fldChar w:fldCharType="end"/>
            </w:r>
          </w:hyperlink>
        </w:p>
        <w:p w14:paraId="325F73B2" w14:textId="78AD5439" w:rsidR="005904B1" w:rsidRDefault="00000000">
          <w:pPr>
            <w:pStyle w:val="TDC1"/>
            <w:tabs>
              <w:tab w:val="left" w:pos="440"/>
              <w:tab w:val="right" w:pos="8494"/>
            </w:tabs>
            <w:rPr>
              <w:rFonts w:asciiTheme="minorHAnsi" w:eastAsiaTheme="minorEastAsia" w:hAnsiTheme="minorHAnsi" w:cstheme="minorBidi"/>
              <w:noProof/>
            </w:rPr>
          </w:pPr>
          <w:hyperlink w:anchor="_Toc127538548" w:history="1">
            <w:r w:rsidR="005904B1" w:rsidRPr="009F68EE">
              <w:rPr>
                <w:rStyle w:val="Hipervnculo"/>
                <w:noProof/>
              </w:rPr>
              <w:t>2.</w:t>
            </w:r>
            <w:r w:rsidR="005904B1">
              <w:rPr>
                <w:rFonts w:asciiTheme="minorHAnsi" w:eastAsiaTheme="minorEastAsia" w:hAnsiTheme="minorHAnsi" w:cstheme="minorBidi"/>
                <w:noProof/>
              </w:rPr>
              <w:tab/>
            </w:r>
            <w:r w:rsidR="005904B1" w:rsidRPr="009F68EE">
              <w:rPr>
                <w:rStyle w:val="Hipervnculo"/>
                <w:noProof/>
              </w:rPr>
              <w:t>Tabla de revisiones</w:t>
            </w:r>
            <w:r w:rsidR="005904B1">
              <w:rPr>
                <w:noProof/>
                <w:webHidden/>
              </w:rPr>
              <w:tab/>
            </w:r>
            <w:r w:rsidR="005904B1">
              <w:rPr>
                <w:noProof/>
                <w:webHidden/>
              </w:rPr>
              <w:fldChar w:fldCharType="begin"/>
            </w:r>
            <w:r w:rsidR="005904B1">
              <w:rPr>
                <w:noProof/>
                <w:webHidden/>
              </w:rPr>
              <w:instrText xml:space="preserve"> PAGEREF _Toc127538548 \h </w:instrText>
            </w:r>
            <w:r w:rsidR="005904B1">
              <w:rPr>
                <w:noProof/>
                <w:webHidden/>
              </w:rPr>
            </w:r>
            <w:r w:rsidR="005904B1">
              <w:rPr>
                <w:noProof/>
                <w:webHidden/>
              </w:rPr>
              <w:fldChar w:fldCharType="separate"/>
            </w:r>
            <w:r w:rsidR="005904B1">
              <w:rPr>
                <w:noProof/>
                <w:webHidden/>
              </w:rPr>
              <w:t>1</w:t>
            </w:r>
            <w:r w:rsidR="005904B1">
              <w:rPr>
                <w:noProof/>
                <w:webHidden/>
              </w:rPr>
              <w:fldChar w:fldCharType="end"/>
            </w:r>
          </w:hyperlink>
        </w:p>
        <w:p w14:paraId="12E64BA2" w14:textId="64E57834" w:rsidR="005904B1" w:rsidRDefault="00000000">
          <w:pPr>
            <w:pStyle w:val="TDC1"/>
            <w:tabs>
              <w:tab w:val="left" w:pos="440"/>
              <w:tab w:val="right" w:pos="8494"/>
            </w:tabs>
            <w:rPr>
              <w:rFonts w:asciiTheme="minorHAnsi" w:eastAsiaTheme="minorEastAsia" w:hAnsiTheme="minorHAnsi" w:cstheme="minorBidi"/>
              <w:noProof/>
            </w:rPr>
          </w:pPr>
          <w:hyperlink w:anchor="_Toc127538549" w:history="1">
            <w:r w:rsidR="005904B1" w:rsidRPr="009F68EE">
              <w:rPr>
                <w:rStyle w:val="Hipervnculo"/>
                <w:noProof/>
              </w:rPr>
              <w:t>3.</w:t>
            </w:r>
            <w:r w:rsidR="005904B1">
              <w:rPr>
                <w:rFonts w:asciiTheme="minorHAnsi" w:eastAsiaTheme="minorEastAsia" w:hAnsiTheme="minorHAnsi" w:cstheme="minorBidi"/>
                <w:noProof/>
              </w:rPr>
              <w:tab/>
            </w:r>
            <w:r w:rsidR="005904B1" w:rsidRPr="009F68EE">
              <w:rPr>
                <w:rStyle w:val="Hipervnculo"/>
                <w:noProof/>
              </w:rPr>
              <w:t>Resumen ejecutivo</w:t>
            </w:r>
            <w:r w:rsidR="005904B1">
              <w:rPr>
                <w:noProof/>
                <w:webHidden/>
              </w:rPr>
              <w:tab/>
            </w:r>
            <w:r w:rsidR="005904B1">
              <w:rPr>
                <w:noProof/>
                <w:webHidden/>
              </w:rPr>
              <w:fldChar w:fldCharType="begin"/>
            </w:r>
            <w:r w:rsidR="005904B1">
              <w:rPr>
                <w:noProof/>
                <w:webHidden/>
              </w:rPr>
              <w:instrText xml:space="preserve"> PAGEREF _Toc127538549 \h </w:instrText>
            </w:r>
            <w:r w:rsidR="005904B1">
              <w:rPr>
                <w:noProof/>
                <w:webHidden/>
              </w:rPr>
            </w:r>
            <w:r w:rsidR="005904B1">
              <w:rPr>
                <w:noProof/>
                <w:webHidden/>
              </w:rPr>
              <w:fldChar w:fldCharType="separate"/>
            </w:r>
            <w:r w:rsidR="005904B1">
              <w:rPr>
                <w:noProof/>
                <w:webHidden/>
              </w:rPr>
              <w:t>2</w:t>
            </w:r>
            <w:r w:rsidR="005904B1">
              <w:rPr>
                <w:noProof/>
                <w:webHidden/>
              </w:rPr>
              <w:fldChar w:fldCharType="end"/>
            </w:r>
          </w:hyperlink>
        </w:p>
        <w:p w14:paraId="27F042C5" w14:textId="41A22558" w:rsidR="005904B1" w:rsidRDefault="00000000">
          <w:pPr>
            <w:pStyle w:val="TDC1"/>
            <w:tabs>
              <w:tab w:val="left" w:pos="440"/>
              <w:tab w:val="right" w:pos="8494"/>
            </w:tabs>
            <w:rPr>
              <w:rFonts w:asciiTheme="minorHAnsi" w:eastAsiaTheme="minorEastAsia" w:hAnsiTheme="minorHAnsi" w:cstheme="minorBidi"/>
              <w:noProof/>
            </w:rPr>
          </w:pPr>
          <w:hyperlink w:anchor="_Toc127538550" w:history="1">
            <w:r w:rsidR="005904B1" w:rsidRPr="009F68EE">
              <w:rPr>
                <w:rStyle w:val="Hipervnculo"/>
                <w:noProof/>
              </w:rPr>
              <w:t>4.</w:t>
            </w:r>
            <w:r w:rsidR="005904B1">
              <w:rPr>
                <w:rFonts w:asciiTheme="minorHAnsi" w:eastAsiaTheme="minorEastAsia" w:hAnsiTheme="minorHAnsi" w:cstheme="minorBidi"/>
                <w:noProof/>
              </w:rPr>
              <w:tab/>
            </w:r>
            <w:r w:rsidR="005904B1" w:rsidRPr="009F68EE">
              <w:rPr>
                <w:rStyle w:val="Hipervnculo"/>
                <w:noProof/>
              </w:rPr>
              <w:t>Introducción</w:t>
            </w:r>
            <w:r w:rsidR="005904B1">
              <w:rPr>
                <w:noProof/>
                <w:webHidden/>
              </w:rPr>
              <w:tab/>
            </w:r>
            <w:r w:rsidR="005904B1">
              <w:rPr>
                <w:noProof/>
                <w:webHidden/>
              </w:rPr>
              <w:fldChar w:fldCharType="begin"/>
            </w:r>
            <w:r w:rsidR="005904B1">
              <w:rPr>
                <w:noProof/>
                <w:webHidden/>
              </w:rPr>
              <w:instrText xml:space="preserve"> PAGEREF _Toc127538550 \h </w:instrText>
            </w:r>
            <w:r w:rsidR="005904B1">
              <w:rPr>
                <w:noProof/>
                <w:webHidden/>
              </w:rPr>
            </w:r>
            <w:r w:rsidR="005904B1">
              <w:rPr>
                <w:noProof/>
                <w:webHidden/>
              </w:rPr>
              <w:fldChar w:fldCharType="separate"/>
            </w:r>
            <w:r w:rsidR="005904B1">
              <w:rPr>
                <w:noProof/>
                <w:webHidden/>
              </w:rPr>
              <w:t>2</w:t>
            </w:r>
            <w:r w:rsidR="005904B1">
              <w:rPr>
                <w:noProof/>
                <w:webHidden/>
              </w:rPr>
              <w:fldChar w:fldCharType="end"/>
            </w:r>
          </w:hyperlink>
        </w:p>
        <w:p w14:paraId="473E4CE4" w14:textId="31640C78" w:rsidR="005904B1" w:rsidRDefault="00000000">
          <w:pPr>
            <w:pStyle w:val="TDC1"/>
            <w:tabs>
              <w:tab w:val="left" w:pos="440"/>
              <w:tab w:val="right" w:pos="8494"/>
            </w:tabs>
            <w:rPr>
              <w:rFonts w:asciiTheme="minorHAnsi" w:eastAsiaTheme="minorEastAsia" w:hAnsiTheme="minorHAnsi" w:cstheme="minorBidi"/>
              <w:noProof/>
            </w:rPr>
          </w:pPr>
          <w:hyperlink w:anchor="_Toc127538551" w:history="1">
            <w:r w:rsidR="005904B1" w:rsidRPr="009F68EE">
              <w:rPr>
                <w:rStyle w:val="Hipervnculo"/>
                <w:noProof/>
              </w:rPr>
              <w:t>5.</w:t>
            </w:r>
            <w:r w:rsidR="005904B1">
              <w:rPr>
                <w:rFonts w:asciiTheme="minorHAnsi" w:eastAsiaTheme="minorEastAsia" w:hAnsiTheme="minorHAnsi" w:cstheme="minorBidi"/>
                <w:noProof/>
              </w:rPr>
              <w:tab/>
            </w:r>
            <w:r w:rsidR="005904B1" w:rsidRPr="009F68EE">
              <w:rPr>
                <w:rStyle w:val="Hipervnculo"/>
                <w:noProof/>
              </w:rPr>
              <w:t>Contenidos</w:t>
            </w:r>
            <w:r w:rsidR="005904B1">
              <w:rPr>
                <w:noProof/>
                <w:webHidden/>
              </w:rPr>
              <w:tab/>
            </w:r>
            <w:r w:rsidR="005904B1">
              <w:rPr>
                <w:noProof/>
                <w:webHidden/>
              </w:rPr>
              <w:fldChar w:fldCharType="begin"/>
            </w:r>
            <w:r w:rsidR="005904B1">
              <w:rPr>
                <w:noProof/>
                <w:webHidden/>
              </w:rPr>
              <w:instrText xml:space="preserve"> PAGEREF _Toc127538551 \h </w:instrText>
            </w:r>
            <w:r w:rsidR="005904B1">
              <w:rPr>
                <w:noProof/>
                <w:webHidden/>
              </w:rPr>
            </w:r>
            <w:r w:rsidR="005904B1">
              <w:rPr>
                <w:noProof/>
                <w:webHidden/>
              </w:rPr>
              <w:fldChar w:fldCharType="separate"/>
            </w:r>
            <w:r w:rsidR="005904B1">
              <w:rPr>
                <w:noProof/>
                <w:webHidden/>
              </w:rPr>
              <w:t>2</w:t>
            </w:r>
            <w:r w:rsidR="005904B1">
              <w:rPr>
                <w:noProof/>
                <w:webHidden/>
              </w:rPr>
              <w:fldChar w:fldCharType="end"/>
            </w:r>
          </w:hyperlink>
        </w:p>
        <w:p w14:paraId="3C18B20D" w14:textId="6768CB5E" w:rsidR="005904B1" w:rsidRDefault="00000000">
          <w:pPr>
            <w:pStyle w:val="TDC1"/>
            <w:tabs>
              <w:tab w:val="left" w:pos="440"/>
              <w:tab w:val="right" w:pos="8494"/>
            </w:tabs>
            <w:rPr>
              <w:rFonts w:asciiTheme="minorHAnsi" w:eastAsiaTheme="minorEastAsia" w:hAnsiTheme="minorHAnsi" w:cstheme="minorBidi"/>
              <w:noProof/>
            </w:rPr>
          </w:pPr>
          <w:hyperlink w:anchor="_Toc127538552" w:history="1">
            <w:r w:rsidR="005904B1" w:rsidRPr="009F68EE">
              <w:rPr>
                <w:rStyle w:val="Hipervnculo"/>
                <w:noProof/>
              </w:rPr>
              <w:t>6.</w:t>
            </w:r>
            <w:r w:rsidR="005904B1">
              <w:rPr>
                <w:rFonts w:asciiTheme="minorHAnsi" w:eastAsiaTheme="minorEastAsia" w:hAnsiTheme="minorHAnsi" w:cstheme="minorBidi"/>
                <w:noProof/>
              </w:rPr>
              <w:tab/>
            </w:r>
            <w:r w:rsidR="005904B1" w:rsidRPr="009F68EE">
              <w:rPr>
                <w:rStyle w:val="Hipervnculo"/>
                <w:noProof/>
              </w:rPr>
              <w:t>Conclusión</w:t>
            </w:r>
            <w:r w:rsidR="005904B1">
              <w:rPr>
                <w:noProof/>
                <w:webHidden/>
              </w:rPr>
              <w:tab/>
            </w:r>
            <w:r w:rsidR="005904B1">
              <w:rPr>
                <w:noProof/>
                <w:webHidden/>
              </w:rPr>
              <w:fldChar w:fldCharType="begin"/>
            </w:r>
            <w:r w:rsidR="005904B1">
              <w:rPr>
                <w:noProof/>
                <w:webHidden/>
              </w:rPr>
              <w:instrText xml:space="preserve"> PAGEREF _Toc127538552 \h </w:instrText>
            </w:r>
            <w:r w:rsidR="005904B1">
              <w:rPr>
                <w:noProof/>
                <w:webHidden/>
              </w:rPr>
            </w:r>
            <w:r w:rsidR="005904B1">
              <w:rPr>
                <w:noProof/>
                <w:webHidden/>
              </w:rPr>
              <w:fldChar w:fldCharType="separate"/>
            </w:r>
            <w:r w:rsidR="005904B1">
              <w:rPr>
                <w:noProof/>
                <w:webHidden/>
              </w:rPr>
              <w:t>2</w:t>
            </w:r>
            <w:r w:rsidR="005904B1">
              <w:rPr>
                <w:noProof/>
                <w:webHidden/>
              </w:rPr>
              <w:fldChar w:fldCharType="end"/>
            </w:r>
          </w:hyperlink>
        </w:p>
        <w:p w14:paraId="1A7373CB" w14:textId="6901CE34" w:rsidR="005904B1" w:rsidRDefault="00000000">
          <w:pPr>
            <w:pStyle w:val="TDC1"/>
            <w:tabs>
              <w:tab w:val="left" w:pos="440"/>
              <w:tab w:val="right" w:pos="8494"/>
            </w:tabs>
            <w:rPr>
              <w:rFonts w:asciiTheme="minorHAnsi" w:eastAsiaTheme="minorEastAsia" w:hAnsiTheme="minorHAnsi" w:cstheme="minorBidi"/>
              <w:noProof/>
            </w:rPr>
          </w:pPr>
          <w:hyperlink w:anchor="_Toc127538553" w:history="1">
            <w:r w:rsidR="005904B1" w:rsidRPr="009F68EE">
              <w:rPr>
                <w:rStyle w:val="Hipervnculo"/>
                <w:noProof/>
              </w:rPr>
              <w:t>7.</w:t>
            </w:r>
            <w:r w:rsidR="005904B1">
              <w:rPr>
                <w:rFonts w:asciiTheme="minorHAnsi" w:eastAsiaTheme="minorEastAsia" w:hAnsiTheme="minorHAnsi" w:cstheme="minorBidi"/>
                <w:noProof/>
              </w:rPr>
              <w:tab/>
            </w:r>
            <w:r w:rsidR="005904B1" w:rsidRPr="009F68EE">
              <w:rPr>
                <w:rStyle w:val="Hipervnculo"/>
                <w:noProof/>
              </w:rPr>
              <w:t>Bibliografía</w:t>
            </w:r>
            <w:r w:rsidR="005904B1">
              <w:rPr>
                <w:noProof/>
                <w:webHidden/>
              </w:rPr>
              <w:tab/>
            </w:r>
            <w:r w:rsidR="005904B1">
              <w:rPr>
                <w:noProof/>
                <w:webHidden/>
              </w:rPr>
              <w:fldChar w:fldCharType="begin"/>
            </w:r>
            <w:r w:rsidR="005904B1">
              <w:rPr>
                <w:noProof/>
                <w:webHidden/>
              </w:rPr>
              <w:instrText xml:space="preserve"> PAGEREF _Toc127538553 \h </w:instrText>
            </w:r>
            <w:r w:rsidR="005904B1">
              <w:rPr>
                <w:noProof/>
                <w:webHidden/>
              </w:rPr>
            </w:r>
            <w:r w:rsidR="005904B1">
              <w:rPr>
                <w:noProof/>
                <w:webHidden/>
              </w:rPr>
              <w:fldChar w:fldCharType="separate"/>
            </w:r>
            <w:r w:rsidR="005904B1">
              <w:rPr>
                <w:noProof/>
                <w:webHidden/>
              </w:rPr>
              <w:t>2</w:t>
            </w:r>
            <w:r w:rsidR="005904B1">
              <w:rPr>
                <w:noProof/>
                <w:webHidden/>
              </w:rPr>
              <w:fldChar w:fldCharType="end"/>
            </w:r>
          </w:hyperlink>
        </w:p>
        <w:p w14:paraId="21D81619" w14:textId="5A2DE8C5" w:rsidR="00AB306D" w:rsidRDefault="00000000">
          <w:pPr>
            <w:tabs>
              <w:tab w:val="right" w:pos="8503"/>
            </w:tabs>
            <w:spacing w:before="200" w:after="80" w:line="240" w:lineRule="auto"/>
            <w:rPr>
              <w:b/>
              <w:color w:val="000000"/>
            </w:rPr>
          </w:pPr>
          <w:r>
            <w:fldChar w:fldCharType="end"/>
          </w:r>
        </w:p>
      </w:sdtContent>
    </w:sdt>
    <w:p w14:paraId="79D48F20" w14:textId="77777777" w:rsidR="00AB306D" w:rsidRDefault="00AB306D">
      <w:pPr>
        <w:ind w:left="720" w:firstLine="720"/>
      </w:pPr>
    </w:p>
    <w:p w14:paraId="6A83BADB" w14:textId="77777777" w:rsidR="00AB306D" w:rsidRDefault="00AB306D">
      <w:pPr>
        <w:ind w:left="720" w:firstLine="720"/>
      </w:pPr>
    </w:p>
    <w:p w14:paraId="5AA443B1" w14:textId="77777777" w:rsidR="00AB306D" w:rsidRDefault="00AB306D">
      <w:pPr>
        <w:ind w:left="720" w:firstLine="720"/>
      </w:pPr>
    </w:p>
    <w:p w14:paraId="6AC5B8DC" w14:textId="77777777" w:rsidR="00AB306D" w:rsidRDefault="00000000">
      <w:pPr>
        <w:pStyle w:val="Ttulo1"/>
        <w:numPr>
          <w:ilvl w:val="0"/>
          <w:numId w:val="1"/>
        </w:numPr>
      </w:pPr>
      <w:bookmarkStart w:id="0" w:name="_Toc127538547"/>
      <w:r>
        <w:t>Tabla de versiones</w:t>
      </w:r>
      <w:bookmarkEnd w:id="0"/>
    </w:p>
    <w:p w14:paraId="3E51CEC7" w14:textId="77777777" w:rsidR="00AB306D" w:rsidRDefault="00AB306D"/>
    <w:tbl>
      <w:tblPr>
        <w:tblStyle w:val="a1"/>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2"/>
      </w:tblGrid>
      <w:tr w:rsidR="00AB306D" w14:paraId="51A803D6" w14:textId="77777777">
        <w:trPr>
          <w:trHeight w:val="420"/>
        </w:trPr>
        <w:tc>
          <w:tcPr>
            <w:tcW w:w="8504" w:type="dxa"/>
            <w:gridSpan w:val="2"/>
            <w:shd w:val="clear" w:color="auto" w:fill="auto"/>
            <w:tcMar>
              <w:top w:w="100" w:type="dxa"/>
              <w:left w:w="100" w:type="dxa"/>
              <w:bottom w:w="100" w:type="dxa"/>
              <w:right w:w="100" w:type="dxa"/>
            </w:tcMar>
          </w:tcPr>
          <w:p w14:paraId="63766FB3" w14:textId="77777777" w:rsidR="00AB306D" w:rsidRDefault="00000000">
            <w:pPr>
              <w:widowControl w:val="0"/>
            </w:pPr>
            <w:r>
              <w:rPr>
                <w:rFonts w:ascii="Arial" w:eastAsia="Arial" w:hAnsi="Arial" w:cs="Arial"/>
                <w:b/>
                <w:sz w:val="24"/>
                <w:szCs w:val="24"/>
              </w:rPr>
              <w:t>Tabla de versiones</w:t>
            </w:r>
          </w:p>
        </w:tc>
      </w:tr>
      <w:tr w:rsidR="00AB306D" w14:paraId="292145AF" w14:textId="77777777">
        <w:tc>
          <w:tcPr>
            <w:tcW w:w="4252" w:type="dxa"/>
            <w:shd w:val="clear" w:color="auto" w:fill="auto"/>
            <w:tcMar>
              <w:top w:w="100" w:type="dxa"/>
              <w:left w:w="100" w:type="dxa"/>
              <w:bottom w:w="100" w:type="dxa"/>
              <w:right w:w="100" w:type="dxa"/>
            </w:tcMar>
          </w:tcPr>
          <w:p w14:paraId="35A81278" w14:textId="77777777" w:rsidR="00AB306D" w:rsidRDefault="00000000">
            <w:pPr>
              <w:widowControl w:val="0"/>
              <w:pBdr>
                <w:top w:val="nil"/>
                <w:left w:val="nil"/>
                <w:bottom w:val="nil"/>
                <w:right w:val="nil"/>
                <w:between w:val="nil"/>
              </w:pBdr>
              <w:rPr>
                <w:rFonts w:ascii="Arial" w:eastAsia="Arial" w:hAnsi="Arial" w:cs="Arial"/>
                <w:b/>
              </w:rPr>
            </w:pPr>
            <w:r>
              <w:rPr>
                <w:rFonts w:ascii="Arial" w:eastAsia="Arial" w:hAnsi="Arial" w:cs="Arial"/>
                <w:b/>
              </w:rPr>
              <w:t>Versión</w:t>
            </w:r>
          </w:p>
        </w:tc>
        <w:tc>
          <w:tcPr>
            <w:tcW w:w="4252" w:type="dxa"/>
            <w:shd w:val="clear" w:color="auto" w:fill="auto"/>
            <w:tcMar>
              <w:top w:w="100" w:type="dxa"/>
              <w:left w:w="100" w:type="dxa"/>
              <w:bottom w:w="100" w:type="dxa"/>
              <w:right w:w="100" w:type="dxa"/>
            </w:tcMar>
          </w:tcPr>
          <w:p w14:paraId="0BD94463" w14:textId="77777777" w:rsidR="00AB306D" w:rsidRDefault="00000000">
            <w:pPr>
              <w:widowControl w:val="0"/>
              <w:pBdr>
                <w:top w:val="nil"/>
                <w:left w:val="nil"/>
                <w:bottom w:val="nil"/>
                <w:right w:val="nil"/>
                <w:between w:val="nil"/>
              </w:pBdr>
              <w:rPr>
                <w:rFonts w:ascii="Arial" w:eastAsia="Arial" w:hAnsi="Arial" w:cs="Arial"/>
                <w:b/>
              </w:rPr>
            </w:pPr>
            <w:r>
              <w:rPr>
                <w:rFonts w:ascii="Arial" w:eastAsia="Arial" w:hAnsi="Arial" w:cs="Arial"/>
                <w:b/>
              </w:rPr>
              <w:t>Fecha</w:t>
            </w:r>
          </w:p>
        </w:tc>
      </w:tr>
      <w:tr w:rsidR="00AB306D" w14:paraId="76C12D2F" w14:textId="77777777">
        <w:tc>
          <w:tcPr>
            <w:tcW w:w="4252" w:type="dxa"/>
            <w:shd w:val="clear" w:color="auto" w:fill="auto"/>
            <w:tcMar>
              <w:top w:w="100" w:type="dxa"/>
              <w:left w:w="100" w:type="dxa"/>
              <w:bottom w:w="100" w:type="dxa"/>
              <w:right w:w="100" w:type="dxa"/>
            </w:tcMar>
          </w:tcPr>
          <w:p w14:paraId="7C7B1B7E" w14:textId="6467A064" w:rsidR="00AB306D" w:rsidRDefault="0072409B">
            <w:pPr>
              <w:widowControl w:val="0"/>
              <w:pBdr>
                <w:top w:val="nil"/>
                <w:left w:val="nil"/>
                <w:bottom w:val="nil"/>
                <w:right w:val="nil"/>
                <w:between w:val="nil"/>
              </w:pBdr>
            </w:pPr>
            <w:r>
              <w:t>1.0</w:t>
            </w:r>
          </w:p>
        </w:tc>
        <w:tc>
          <w:tcPr>
            <w:tcW w:w="4252" w:type="dxa"/>
            <w:shd w:val="clear" w:color="auto" w:fill="auto"/>
            <w:tcMar>
              <w:top w:w="100" w:type="dxa"/>
              <w:left w:w="100" w:type="dxa"/>
              <w:bottom w:w="100" w:type="dxa"/>
              <w:right w:w="100" w:type="dxa"/>
            </w:tcMar>
          </w:tcPr>
          <w:p w14:paraId="19DAB792" w14:textId="4F7F3292" w:rsidR="00AB306D" w:rsidRDefault="0072409B">
            <w:pPr>
              <w:widowControl w:val="0"/>
              <w:pBdr>
                <w:top w:val="nil"/>
                <w:left w:val="nil"/>
                <w:bottom w:val="nil"/>
                <w:right w:val="nil"/>
                <w:between w:val="nil"/>
              </w:pBdr>
            </w:pPr>
            <w:r>
              <w:t>17/0</w:t>
            </w:r>
            <w:r w:rsidR="00D94B10">
              <w:t>3</w:t>
            </w:r>
            <w:r>
              <w:t>/2023</w:t>
            </w:r>
          </w:p>
        </w:tc>
      </w:tr>
    </w:tbl>
    <w:p w14:paraId="6BEF5969" w14:textId="77777777" w:rsidR="00AB306D" w:rsidRDefault="00AB306D"/>
    <w:p w14:paraId="5845FC5E" w14:textId="77777777" w:rsidR="00AB306D" w:rsidRDefault="00AB306D"/>
    <w:p w14:paraId="0FEF794B" w14:textId="77777777" w:rsidR="00AB306D" w:rsidRDefault="00AB306D"/>
    <w:p w14:paraId="710CEF3C" w14:textId="77777777" w:rsidR="00AB306D" w:rsidRDefault="00AB306D"/>
    <w:p w14:paraId="1842CB75" w14:textId="77777777" w:rsidR="00AB306D" w:rsidRDefault="00000000">
      <w:pPr>
        <w:pStyle w:val="Ttulo1"/>
        <w:numPr>
          <w:ilvl w:val="0"/>
          <w:numId w:val="1"/>
        </w:numPr>
      </w:pPr>
      <w:bookmarkStart w:id="1" w:name="_Toc127538548"/>
      <w:r>
        <w:t>Tabla de revisiones</w:t>
      </w:r>
      <w:bookmarkEnd w:id="1"/>
    </w:p>
    <w:p w14:paraId="55840851" w14:textId="77777777" w:rsidR="00AB306D" w:rsidRDefault="00AB306D">
      <w:pPr>
        <w:spacing w:line="276" w:lineRule="auto"/>
        <w:rPr>
          <w:rFonts w:ascii="Arial" w:eastAsia="Arial" w:hAnsi="Arial" w:cs="Arial"/>
        </w:rPr>
      </w:pPr>
    </w:p>
    <w:tbl>
      <w:tblPr>
        <w:tblStyle w:val="a2"/>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5"/>
        <w:gridCol w:w="3005"/>
        <w:gridCol w:w="3005"/>
      </w:tblGrid>
      <w:tr w:rsidR="00AB306D" w14:paraId="3FFA8B7D" w14:textId="77777777">
        <w:trPr>
          <w:trHeight w:val="470"/>
        </w:trPr>
        <w:tc>
          <w:tcPr>
            <w:tcW w:w="9015" w:type="dxa"/>
            <w:gridSpan w:val="3"/>
            <w:shd w:val="clear" w:color="auto" w:fill="auto"/>
            <w:tcMar>
              <w:top w:w="100" w:type="dxa"/>
              <w:left w:w="100" w:type="dxa"/>
              <w:bottom w:w="100" w:type="dxa"/>
              <w:right w:w="100" w:type="dxa"/>
            </w:tcMar>
          </w:tcPr>
          <w:p w14:paraId="453FE9D6" w14:textId="77777777" w:rsidR="00AB306D" w:rsidRDefault="00000000">
            <w:pPr>
              <w:widowControl w:val="0"/>
              <w:spacing w:line="240" w:lineRule="auto"/>
              <w:rPr>
                <w:rFonts w:ascii="Arial" w:eastAsia="Arial" w:hAnsi="Arial" w:cs="Arial"/>
                <w:b/>
                <w:sz w:val="24"/>
                <w:szCs w:val="24"/>
              </w:rPr>
            </w:pPr>
            <w:r>
              <w:rPr>
                <w:rFonts w:ascii="Arial" w:eastAsia="Arial" w:hAnsi="Arial" w:cs="Arial"/>
                <w:b/>
                <w:sz w:val="24"/>
                <w:szCs w:val="24"/>
              </w:rPr>
              <w:t>Tabla de revisiones</w:t>
            </w:r>
          </w:p>
        </w:tc>
      </w:tr>
      <w:tr w:rsidR="00AB306D" w14:paraId="3E771640" w14:textId="77777777">
        <w:trPr>
          <w:trHeight w:val="455"/>
        </w:trPr>
        <w:tc>
          <w:tcPr>
            <w:tcW w:w="3005" w:type="dxa"/>
            <w:shd w:val="clear" w:color="auto" w:fill="auto"/>
            <w:tcMar>
              <w:top w:w="100" w:type="dxa"/>
              <w:left w:w="100" w:type="dxa"/>
              <w:bottom w:w="100" w:type="dxa"/>
              <w:right w:w="100" w:type="dxa"/>
            </w:tcMar>
          </w:tcPr>
          <w:p w14:paraId="09C5FE99" w14:textId="77777777" w:rsidR="00AB306D" w:rsidRDefault="00000000">
            <w:pPr>
              <w:widowControl w:val="0"/>
              <w:spacing w:line="240" w:lineRule="auto"/>
              <w:rPr>
                <w:rFonts w:ascii="Arial" w:eastAsia="Arial" w:hAnsi="Arial" w:cs="Arial"/>
                <w:b/>
              </w:rPr>
            </w:pPr>
            <w:r>
              <w:rPr>
                <w:rFonts w:ascii="Arial" w:eastAsia="Arial" w:hAnsi="Arial" w:cs="Arial"/>
                <w:b/>
              </w:rPr>
              <w:t>N. Revisión</w:t>
            </w:r>
          </w:p>
        </w:tc>
        <w:tc>
          <w:tcPr>
            <w:tcW w:w="3005" w:type="dxa"/>
            <w:shd w:val="clear" w:color="auto" w:fill="auto"/>
            <w:tcMar>
              <w:top w:w="100" w:type="dxa"/>
              <w:left w:w="100" w:type="dxa"/>
              <w:bottom w:w="100" w:type="dxa"/>
              <w:right w:w="100" w:type="dxa"/>
            </w:tcMar>
          </w:tcPr>
          <w:p w14:paraId="0BC4F24D" w14:textId="77777777" w:rsidR="00AB306D" w:rsidRDefault="00000000">
            <w:pPr>
              <w:widowControl w:val="0"/>
              <w:spacing w:line="240" w:lineRule="auto"/>
              <w:rPr>
                <w:rFonts w:ascii="Arial" w:eastAsia="Arial" w:hAnsi="Arial" w:cs="Arial"/>
                <w:b/>
              </w:rPr>
            </w:pPr>
            <w:r>
              <w:rPr>
                <w:rFonts w:ascii="Arial" w:eastAsia="Arial" w:hAnsi="Arial" w:cs="Arial"/>
                <w:b/>
              </w:rPr>
              <w:t>Fecha</w:t>
            </w:r>
          </w:p>
        </w:tc>
        <w:tc>
          <w:tcPr>
            <w:tcW w:w="3005" w:type="dxa"/>
            <w:shd w:val="clear" w:color="auto" w:fill="auto"/>
            <w:tcMar>
              <w:top w:w="100" w:type="dxa"/>
              <w:left w:w="100" w:type="dxa"/>
              <w:bottom w:w="100" w:type="dxa"/>
              <w:right w:w="100" w:type="dxa"/>
            </w:tcMar>
          </w:tcPr>
          <w:p w14:paraId="1D9028B9" w14:textId="77777777" w:rsidR="00AB306D" w:rsidRDefault="00000000">
            <w:pPr>
              <w:widowControl w:val="0"/>
              <w:spacing w:line="240" w:lineRule="auto"/>
              <w:rPr>
                <w:rFonts w:ascii="Arial" w:eastAsia="Arial" w:hAnsi="Arial" w:cs="Arial"/>
                <w:b/>
              </w:rPr>
            </w:pPr>
            <w:r>
              <w:rPr>
                <w:rFonts w:ascii="Arial" w:eastAsia="Arial" w:hAnsi="Arial" w:cs="Arial"/>
                <w:b/>
              </w:rPr>
              <w:t>Descripción</w:t>
            </w:r>
          </w:p>
        </w:tc>
      </w:tr>
      <w:tr w:rsidR="00AB306D" w14:paraId="6AC03FBF" w14:textId="77777777">
        <w:trPr>
          <w:trHeight w:val="455"/>
        </w:trPr>
        <w:tc>
          <w:tcPr>
            <w:tcW w:w="3005" w:type="dxa"/>
            <w:shd w:val="clear" w:color="auto" w:fill="auto"/>
            <w:tcMar>
              <w:top w:w="100" w:type="dxa"/>
              <w:left w:w="100" w:type="dxa"/>
              <w:bottom w:w="100" w:type="dxa"/>
              <w:right w:w="100" w:type="dxa"/>
            </w:tcMar>
          </w:tcPr>
          <w:p w14:paraId="799D754E" w14:textId="77777777" w:rsidR="00AB306D" w:rsidRDefault="00000000">
            <w:pPr>
              <w:widowControl w:val="0"/>
              <w:spacing w:line="240" w:lineRule="auto"/>
              <w:rPr>
                <w:rFonts w:ascii="Arial" w:eastAsia="Arial" w:hAnsi="Arial" w:cs="Arial"/>
              </w:rPr>
            </w:pPr>
            <w:r>
              <w:rPr>
                <w:rFonts w:ascii="Arial" w:eastAsia="Arial" w:hAnsi="Arial" w:cs="Arial"/>
              </w:rPr>
              <w:t>1</w:t>
            </w:r>
          </w:p>
        </w:tc>
        <w:tc>
          <w:tcPr>
            <w:tcW w:w="3005" w:type="dxa"/>
            <w:shd w:val="clear" w:color="auto" w:fill="auto"/>
            <w:tcMar>
              <w:top w:w="100" w:type="dxa"/>
              <w:left w:w="100" w:type="dxa"/>
              <w:bottom w:w="100" w:type="dxa"/>
              <w:right w:w="100" w:type="dxa"/>
            </w:tcMar>
          </w:tcPr>
          <w:p w14:paraId="28AA2C4C" w14:textId="4116278E" w:rsidR="00AB306D" w:rsidRDefault="00000000">
            <w:pPr>
              <w:widowControl w:val="0"/>
              <w:spacing w:line="240" w:lineRule="auto"/>
              <w:rPr>
                <w:rFonts w:ascii="Arial" w:eastAsia="Arial" w:hAnsi="Arial" w:cs="Arial"/>
              </w:rPr>
            </w:pPr>
            <w:r>
              <w:rPr>
                <w:rFonts w:ascii="Arial" w:eastAsia="Arial" w:hAnsi="Arial" w:cs="Arial"/>
              </w:rPr>
              <w:t>1</w:t>
            </w:r>
            <w:r w:rsidR="0072409B">
              <w:rPr>
                <w:rFonts w:ascii="Arial" w:eastAsia="Arial" w:hAnsi="Arial" w:cs="Arial"/>
              </w:rPr>
              <w:t>7/</w:t>
            </w:r>
            <w:r>
              <w:rPr>
                <w:rFonts w:ascii="Arial" w:eastAsia="Arial" w:hAnsi="Arial" w:cs="Arial"/>
              </w:rPr>
              <w:t>0</w:t>
            </w:r>
            <w:r w:rsidR="00D94B10">
              <w:rPr>
                <w:rFonts w:ascii="Arial" w:eastAsia="Arial" w:hAnsi="Arial" w:cs="Arial"/>
              </w:rPr>
              <w:t>3</w:t>
            </w:r>
            <w:r w:rsidR="0072409B">
              <w:rPr>
                <w:rFonts w:ascii="Arial" w:eastAsia="Arial" w:hAnsi="Arial" w:cs="Arial"/>
              </w:rPr>
              <w:t>/</w:t>
            </w:r>
            <w:r>
              <w:rPr>
                <w:rFonts w:ascii="Arial" w:eastAsia="Arial" w:hAnsi="Arial" w:cs="Arial"/>
              </w:rPr>
              <w:t>2023</w:t>
            </w:r>
          </w:p>
        </w:tc>
        <w:tc>
          <w:tcPr>
            <w:tcW w:w="3005" w:type="dxa"/>
            <w:shd w:val="clear" w:color="auto" w:fill="auto"/>
            <w:tcMar>
              <w:top w:w="100" w:type="dxa"/>
              <w:left w:w="100" w:type="dxa"/>
              <w:bottom w:w="100" w:type="dxa"/>
              <w:right w:w="100" w:type="dxa"/>
            </w:tcMar>
          </w:tcPr>
          <w:p w14:paraId="237215EF" w14:textId="057CA1DD" w:rsidR="00AB306D" w:rsidRDefault="0072409B">
            <w:pPr>
              <w:widowControl w:val="0"/>
              <w:spacing w:line="240" w:lineRule="auto"/>
              <w:rPr>
                <w:rFonts w:ascii="Arial" w:eastAsia="Arial" w:hAnsi="Arial" w:cs="Arial"/>
              </w:rPr>
            </w:pPr>
            <w:r>
              <w:rPr>
                <w:rFonts w:ascii="Arial" w:eastAsia="Arial" w:hAnsi="Arial" w:cs="Arial"/>
              </w:rPr>
              <w:t>D0</w:t>
            </w:r>
            <w:r w:rsidR="00D94B10">
              <w:rPr>
                <w:rFonts w:ascii="Arial" w:eastAsia="Arial" w:hAnsi="Arial" w:cs="Arial"/>
              </w:rPr>
              <w:t>2</w:t>
            </w:r>
          </w:p>
        </w:tc>
      </w:tr>
    </w:tbl>
    <w:p w14:paraId="4AA91C4F" w14:textId="74ED984B" w:rsidR="00AB306D" w:rsidRDefault="00000000" w:rsidP="0072409B">
      <w:r>
        <w:br w:type="page"/>
      </w:r>
    </w:p>
    <w:p w14:paraId="54AFD831" w14:textId="77777777" w:rsidR="00AB306D" w:rsidRDefault="00AB306D">
      <w:pPr>
        <w:spacing w:line="276" w:lineRule="auto"/>
      </w:pPr>
    </w:p>
    <w:p w14:paraId="7905B34D" w14:textId="77777777" w:rsidR="00AB306D" w:rsidRDefault="00AB306D">
      <w:pPr>
        <w:spacing w:line="276" w:lineRule="auto"/>
      </w:pPr>
    </w:p>
    <w:p w14:paraId="6ABC9991" w14:textId="77777777" w:rsidR="00AB306D" w:rsidRDefault="00AB306D">
      <w:pPr>
        <w:spacing w:line="276" w:lineRule="auto"/>
      </w:pPr>
    </w:p>
    <w:p w14:paraId="605C2E9C" w14:textId="77777777" w:rsidR="00AB306D" w:rsidRDefault="00000000">
      <w:pPr>
        <w:pStyle w:val="Ttulo1"/>
        <w:numPr>
          <w:ilvl w:val="0"/>
          <w:numId w:val="1"/>
        </w:numPr>
      </w:pPr>
      <w:bookmarkStart w:id="2" w:name="_Toc127538549"/>
      <w:r>
        <w:t>Resumen ejecutivo</w:t>
      </w:r>
      <w:bookmarkEnd w:id="2"/>
    </w:p>
    <w:p w14:paraId="4B74F5D5" w14:textId="77777777" w:rsidR="00AB306D" w:rsidRDefault="00AB306D">
      <w:pPr>
        <w:spacing w:line="276" w:lineRule="auto"/>
      </w:pPr>
    </w:p>
    <w:p w14:paraId="23153235" w14:textId="1F888F2E" w:rsidR="00AB306D" w:rsidRPr="0072409B" w:rsidRDefault="0072409B" w:rsidP="0072409B">
      <w:pPr>
        <w:spacing w:line="276" w:lineRule="auto"/>
        <w:ind w:firstLine="720"/>
        <w:jc w:val="both"/>
        <w:rPr>
          <w:i/>
          <w:iCs/>
        </w:rPr>
      </w:pPr>
      <w:r>
        <w:rPr>
          <w:i/>
          <w:iCs/>
        </w:rPr>
        <w:t xml:space="preserve">Este documento contiene el análisis de los requisitos referentes al entregable D01 correspondiente al “Student </w:t>
      </w:r>
      <w:r w:rsidR="00F51771">
        <w:rPr>
          <w:i/>
          <w:iCs/>
        </w:rPr>
        <w:t>5</w:t>
      </w:r>
      <w:r>
        <w:rPr>
          <w:i/>
          <w:iCs/>
        </w:rPr>
        <w:t xml:space="preserve">” correspondiente a </w:t>
      </w:r>
      <w:r w:rsidR="00F51771">
        <w:rPr>
          <w:i/>
          <w:iCs/>
        </w:rPr>
        <w:t>David González Herrera</w:t>
      </w:r>
      <w:r>
        <w:rPr>
          <w:i/>
          <w:iCs/>
        </w:rPr>
        <w:t>.</w:t>
      </w:r>
    </w:p>
    <w:p w14:paraId="7F33DFCF" w14:textId="77777777" w:rsidR="00AB306D" w:rsidRDefault="00000000">
      <w:pPr>
        <w:pStyle w:val="Ttulo1"/>
        <w:numPr>
          <w:ilvl w:val="0"/>
          <w:numId w:val="1"/>
        </w:numPr>
      </w:pPr>
      <w:bookmarkStart w:id="3" w:name="_Toc127538550"/>
      <w:r>
        <w:t>Introducción</w:t>
      </w:r>
      <w:bookmarkEnd w:id="3"/>
    </w:p>
    <w:p w14:paraId="041E1020" w14:textId="3ADC85DF" w:rsidR="00AB306D" w:rsidRDefault="0072409B">
      <w:r>
        <w:t>Ahora vamos a analizar los requisitos del entregable D0</w:t>
      </w:r>
      <w:r w:rsidR="00D94B10">
        <w:t>2</w:t>
      </w:r>
      <w:r>
        <w:t xml:space="preserve"> que según se contemplan en el documento de planificación son:</w:t>
      </w:r>
    </w:p>
    <w:p w14:paraId="2EA5D854" w14:textId="159CE337" w:rsidR="0072409B" w:rsidRDefault="0072409B" w:rsidP="0072409B">
      <w:pPr>
        <w:pStyle w:val="Prrafodelista"/>
        <w:numPr>
          <w:ilvl w:val="0"/>
          <w:numId w:val="2"/>
        </w:numPr>
      </w:pPr>
      <w:r>
        <w:t>D0</w:t>
      </w:r>
      <w:r w:rsidR="00D94B10">
        <w:t>2</w:t>
      </w:r>
      <w:r>
        <w:t>-</w:t>
      </w:r>
      <w:r w:rsidR="00D94B10">
        <w:t>4</w:t>
      </w:r>
      <w:r>
        <w:t xml:space="preserve">: </w:t>
      </w:r>
      <w:r w:rsidR="00D94B10">
        <w:t>Creación del rol Auditor</w:t>
      </w:r>
      <w:r>
        <w:t>.</w:t>
      </w:r>
    </w:p>
    <w:p w14:paraId="08EB1103" w14:textId="0600CD6F" w:rsidR="0072409B" w:rsidRDefault="0072409B" w:rsidP="0072409B">
      <w:pPr>
        <w:pStyle w:val="Prrafodelista"/>
        <w:numPr>
          <w:ilvl w:val="0"/>
          <w:numId w:val="2"/>
        </w:numPr>
      </w:pPr>
      <w:r>
        <w:t>D0</w:t>
      </w:r>
      <w:r w:rsidR="00D94B10">
        <w:t>2</w:t>
      </w:r>
      <w:r>
        <w:t>-</w:t>
      </w:r>
      <w:r w:rsidR="00D94B10">
        <w:t>5</w:t>
      </w:r>
      <w:r>
        <w:t xml:space="preserve">: </w:t>
      </w:r>
      <w:r w:rsidR="009E3290">
        <w:t>Creación de</w:t>
      </w:r>
      <w:r w:rsidR="009E3290">
        <w:t xml:space="preserve"> la entidad Audit</w:t>
      </w:r>
      <w:r>
        <w:t>.</w:t>
      </w:r>
    </w:p>
    <w:p w14:paraId="7B4DDE2C" w14:textId="193D9391" w:rsidR="0072409B" w:rsidRDefault="0072409B" w:rsidP="0072409B">
      <w:pPr>
        <w:pStyle w:val="Prrafodelista"/>
        <w:numPr>
          <w:ilvl w:val="0"/>
          <w:numId w:val="2"/>
        </w:numPr>
      </w:pPr>
      <w:r>
        <w:t>D0</w:t>
      </w:r>
      <w:r w:rsidR="00D94B10">
        <w:t>2</w:t>
      </w:r>
      <w:r>
        <w:t>-</w:t>
      </w:r>
      <w:r w:rsidR="00D94B10">
        <w:t>6</w:t>
      </w:r>
      <w:r>
        <w:t xml:space="preserve">: </w:t>
      </w:r>
      <w:r w:rsidR="009E3290">
        <w:t>Creación de</w:t>
      </w:r>
      <w:r w:rsidR="009E3290">
        <w:t xml:space="preserve"> la entidad Auditing records</w:t>
      </w:r>
      <w:r>
        <w:t>.</w:t>
      </w:r>
    </w:p>
    <w:p w14:paraId="189AA72E" w14:textId="4E73B455" w:rsidR="00D94B10" w:rsidRDefault="00D94B10" w:rsidP="0072409B">
      <w:pPr>
        <w:pStyle w:val="Prrafodelista"/>
        <w:numPr>
          <w:ilvl w:val="0"/>
          <w:numId w:val="2"/>
        </w:numPr>
      </w:pPr>
      <w:r>
        <w:t>D02-7:</w:t>
      </w:r>
      <w:r w:rsidR="009E3290">
        <w:t xml:space="preserve"> </w:t>
      </w:r>
      <w:r w:rsidR="009E3290">
        <w:t>Creación de</w:t>
      </w:r>
      <w:r w:rsidR="009E3290">
        <w:t>l dashboard de Auditor.</w:t>
      </w:r>
    </w:p>
    <w:p w14:paraId="5FA4C91B" w14:textId="0DB9254D" w:rsidR="00D94B10" w:rsidRDefault="00D94B10" w:rsidP="0072409B">
      <w:pPr>
        <w:pStyle w:val="Prrafodelista"/>
        <w:numPr>
          <w:ilvl w:val="0"/>
          <w:numId w:val="2"/>
        </w:numPr>
      </w:pPr>
      <w:r>
        <w:t>D02-8:</w:t>
      </w:r>
      <w:r w:rsidR="009E3290">
        <w:t xml:space="preserve"> Generar datos para las entidades.</w:t>
      </w:r>
    </w:p>
    <w:p w14:paraId="1330EA0D" w14:textId="2CAD6BA7" w:rsidR="00D94B10" w:rsidRDefault="00D94B10" w:rsidP="0072409B">
      <w:pPr>
        <w:pStyle w:val="Prrafodelista"/>
        <w:numPr>
          <w:ilvl w:val="0"/>
          <w:numId w:val="2"/>
        </w:numPr>
      </w:pPr>
      <w:r>
        <w:t>D02-9:</w:t>
      </w:r>
      <w:r w:rsidR="009E3290">
        <w:t xml:space="preserve"> </w:t>
      </w:r>
      <w:r w:rsidR="00E30435">
        <w:t>Creación de</w:t>
      </w:r>
      <w:r w:rsidR="00E30435">
        <w:t>l informe de análisis.</w:t>
      </w:r>
    </w:p>
    <w:p w14:paraId="1CEB8BFD" w14:textId="32AC1E3B" w:rsidR="009E3290" w:rsidRDefault="009E3290" w:rsidP="0072409B">
      <w:pPr>
        <w:pStyle w:val="Prrafodelista"/>
        <w:numPr>
          <w:ilvl w:val="0"/>
          <w:numId w:val="2"/>
        </w:numPr>
      </w:pPr>
      <w:r>
        <w:t>D02-10</w:t>
      </w:r>
      <w:r w:rsidR="00E30435">
        <w:t xml:space="preserve">: </w:t>
      </w:r>
      <w:r w:rsidR="00E30435">
        <w:t>Creación de</w:t>
      </w:r>
      <w:r w:rsidR="00E30435">
        <w:t>l informe de planificación.</w:t>
      </w:r>
    </w:p>
    <w:p w14:paraId="105D3BEC" w14:textId="77777777" w:rsidR="00AB306D" w:rsidRDefault="00000000">
      <w:pPr>
        <w:pStyle w:val="Ttulo1"/>
        <w:numPr>
          <w:ilvl w:val="0"/>
          <w:numId w:val="1"/>
        </w:numPr>
      </w:pPr>
      <w:bookmarkStart w:id="4" w:name="_Toc127538551"/>
      <w:r>
        <w:t>Contenidos</w:t>
      </w:r>
      <w:bookmarkEnd w:id="4"/>
    </w:p>
    <w:p w14:paraId="63D08B39" w14:textId="3343F888" w:rsidR="00AB306D" w:rsidRDefault="0072409B">
      <w:r>
        <w:t>Requisitos realizados:</w:t>
      </w:r>
    </w:p>
    <w:p w14:paraId="51A25112" w14:textId="0EEF9CD5" w:rsidR="0072409B" w:rsidRPr="004E3FBA" w:rsidRDefault="0072409B" w:rsidP="0072409B">
      <w:pPr>
        <w:pStyle w:val="Prrafodelista"/>
        <w:numPr>
          <w:ilvl w:val="0"/>
          <w:numId w:val="3"/>
        </w:numPr>
        <w:rPr>
          <w:lang w:val="en-US"/>
        </w:rPr>
      </w:pPr>
      <w:r w:rsidRPr="00B116F2">
        <w:rPr>
          <w:lang w:val="en-US"/>
        </w:rPr>
        <w:t>D0</w:t>
      </w:r>
      <w:r w:rsidR="00E30435">
        <w:rPr>
          <w:lang w:val="en-US"/>
        </w:rPr>
        <w:t>2</w:t>
      </w:r>
      <w:r w:rsidRPr="00B116F2">
        <w:rPr>
          <w:lang w:val="en-US"/>
        </w:rPr>
        <w:t>-</w:t>
      </w:r>
      <w:r w:rsidR="00E30435">
        <w:rPr>
          <w:lang w:val="en-US"/>
        </w:rPr>
        <w:t>4</w:t>
      </w:r>
      <w:r w:rsidRPr="00B116F2">
        <w:rPr>
          <w:lang w:val="en-US"/>
        </w:rPr>
        <w:t>:</w:t>
      </w:r>
      <w:r w:rsidR="00B116F2" w:rsidRPr="00B116F2">
        <w:rPr>
          <w:rStyle w:val="Referenciasutil"/>
          <w:lang w:val="en-US"/>
        </w:rPr>
        <w:t xml:space="preserve"> </w:t>
      </w:r>
      <w:r w:rsidR="004E3FBA" w:rsidRPr="004E3FBA">
        <w:rPr>
          <w:lang w:val="en-US"/>
        </w:rPr>
        <w:t>There is a new project-specific role called auditor, which has the following profile data: firm (not blank, shorter than 76 characters), professional ID (not blank, shorter than 26 characters), a list of certifications (not blank, shorter than 101 characters), and an optional link with further information</w:t>
      </w:r>
      <w:r w:rsidR="005904B1" w:rsidRPr="004E3FBA">
        <w:rPr>
          <w:rFonts w:cstheme="minorHAnsi"/>
          <w:lang w:val="en-US"/>
        </w:rPr>
        <w:t>.</w:t>
      </w:r>
    </w:p>
    <w:p w14:paraId="3693A24D" w14:textId="34BB3621" w:rsidR="00B116F2" w:rsidRPr="004E3FBA" w:rsidRDefault="00B116F2" w:rsidP="0072409B">
      <w:pPr>
        <w:pStyle w:val="Prrafodelista"/>
        <w:numPr>
          <w:ilvl w:val="0"/>
          <w:numId w:val="3"/>
        </w:numPr>
        <w:rPr>
          <w:lang w:val="en-US"/>
        </w:rPr>
      </w:pPr>
      <w:r>
        <w:rPr>
          <w:lang w:val="en-US"/>
        </w:rPr>
        <w:t>D0</w:t>
      </w:r>
      <w:r w:rsidR="00E30435">
        <w:rPr>
          <w:lang w:val="en-US"/>
        </w:rPr>
        <w:t>2</w:t>
      </w:r>
      <w:r>
        <w:rPr>
          <w:lang w:val="en-US"/>
        </w:rPr>
        <w:t>-</w:t>
      </w:r>
      <w:r w:rsidR="00E30435">
        <w:rPr>
          <w:lang w:val="en-US"/>
        </w:rPr>
        <w:t>5</w:t>
      </w:r>
      <w:r>
        <w:rPr>
          <w:lang w:val="en-US"/>
        </w:rPr>
        <w:t>:</w:t>
      </w:r>
      <w:r w:rsidR="004E3FBA">
        <w:rPr>
          <w:lang w:val="en-US"/>
        </w:rPr>
        <w:t xml:space="preserve"> </w:t>
      </w:r>
      <w:r w:rsidR="004E3FBA" w:rsidRPr="00B116F2">
        <w:rPr>
          <w:rStyle w:val="Referenciaintensa"/>
          <w:lang w:val="en-US"/>
        </w:rPr>
        <w:t>[Mandatory]</w:t>
      </w:r>
      <w:r w:rsidRPr="00B116F2">
        <w:rPr>
          <w:lang w:val="en-US"/>
        </w:rPr>
        <w:t xml:space="preserve"> </w:t>
      </w:r>
      <w:r w:rsidR="004E3FBA" w:rsidRPr="004E3FBA">
        <w:rPr>
          <w:lang w:val="en-US"/>
        </w:rPr>
        <w:t>An audit is a document with auditing records regarding a published course.  The system must store the following data about them: a code (pattern “[A-Z]{1,3}[0-9][0-9]{3}”, not blank, unique), a conclusion (not blank, shorter than 101 characters), some strong points (not blank, shorter than 101 characters), some weak points (not blank, shorter than 101 characters), and a mark (computed as the mode of the marks in the corresponding auditing records; ties must be broken arbitrarily if necessary)</w:t>
      </w:r>
      <w:r w:rsidR="00DA1546" w:rsidRPr="004E3FBA">
        <w:rPr>
          <w:lang w:val="en-US"/>
        </w:rPr>
        <w:t>.</w:t>
      </w:r>
    </w:p>
    <w:p w14:paraId="402C46DA" w14:textId="043380C5" w:rsidR="00B116F2" w:rsidRPr="004E3FBA" w:rsidRDefault="00B116F2" w:rsidP="0072409B">
      <w:pPr>
        <w:pStyle w:val="Prrafodelista"/>
        <w:numPr>
          <w:ilvl w:val="0"/>
          <w:numId w:val="3"/>
        </w:numPr>
        <w:rPr>
          <w:lang w:val="en-US"/>
        </w:rPr>
      </w:pPr>
      <w:r>
        <w:rPr>
          <w:lang w:val="en-US"/>
        </w:rPr>
        <w:t>D0</w:t>
      </w:r>
      <w:r w:rsidR="00E30435">
        <w:rPr>
          <w:lang w:val="en-US"/>
        </w:rPr>
        <w:t>2</w:t>
      </w:r>
      <w:r>
        <w:rPr>
          <w:lang w:val="en-US"/>
        </w:rPr>
        <w:t>-</w:t>
      </w:r>
      <w:r w:rsidR="00E30435">
        <w:rPr>
          <w:lang w:val="en-US"/>
        </w:rPr>
        <w:t>6</w:t>
      </w:r>
      <w:r>
        <w:rPr>
          <w:lang w:val="en-US"/>
        </w:rPr>
        <w:t>:</w:t>
      </w:r>
      <w:r w:rsidR="004E3FBA">
        <w:rPr>
          <w:lang w:val="en-US"/>
        </w:rPr>
        <w:t xml:space="preserve"> </w:t>
      </w:r>
      <w:r w:rsidR="004E3FBA" w:rsidRPr="00B116F2">
        <w:rPr>
          <w:rStyle w:val="Referenciaintensa"/>
          <w:lang w:val="en-US"/>
        </w:rPr>
        <w:t>[Mandatory]</w:t>
      </w:r>
      <w:r w:rsidR="004E3FBA" w:rsidRPr="00B116F2">
        <w:rPr>
          <w:rStyle w:val="Referenciasutil"/>
          <w:lang w:val="en-US"/>
        </w:rPr>
        <w:t xml:space="preserve"> </w:t>
      </w:r>
      <w:r w:rsidR="004E3FBA" w:rsidRPr="004E3FBA">
        <w:rPr>
          <w:lang w:val="en-US"/>
        </w:rPr>
        <w:t>The system must store the following data about the auditing records of a course: a subject (not blank, shorter than 76 characters), an assessment (not blank, shorter than 101 characters), the period during which the subject was audited (in the past, at least one hour long),a mark (“A+”, “A”, “B”, “C”, “F”, or “F-“), and an optional link with further information.</w:t>
      </w:r>
    </w:p>
    <w:p w14:paraId="65EFFC77" w14:textId="4BA3C5F0" w:rsidR="00E30435" w:rsidRPr="00E30435" w:rsidRDefault="00E30435" w:rsidP="0072409B">
      <w:pPr>
        <w:pStyle w:val="Prrafodelista"/>
        <w:numPr>
          <w:ilvl w:val="0"/>
          <w:numId w:val="3"/>
        </w:numPr>
        <w:rPr>
          <w:lang w:val="en-US"/>
        </w:rPr>
      </w:pPr>
      <w:r w:rsidRPr="00E30435">
        <w:rPr>
          <w:lang w:val="en-US"/>
        </w:rPr>
        <w:t xml:space="preserve">D02-7: </w:t>
      </w:r>
      <w:r w:rsidR="004E3FBA" w:rsidRPr="004E3FBA">
        <w:rPr>
          <w:lang w:val="en-US"/>
        </w:rPr>
        <w:t xml:space="preserve">The system must handle auditor dashboards with the following data: total number of audits that they have written for theory and hand-on courses; </w:t>
      </w:r>
      <w:bookmarkStart w:id="5" w:name="_Hlk114231848"/>
      <w:r w:rsidR="004E3FBA" w:rsidRPr="004E3FBA">
        <w:rPr>
          <w:lang w:val="en-US"/>
        </w:rPr>
        <w:t xml:space="preserve">average, deviation, minimum, and maximum number of auditing records in their audits; </w:t>
      </w:r>
      <w:bookmarkEnd w:id="5"/>
      <w:r w:rsidR="004E3FBA" w:rsidRPr="004E3FBA">
        <w:rPr>
          <w:lang w:val="en-US"/>
        </w:rPr>
        <w:t>average, deviation, minimum, and maximum time of the period lengths in their auditing records</w:t>
      </w:r>
      <w:r w:rsidR="004E3FBA">
        <w:rPr>
          <w:lang w:val="en-US"/>
        </w:rPr>
        <w:t>.</w:t>
      </w:r>
    </w:p>
    <w:p w14:paraId="56DF46B6" w14:textId="46DFAC01" w:rsidR="00E30435" w:rsidRPr="004E3FBA" w:rsidRDefault="00E30435" w:rsidP="00E30435">
      <w:pPr>
        <w:pStyle w:val="Prrafodelista"/>
        <w:numPr>
          <w:ilvl w:val="0"/>
          <w:numId w:val="3"/>
        </w:numPr>
        <w:rPr>
          <w:lang w:val="en-US"/>
        </w:rPr>
      </w:pPr>
      <w:r w:rsidRPr="004E3FBA">
        <w:rPr>
          <w:lang w:val="en-US"/>
        </w:rPr>
        <w:t>D02-</w:t>
      </w:r>
      <w:r w:rsidRPr="004E3FBA">
        <w:rPr>
          <w:lang w:val="en-US"/>
        </w:rPr>
        <w:t>8:</w:t>
      </w:r>
      <w:r w:rsidR="004E3FBA" w:rsidRPr="004E3FBA">
        <w:rPr>
          <w:lang w:val="en-US"/>
        </w:rPr>
        <w:t xml:space="preserve"> </w:t>
      </w:r>
      <w:r w:rsidR="004E3FBA" w:rsidRPr="00B116F2">
        <w:rPr>
          <w:rStyle w:val="Referenciaintensa"/>
          <w:lang w:val="en-US"/>
        </w:rPr>
        <w:t>[Mandatory]</w:t>
      </w:r>
      <w:r w:rsidR="004E3FBA" w:rsidRPr="00B116F2">
        <w:rPr>
          <w:rStyle w:val="Referenciasutil"/>
          <w:lang w:val="en-US"/>
        </w:rPr>
        <w:t xml:space="preserve"> </w:t>
      </w:r>
      <w:r w:rsidR="004E3FBA" w:rsidRPr="004E3FBA">
        <w:rPr>
          <w:lang w:val="en-US"/>
        </w:rPr>
        <w:t>Produce assorted sample data to test your application informally. The data must include two auditor accounts with credentials “auditor1/auditor1” and “auditor2/auditor2”.</w:t>
      </w:r>
    </w:p>
    <w:p w14:paraId="4EA8A4BC" w14:textId="3FF67E35" w:rsidR="00E30435" w:rsidRPr="00E30435" w:rsidRDefault="00E30435" w:rsidP="00E30435">
      <w:pPr>
        <w:pStyle w:val="Prrafodelista"/>
        <w:numPr>
          <w:ilvl w:val="0"/>
          <w:numId w:val="3"/>
        </w:numPr>
        <w:rPr>
          <w:lang w:val="en-US"/>
        </w:rPr>
      </w:pPr>
      <w:r w:rsidRPr="00E30435">
        <w:rPr>
          <w:lang w:val="en-US"/>
        </w:rPr>
        <w:lastRenderedPageBreak/>
        <w:t>D02-</w:t>
      </w:r>
      <w:r w:rsidRPr="00E30435">
        <w:rPr>
          <w:lang w:val="en-US"/>
        </w:rPr>
        <w:t xml:space="preserve">9: </w:t>
      </w:r>
      <w:r w:rsidRPr="00E30435">
        <w:rPr>
          <w:lang w:val="en-US"/>
        </w:rPr>
        <w:t>Produce an analysis report</w:t>
      </w:r>
      <w:r w:rsidRPr="00E30435">
        <w:rPr>
          <w:lang w:val="en-US"/>
        </w:rPr>
        <w:t>.</w:t>
      </w:r>
    </w:p>
    <w:p w14:paraId="200765F6" w14:textId="6D5DD789" w:rsidR="00E30435" w:rsidRPr="004E3FBA" w:rsidRDefault="00E30435" w:rsidP="00E30435">
      <w:pPr>
        <w:pStyle w:val="Prrafodelista"/>
        <w:numPr>
          <w:ilvl w:val="0"/>
          <w:numId w:val="3"/>
        </w:numPr>
        <w:rPr>
          <w:lang w:val="en-US"/>
        </w:rPr>
      </w:pPr>
      <w:r w:rsidRPr="004E3FBA">
        <w:rPr>
          <w:lang w:val="en-US"/>
        </w:rPr>
        <w:t>D02-</w:t>
      </w:r>
      <w:r w:rsidRPr="004E3FBA">
        <w:rPr>
          <w:lang w:val="en-US"/>
        </w:rPr>
        <w:t>10:</w:t>
      </w:r>
      <w:r w:rsidR="004E3FBA" w:rsidRPr="004E3FBA">
        <w:rPr>
          <w:lang w:val="en-US"/>
        </w:rPr>
        <w:t xml:space="preserve"> </w:t>
      </w:r>
      <w:r w:rsidR="004E3FBA" w:rsidRPr="004E3FBA">
        <w:rPr>
          <w:lang w:val="en-US"/>
        </w:rPr>
        <w:t>Produce a planning report</w:t>
      </w:r>
      <w:r w:rsidR="004E3FBA">
        <w:rPr>
          <w:lang w:val="en-US"/>
        </w:rPr>
        <w:t>.</w:t>
      </w:r>
    </w:p>
    <w:p w14:paraId="5D68C5E5" w14:textId="77777777" w:rsidR="00B116F2" w:rsidRPr="004E3FBA" w:rsidRDefault="00B116F2" w:rsidP="00B116F2">
      <w:pPr>
        <w:rPr>
          <w:lang w:val="en-US"/>
        </w:rPr>
      </w:pPr>
    </w:p>
    <w:p w14:paraId="5ED3472F" w14:textId="762241EC" w:rsidR="00B116F2" w:rsidRPr="00B116F2" w:rsidRDefault="00B116F2" w:rsidP="00B116F2">
      <w:r w:rsidRPr="00B116F2">
        <w:t>Requisitos no realizados: No a</w:t>
      </w:r>
      <w:r>
        <w:t>plica</w:t>
      </w:r>
      <w:r w:rsidR="00DA1546">
        <w:t>.</w:t>
      </w:r>
    </w:p>
    <w:p w14:paraId="6BB7F9CC" w14:textId="77777777" w:rsidR="00B116F2" w:rsidRPr="00B116F2" w:rsidRDefault="00B116F2" w:rsidP="00B116F2"/>
    <w:p w14:paraId="5279F647" w14:textId="77777777" w:rsidR="00AB306D" w:rsidRDefault="00000000">
      <w:pPr>
        <w:pStyle w:val="Ttulo1"/>
        <w:numPr>
          <w:ilvl w:val="0"/>
          <w:numId w:val="1"/>
        </w:numPr>
      </w:pPr>
      <w:bookmarkStart w:id="6" w:name="_Toc127538552"/>
      <w:r>
        <w:t>Conclusión</w:t>
      </w:r>
      <w:bookmarkEnd w:id="6"/>
    </w:p>
    <w:p w14:paraId="2BE9E334" w14:textId="7CDDC6A1" w:rsidR="00AB306D" w:rsidRDefault="00D94B10">
      <w:r>
        <w:t>En este entregable se ha comenzado a trabajar con el modelo de datos que, por lo general, es fácil de manejar</w:t>
      </w:r>
      <w:r w:rsidR="005904B1">
        <w:t>.</w:t>
      </w:r>
      <w:r>
        <w:t xml:space="preserve"> Así que, no se han encontrado grandes dificultades durante la realización de los requisitos realizados.</w:t>
      </w:r>
    </w:p>
    <w:p w14:paraId="46BDFA76" w14:textId="77777777" w:rsidR="00AB306D" w:rsidRDefault="00000000">
      <w:pPr>
        <w:pStyle w:val="Ttulo1"/>
        <w:numPr>
          <w:ilvl w:val="0"/>
          <w:numId w:val="1"/>
        </w:numPr>
      </w:pPr>
      <w:bookmarkStart w:id="7" w:name="_Toc127538553"/>
      <w:r>
        <w:t>Bibliografía</w:t>
      </w:r>
      <w:bookmarkEnd w:id="7"/>
    </w:p>
    <w:p w14:paraId="013E6008" w14:textId="1B47E702" w:rsidR="00AB306D" w:rsidRDefault="005904B1">
      <w:pPr>
        <w:jc w:val="both"/>
      </w:pPr>
      <w:r>
        <w:t>No aplica</w:t>
      </w:r>
      <w:r w:rsidR="00DA1546">
        <w:t>.</w:t>
      </w:r>
    </w:p>
    <w:sectPr w:rsidR="00AB306D">
      <w:pgSz w:w="11906" w:h="16838"/>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C35AD" w14:textId="77777777" w:rsidR="007075E3" w:rsidRDefault="007075E3" w:rsidP="0072409B">
      <w:pPr>
        <w:spacing w:line="240" w:lineRule="auto"/>
      </w:pPr>
      <w:r>
        <w:separator/>
      </w:r>
    </w:p>
  </w:endnote>
  <w:endnote w:type="continuationSeparator" w:id="0">
    <w:p w14:paraId="73117002" w14:textId="77777777" w:rsidR="007075E3" w:rsidRDefault="007075E3" w:rsidP="007240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5A53A" w14:textId="77777777" w:rsidR="007075E3" w:rsidRDefault="007075E3" w:rsidP="0072409B">
      <w:pPr>
        <w:spacing w:line="240" w:lineRule="auto"/>
      </w:pPr>
      <w:r>
        <w:separator/>
      </w:r>
    </w:p>
  </w:footnote>
  <w:footnote w:type="continuationSeparator" w:id="0">
    <w:p w14:paraId="3CC092BF" w14:textId="77777777" w:rsidR="007075E3" w:rsidRDefault="007075E3" w:rsidP="0072409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71157"/>
    <w:multiLevelType w:val="hybridMultilevel"/>
    <w:tmpl w:val="E63C0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F5D6F05"/>
    <w:multiLevelType w:val="hybridMultilevel"/>
    <w:tmpl w:val="CB3E80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92E19CB"/>
    <w:multiLevelType w:val="multilevel"/>
    <w:tmpl w:val="4B6826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91761115">
    <w:abstractNumId w:val="2"/>
  </w:num>
  <w:num w:numId="2" w16cid:durableId="1187058036">
    <w:abstractNumId w:val="1"/>
  </w:num>
  <w:num w:numId="3" w16cid:durableId="100731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06D"/>
    <w:rsid w:val="004850ED"/>
    <w:rsid w:val="004E3FBA"/>
    <w:rsid w:val="005904B1"/>
    <w:rsid w:val="005E41CD"/>
    <w:rsid w:val="007075E3"/>
    <w:rsid w:val="0072409B"/>
    <w:rsid w:val="009E3290"/>
    <w:rsid w:val="00AB306D"/>
    <w:rsid w:val="00AD6DE1"/>
    <w:rsid w:val="00B116F2"/>
    <w:rsid w:val="00D94B10"/>
    <w:rsid w:val="00DA1546"/>
    <w:rsid w:val="00E30435"/>
    <w:rsid w:val="00F5177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BC0AEE"/>
  <w15:docId w15:val="{0365DB13-60FB-4B21-95BF-E37C7C619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ja-JP"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6C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inespaciado">
    <w:name w:val="No Spacing"/>
    <w:link w:val="SinespaciadoCar"/>
    <w:uiPriority w:val="1"/>
    <w:qFormat/>
    <w:rsid w:val="00EE6C97"/>
    <w:pPr>
      <w:spacing w:line="240" w:lineRule="auto"/>
    </w:pPr>
  </w:style>
  <w:style w:type="character" w:customStyle="1" w:styleId="SinespaciadoCar">
    <w:name w:val="Sin espaciado Car"/>
    <w:basedOn w:val="Fuentedeprrafopredeter"/>
    <w:link w:val="Sinespaciado"/>
    <w:uiPriority w:val="1"/>
    <w:rsid w:val="00EE6C97"/>
  </w:style>
  <w:style w:type="character" w:customStyle="1" w:styleId="Ttulo1Car">
    <w:name w:val="Título 1 Car"/>
    <w:basedOn w:val="Fuentedeprrafopredeter"/>
    <w:link w:val="Ttulo1"/>
    <w:uiPriority w:val="9"/>
    <w:rsid w:val="00EE6C9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E6C97"/>
    <w:pPr>
      <w:outlineLvl w:val="9"/>
    </w:pPr>
  </w:style>
  <w:style w:type="paragraph" w:styleId="TDC1">
    <w:name w:val="toc 1"/>
    <w:basedOn w:val="Normal"/>
    <w:next w:val="Normal"/>
    <w:autoRedefine/>
    <w:uiPriority w:val="39"/>
    <w:unhideWhenUsed/>
    <w:rsid w:val="00C67053"/>
    <w:pPr>
      <w:spacing w:after="100"/>
    </w:pPr>
  </w:style>
  <w:style w:type="character" w:styleId="Hipervnculo">
    <w:name w:val="Hyperlink"/>
    <w:basedOn w:val="Fuentedeprrafopredeter"/>
    <w:uiPriority w:val="99"/>
    <w:unhideWhenUsed/>
    <w:rsid w:val="00C67053"/>
    <w:rPr>
      <w:color w:val="0563C1" w:themeColor="hyperlink"/>
      <w:u w:val="single"/>
    </w:rPr>
  </w:style>
  <w:style w:type="table" w:styleId="Tablaconcuadrcula">
    <w:name w:val="Table Grid"/>
    <w:basedOn w:val="Tablanormal"/>
    <w:uiPriority w:val="39"/>
    <w:rsid w:val="00C6705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D177F"/>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pPr>
      <w:spacing w:line="240" w:lineRule="auto"/>
    </w:pPr>
    <w:tblPr>
      <w:tblStyleRowBandSize w:val="1"/>
      <w:tblStyleColBandSize w:val="1"/>
      <w:tblCellMar>
        <w:left w:w="108" w:type="dxa"/>
        <w:right w:w="108" w:type="dxa"/>
      </w:tblCellMar>
    </w:tblPr>
  </w:style>
  <w:style w:type="table" w:customStyle="1" w:styleId="a1">
    <w:basedOn w:val="TableNormal0"/>
    <w:pPr>
      <w:spacing w:line="240" w:lineRule="auto"/>
    </w:pPr>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72409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2409B"/>
  </w:style>
  <w:style w:type="paragraph" w:styleId="Piedepgina">
    <w:name w:val="footer"/>
    <w:basedOn w:val="Normal"/>
    <w:link w:val="PiedepginaCar"/>
    <w:uiPriority w:val="99"/>
    <w:unhideWhenUsed/>
    <w:rsid w:val="0072409B"/>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2409B"/>
  </w:style>
  <w:style w:type="character" w:styleId="Referenciasutil">
    <w:name w:val="Subtle Reference"/>
    <w:basedOn w:val="Fuentedeprrafopredeter"/>
    <w:uiPriority w:val="31"/>
    <w:qFormat/>
    <w:rsid w:val="00B116F2"/>
    <w:rPr>
      <w:smallCaps/>
      <w:color w:val="5A5A5A" w:themeColor="text1" w:themeTint="A5"/>
    </w:rPr>
  </w:style>
  <w:style w:type="character" w:styleId="Referenciaintensa">
    <w:name w:val="Intense Reference"/>
    <w:basedOn w:val="Fuentedeprrafopredeter"/>
    <w:uiPriority w:val="32"/>
    <w:qFormat/>
    <w:rsid w:val="00B116F2"/>
    <w:rPr>
      <w:b/>
      <w:bCs/>
      <w:smallCaps/>
      <w:color w:val="auto"/>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675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A03QCPdZ16b9StNm9AneQG697/A==">AMUW2mUpOMV6KH4sRqKQGolf1Rso+jJ0NuMnn27FowEj7EtPZOJsUKTZx6tN9s9fUoru9ZimpznAa2554MEM0YyVar6K0oBP63bUMph1ttCatADTx3qgButsOLf4acg2YFqtqdHEUXn0rQrT02th9UjO3ciVPRpdT68cbi+le0gHeTib/WwsGLC0BVL4ilUsEzrXAQAgvjmhI3cVHlQ6oH6h6D2+fxKjsbc1DQTqQtn02TuLsgXq8oEmWpqRHL+682KyKTrU5Mta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540</Words>
  <Characters>2975</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David González</cp:lastModifiedBy>
  <cp:revision>5</cp:revision>
  <dcterms:created xsi:type="dcterms:W3CDTF">2023-02-17T14:03:00Z</dcterms:created>
  <dcterms:modified xsi:type="dcterms:W3CDTF">2023-03-17T16:00:00Z</dcterms:modified>
</cp:coreProperties>
</file>