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4BB12" w14:textId="77777777" w:rsidR="007A2CFD" w:rsidRDefault="007A2CFD"/>
    <w:p w14:paraId="70A26628" w14:textId="77777777" w:rsidR="007A2CFD" w:rsidRDefault="007A2CFD"/>
    <w:p w14:paraId="30DB6252" w14:textId="77777777" w:rsidR="007A2CFD" w:rsidRDefault="007A2CFD"/>
    <w:p w14:paraId="2054B830" w14:textId="77777777" w:rsidR="007A2CFD" w:rsidRDefault="007A2CFD"/>
    <w:p w14:paraId="72753619" w14:textId="74197EC7" w:rsidR="0090693B" w:rsidRDefault="00DC03D2" w:rsidP="0090693B">
      <w:pPr>
        <w:pStyle w:val="NORMASAPA"/>
        <w:jc w:val="center"/>
        <w:rPr>
          <w:b/>
          <w:bCs/>
        </w:rPr>
      </w:pPr>
      <w:r>
        <w:rPr>
          <w:b/>
          <w:bCs/>
        </w:rPr>
        <w:t xml:space="preserve">ETS </w:t>
      </w:r>
      <w:proofErr w:type="spellStart"/>
      <w:r>
        <w:rPr>
          <w:b/>
          <w:bCs/>
        </w:rPr>
        <w:t>Infoplus</w:t>
      </w:r>
      <w:proofErr w:type="spellEnd"/>
      <w:r>
        <w:rPr>
          <w:b/>
          <w:bCs/>
        </w:rPr>
        <w:t xml:space="preserve">: </w:t>
      </w:r>
      <w:r w:rsidRPr="00DC03D2">
        <w:rPr>
          <w:b/>
          <w:bCs/>
          <w:lang w:val="es-MX"/>
        </w:rPr>
        <w:t>Plataforma digital para la educación y el diagnóstico de (ETS)</w:t>
      </w:r>
    </w:p>
    <w:p w14:paraId="15A9434A" w14:textId="77777777" w:rsidR="0090693B" w:rsidRDefault="0090693B" w:rsidP="0090693B">
      <w:pPr>
        <w:pStyle w:val="NORMASAPA"/>
        <w:jc w:val="center"/>
        <w:rPr>
          <w:b/>
          <w:bCs/>
        </w:rPr>
      </w:pPr>
    </w:p>
    <w:p w14:paraId="19871812" w14:textId="77777777" w:rsidR="0090693B" w:rsidRDefault="0090693B" w:rsidP="0090693B">
      <w:pPr>
        <w:pStyle w:val="NORMASAPA"/>
        <w:jc w:val="center"/>
        <w:rPr>
          <w:b/>
          <w:bCs/>
        </w:rPr>
      </w:pPr>
    </w:p>
    <w:p w14:paraId="6EB32821" w14:textId="77777777" w:rsidR="0090693B" w:rsidRDefault="0090693B" w:rsidP="0090693B">
      <w:pPr>
        <w:pStyle w:val="NORMASAPA"/>
        <w:jc w:val="center"/>
        <w:rPr>
          <w:b/>
          <w:bCs/>
        </w:rPr>
      </w:pPr>
    </w:p>
    <w:p w14:paraId="6A175FAA" w14:textId="1F56277F" w:rsidR="0090693B" w:rsidRDefault="0090693B" w:rsidP="0090693B">
      <w:pPr>
        <w:pStyle w:val="NORMASAPA"/>
        <w:jc w:val="center"/>
      </w:pPr>
      <w:r w:rsidRPr="00404D19">
        <w:t>Jacobo Morales</w:t>
      </w:r>
      <w:r>
        <w:t xml:space="preserve"> L.</w:t>
      </w:r>
    </w:p>
    <w:p w14:paraId="7EEA6C82" w14:textId="0DD4AF72" w:rsidR="0090693B" w:rsidRDefault="0090693B" w:rsidP="0090693B">
      <w:pPr>
        <w:pStyle w:val="NORMASAPA"/>
        <w:jc w:val="center"/>
      </w:pPr>
      <w:r>
        <w:t>Juan José Restrepo A.</w:t>
      </w:r>
    </w:p>
    <w:p w14:paraId="75B541CF" w14:textId="7DE95427" w:rsidR="0090693B" w:rsidRDefault="0090693B" w:rsidP="0090693B">
      <w:pPr>
        <w:pStyle w:val="NORMASAPA"/>
        <w:jc w:val="center"/>
      </w:pPr>
      <w:r>
        <w:t>Joseph Alexander Morales</w:t>
      </w:r>
    </w:p>
    <w:p w14:paraId="0A42C2C7" w14:textId="4E1A3A22" w:rsidR="0090693B" w:rsidRDefault="0090693B" w:rsidP="0090693B">
      <w:pPr>
        <w:pStyle w:val="NORMASAPA"/>
        <w:jc w:val="center"/>
      </w:pPr>
      <w:r>
        <w:t>Emmanuel Granados P.</w:t>
      </w:r>
    </w:p>
    <w:p w14:paraId="25E77123" w14:textId="153B3ACA" w:rsidR="00695DB4" w:rsidRDefault="00695DB4" w:rsidP="0090693B">
      <w:pPr>
        <w:pStyle w:val="NORMASAPA"/>
        <w:jc w:val="center"/>
      </w:pPr>
      <w:r>
        <w:t>Samuel Torres A.</w:t>
      </w:r>
    </w:p>
    <w:p w14:paraId="1DBDE955" w14:textId="77777777" w:rsidR="0090693B" w:rsidRDefault="0090693B" w:rsidP="0090693B">
      <w:pPr>
        <w:pStyle w:val="NORMASAPA"/>
        <w:jc w:val="center"/>
      </w:pPr>
      <w:proofErr w:type="spellStart"/>
      <w:r w:rsidRPr="00324BFC">
        <w:t>Unilasallista</w:t>
      </w:r>
      <w:proofErr w:type="spellEnd"/>
      <w:r w:rsidRPr="00324BFC">
        <w:t xml:space="preserve"> Corporación Universitaria</w:t>
      </w:r>
    </w:p>
    <w:p w14:paraId="19AD1CED" w14:textId="77777777" w:rsidR="0090693B" w:rsidRDefault="0090693B" w:rsidP="0090693B">
      <w:pPr>
        <w:pStyle w:val="NORMASAPA"/>
        <w:jc w:val="center"/>
      </w:pPr>
      <w:r>
        <w:t>Diseño Y Edición Grafica</w:t>
      </w:r>
    </w:p>
    <w:p w14:paraId="1E9ACC48" w14:textId="77777777" w:rsidR="007A2CFD" w:rsidRDefault="007A2CFD"/>
    <w:p w14:paraId="75C3121A" w14:textId="77777777" w:rsidR="007A2CFD" w:rsidRDefault="007A2CFD"/>
    <w:p w14:paraId="70704632" w14:textId="77777777" w:rsidR="00F45D8E" w:rsidRDefault="00F45D8E" w:rsidP="007A2CFD"/>
    <w:p w14:paraId="0C6645F5" w14:textId="12B95754" w:rsidR="3EA1D846" w:rsidRPr="0071027C" w:rsidRDefault="3EA1D846" w:rsidP="3EA1D846">
      <w:pPr>
        <w:rPr>
          <w:rFonts w:ascii="Times New Roman" w:hAnsi="Times New Roman" w:cs="Times New Roman"/>
          <w:b/>
          <w:bCs/>
          <w:sz w:val="22"/>
          <w:szCs w:val="22"/>
        </w:rPr>
      </w:pPr>
    </w:p>
    <w:p w14:paraId="2FB117CC" w14:textId="77777777" w:rsidR="00DC03D2" w:rsidRDefault="00DC03D2" w:rsidP="0071027C">
      <w:pPr>
        <w:rPr>
          <w:b/>
          <w:bCs/>
          <w:sz w:val="22"/>
          <w:szCs w:val="22"/>
        </w:rPr>
      </w:pPr>
    </w:p>
    <w:p w14:paraId="08CFA49B" w14:textId="77777777" w:rsidR="00305261" w:rsidRDefault="00305261" w:rsidP="0071027C">
      <w:pPr>
        <w:rPr>
          <w:b/>
          <w:bCs/>
          <w:sz w:val="22"/>
          <w:szCs w:val="22"/>
        </w:rPr>
      </w:pPr>
    </w:p>
    <w:p w14:paraId="5EE39C52" w14:textId="7C3245EA" w:rsidR="0071027C" w:rsidRPr="0071027C" w:rsidRDefault="0071027C" w:rsidP="0071027C">
      <w:pPr>
        <w:rPr>
          <w:b/>
          <w:bCs/>
          <w:sz w:val="22"/>
          <w:szCs w:val="22"/>
        </w:rPr>
      </w:pPr>
      <w:r w:rsidRPr="0071027C">
        <w:rPr>
          <w:b/>
          <w:bCs/>
          <w:sz w:val="22"/>
          <w:szCs w:val="22"/>
        </w:rPr>
        <w:lastRenderedPageBreak/>
        <w:t>DESCRIPCIÓN DEL PROBLEMA</w:t>
      </w:r>
    </w:p>
    <w:p w14:paraId="5CF0E8E1" w14:textId="77777777" w:rsidR="0071027C" w:rsidRPr="0071027C" w:rsidRDefault="0071027C" w:rsidP="0071027C">
      <w:pPr>
        <w:rPr>
          <w:sz w:val="22"/>
          <w:szCs w:val="22"/>
        </w:rPr>
      </w:pPr>
      <w:r w:rsidRPr="0071027C">
        <w:rPr>
          <w:sz w:val="22"/>
          <w:szCs w:val="22"/>
        </w:rPr>
        <w:t xml:space="preserve">La educación sexual sigue siendo un tema tabú en nuestra sociedad. La mayoría de </w:t>
      </w:r>
      <w:proofErr w:type="gramStart"/>
      <w:r w:rsidRPr="0071027C">
        <w:rPr>
          <w:sz w:val="22"/>
          <w:szCs w:val="22"/>
        </w:rPr>
        <w:t>personas</w:t>
      </w:r>
      <w:proofErr w:type="gramEnd"/>
      <w:r w:rsidRPr="0071027C">
        <w:rPr>
          <w:sz w:val="22"/>
          <w:szCs w:val="22"/>
        </w:rPr>
        <w:t xml:space="preserve"> nunca recibe información formal sobre salud sexual, lo que genera un ciclo peligroso de desinformación. Los jóvenes aprenden de fuentes no confiables como redes sociales o amigos, propagando mitos y conceptos erróneos sobre las ETS.</w:t>
      </w:r>
    </w:p>
    <w:p w14:paraId="2122D994" w14:textId="77777777" w:rsidR="0071027C" w:rsidRPr="0071027C" w:rsidRDefault="0071027C" w:rsidP="0071027C">
      <w:pPr>
        <w:rPr>
          <w:sz w:val="22"/>
          <w:szCs w:val="22"/>
        </w:rPr>
      </w:pPr>
      <w:r w:rsidRPr="0071027C">
        <w:rPr>
          <w:sz w:val="22"/>
          <w:szCs w:val="22"/>
        </w:rPr>
        <w:t>Este desconocimiento tiene consecuencias graves: síntomas que no se reconocen llevan a diagnósticos tardíos, el estigma social hace que las personas oculten su condición en lugar de buscar ayuda, y la vergüenza evita conversaciones necesarias sobre prevención.</w:t>
      </w:r>
    </w:p>
    <w:p w14:paraId="5101D470" w14:textId="77777777" w:rsidR="0071027C" w:rsidRPr="0071027C" w:rsidRDefault="0071027C" w:rsidP="0071027C">
      <w:pPr>
        <w:rPr>
          <w:b/>
          <w:bCs/>
          <w:sz w:val="22"/>
          <w:szCs w:val="22"/>
        </w:rPr>
      </w:pPr>
    </w:p>
    <w:p w14:paraId="4E3FA614" w14:textId="23961216" w:rsidR="0071027C" w:rsidRPr="0071027C" w:rsidRDefault="0071027C" w:rsidP="0071027C">
      <w:pPr>
        <w:rPr>
          <w:b/>
          <w:bCs/>
          <w:sz w:val="22"/>
          <w:szCs w:val="22"/>
        </w:rPr>
      </w:pPr>
      <w:r w:rsidRPr="0071027C">
        <w:rPr>
          <w:b/>
          <w:bCs/>
          <w:sz w:val="22"/>
          <w:szCs w:val="22"/>
        </w:rPr>
        <w:t xml:space="preserve">Objetivos </w:t>
      </w:r>
    </w:p>
    <w:p w14:paraId="7AD31B7D" w14:textId="77777777" w:rsidR="0071027C" w:rsidRPr="0071027C" w:rsidRDefault="0071027C" w:rsidP="0071027C">
      <w:pPr>
        <w:rPr>
          <w:b/>
          <w:bCs/>
          <w:sz w:val="22"/>
          <w:szCs w:val="22"/>
        </w:rPr>
      </w:pPr>
      <w:r w:rsidRPr="0071027C">
        <w:rPr>
          <w:b/>
          <w:bCs/>
          <w:sz w:val="22"/>
          <w:szCs w:val="22"/>
        </w:rPr>
        <w:t>Objetivo General</w:t>
      </w:r>
    </w:p>
    <w:p w14:paraId="0FD27C87" w14:textId="77777777" w:rsidR="0071027C" w:rsidRPr="0071027C" w:rsidRDefault="0071027C" w:rsidP="0071027C">
      <w:pPr>
        <w:rPr>
          <w:sz w:val="22"/>
          <w:szCs w:val="22"/>
        </w:rPr>
      </w:pPr>
      <w:r w:rsidRPr="0071027C">
        <w:rPr>
          <w:sz w:val="22"/>
          <w:szCs w:val="22"/>
        </w:rPr>
        <w:t>Crear una plataforma web que sirva como </w:t>
      </w:r>
      <w:r w:rsidRPr="0071027C">
        <w:rPr>
          <w:b/>
          <w:bCs/>
          <w:sz w:val="22"/>
          <w:szCs w:val="22"/>
        </w:rPr>
        <w:t>herramienta educativa integral</w:t>
      </w:r>
      <w:r w:rsidRPr="0071027C">
        <w:rPr>
          <w:sz w:val="22"/>
          <w:szCs w:val="22"/>
        </w:rPr>
        <w:t> sobre salud sexual, rompiendo tabúes y proporcionando información verificada de manera accesible y sin juicios.</w:t>
      </w:r>
    </w:p>
    <w:p w14:paraId="19001319" w14:textId="77777777" w:rsidR="0071027C" w:rsidRPr="0071027C" w:rsidRDefault="0071027C" w:rsidP="0071027C">
      <w:pPr>
        <w:rPr>
          <w:b/>
          <w:bCs/>
          <w:sz w:val="22"/>
          <w:szCs w:val="22"/>
        </w:rPr>
      </w:pPr>
      <w:r w:rsidRPr="0071027C">
        <w:rPr>
          <w:b/>
          <w:bCs/>
          <w:sz w:val="22"/>
          <w:szCs w:val="22"/>
        </w:rPr>
        <w:t>Objetivos Específicos Expandidos</w:t>
      </w:r>
    </w:p>
    <w:p w14:paraId="32E96792" w14:textId="77777777" w:rsidR="0071027C" w:rsidRPr="0071027C" w:rsidRDefault="0071027C" w:rsidP="0071027C">
      <w:pPr>
        <w:numPr>
          <w:ilvl w:val="0"/>
          <w:numId w:val="4"/>
        </w:numPr>
        <w:rPr>
          <w:sz w:val="22"/>
          <w:szCs w:val="22"/>
        </w:rPr>
      </w:pPr>
      <w:r w:rsidRPr="0071027C">
        <w:rPr>
          <w:b/>
          <w:bCs/>
          <w:sz w:val="22"/>
          <w:szCs w:val="22"/>
        </w:rPr>
        <w:t>Suplir Vacíos Educativos</w:t>
      </w:r>
      <w:r w:rsidRPr="0071027C">
        <w:rPr>
          <w:sz w:val="22"/>
          <w:szCs w:val="22"/>
        </w:rPr>
        <w:t>: Ofrecer educación sexual básica que muchas personas nunca recibieron</w:t>
      </w:r>
    </w:p>
    <w:p w14:paraId="3F371C70" w14:textId="77777777" w:rsidR="0071027C" w:rsidRPr="0071027C" w:rsidRDefault="0071027C" w:rsidP="0071027C">
      <w:pPr>
        <w:numPr>
          <w:ilvl w:val="0"/>
          <w:numId w:val="4"/>
        </w:numPr>
        <w:rPr>
          <w:sz w:val="22"/>
          <w:szCs w:val="22"/>
        </w:rPr>
      </w:pPr>
      <w:r w:rsidRPr="0071027C">
        <w:rPr>
          <w:b/>
          <w:bCs/>
          <w:sz w:val="22"/>
          <w:szCs w:val="22"/>
        </w:rPr>
        <w:t>Lenguaje Inclusivo</w:t>
      </w:r>
      <w:r w:rsidRPr="0071027C">
        <w:rPr>
          <w:sz w:val="22"/>
          <w:szCs w:val="22"/>
        </w:rPr>
        <w:t>: Utilizar terminología accesible para todas las edades y niveles educativos</w:t>
      </w:r>
    </w:p>
    <w:p w14:paraId="404ACAB5" w14:textId="77777777" w:rsidR="0071027C" w:rsidRPr="0071027C" w:rsidRDefault="0071027C" w:rsidP="0071027C">
      <w:pPr>
        <w:numPr>
          <w:ilvl w:val="0"/>
          <w:numId w:val="4"/>
        </w:numPr>
        <w:rPr>
          <w:sz w:val="22"/>
          <w:szCs w:val="22"/>
        </w:rPr>
      </w:pPr>
      <w:r w:rsidRPr="0071027C">
        <w:rPr>
          <w:b/>
          <w:bCs/>
          <w:sz w:val="22"/>
          <w:szCs w:val="22"/>
        </w:rPr>
        <w:t>Desmitificación Activa</w:t>
      </w:r>
      <w:r w:rsidRPr="0071027C">
        <w:rPr>
          <w:sz w:val="22"/>
          <w:szCs w:val="22"/>
        </w:rPr>
        <w:t>: Combatir creencias erróneas con información médica verificada</w:t>
      </w:r>
    </w:p>
    <w:p w14:paraId="104F4950" w14:textId="77777777" w:rsidR="0071027C" w:rsidRPr="0071027C" w:rsidRDefault="0071027C" w:rsidP="0071027C">
      <w:pPr>
        <w:numPr>
          <w:ilvl w:val="0"/>
          <w:numId w:val="4"/>
        </w:numPr>
        <w:rPr>
          <w:sz w:val="22"/>
          <w:szCs w:val="22"/>
        </w:rPr>
      </w:pPr>
      <w:r w:rsidRPr="0071027C">
        <w:rPr>
          <w:b/>
          <w:bCs/>
          <w:sz w:val="22"/>
          <w:szCs w:val="22"/>
        </w:rPr>
        <w:t>Espacio Seguro</w:t>
      </w:r>
      <w:r w:rsidRPr="0071027C">
        <w:rPr>
          <w:sz w:val="22"/>
          <w:szCs w:val="22"/>
        </w:rPr>
        <w:t>: Crear un ambiente donde usuarios puedan aprender sin vergüenza o miedo al juicio</w:t>
      </w:r>
    </w:p>
    <w:p w14:paraId="4CBC4772" w14:textId="77777777" w:rsidR="0071027C" w:rsidRPr="0071027C" w:rsidRDefault="0071027C" w:rsidP="0071027C">
      <w:pPr>
        <w:rPr>
          <w:sz w:val="22"/>
          <w:szCs w:val="22"/>
        </w:rPr>
      </w:pPr>
    </w:p>
    <w:p w14:paraId="6E0DC1E5" w14:textId="77777777" w:rsidR="0071027C" w:rsidRPr="0071027C" w:rsidRDefault="0071027C" w:rsidP="0071027C">
      <w:pPr>
        <w:rPr>
          <w:sz w:val="22"/>
          <w:szCs w:val="22"/>
        </w:rPr>
      </w:pPr>
    </w:p>
    <w:p w14:paraId="20D45419" w14:textId="77777777" w:rsidR="0071027C" w:rsidRPr="0071027C" w:rsidRDefault="0071027C" w:rsidP="0071027C">
      <w:pPr>
        <w:rPr>
          <w:sz w:val="22"/>
          <w:szCs w:val="22"/>
        </w:rPr>
      </w:pPr>
    </w:p>
    <w:p w14:paraId="0CAAF7C3" w14:textId="77777777" w:rsidR="0071027C" w:rsidRPr="0071027C" w:rsidRDefault="0071027C" w:rsidP="0071027C">
      <w:pPr>
        <w:rPr>
          <w:sz w:val="22"/>
          <w:szCs w:val="22"/>
        </w:rPr>
      </w:pPr>
    </w:p>
    <w:p w14:paraId="15EF9B8E" w14:textId="77777777" w:rsidR="0071027C" w:rsidRPr="0071027C" w:rsidRDefault="0071027C" w:rsidP="0071027C">
      <w:pPr>
        <w:rPr>
          <w:sz w:val="22"/>
          <w:szCs w:val="22"/>
        </w:rPr>
      </w:pPr>
    </w:p>
    <w:p w14:paraId="242F5467" w14:textId="77777777" w:rsidR="0071027C" w:rsidRPr="0071027C" w:rsidRDefault="0071027C" w:rsidP="0071027C">
      <w:pPr>
        <w:rPr>
          <w:sz w:val="22"/>
          <w:szCs w:val="22"/>
        </w:rPr>
      </w:pPr>
    </w:p>
    <w:p w14:paraId="62396E65" w14:textId="77777777" w:rsidR="00305261" w:rsidRDefault="00305261" w:rsidP="0071027C">
      <w:pPr>
        <w:rPr>
          <w:b/>
          <w:bCs/>
          <w:sz w:val="22"/>
          <w:szCs w:val="22"/>
        </w:rPr>
      </w:pPr>
    </w:p>
    <w:p w14:paraId="32F59D99" w14:textId="77777777" w:rsidR="00305261" w:rsidRDefault="00305261" w:rsidP="0071027C">
      <w:pPr>
        <w:rPr>
          <w:b/>
          <w:bCs/>
          <w:sz w:val="22"/>
          <w:szCs w:val="22"/>
        </w:rPr>
      </w:pPr>
    </w:p>
    <w:p w14:paraId="37A286A6" w14:textId="77777777" w:rsidR="00305261" w:rsidRDefault="00305261" w:rsidP="007A2CFD">
      <w:pPr>
        <w:rPr>
          <w:b/>
          <w:bCs/>
          <w:sz w:val="22"/>
          <w:szCs w:val="22"/>
        </w:rPr>
      </w:pPr>
    </w:p>
    <w:p w14:paraId="5E686B0D" w14:textId="6357BAB4" w:rsidR="007A2CFD" w:rsidRPr="007A2CFD" w:rsidRDefault="007A2CFD" w:rsidP="007A2CFD">
      <w:pPr>
        <w:rPr>
          <w:rFonts w:ascii="Times New Roman" w:hAnsi="Times New Roman" w:cs="Times New Roman"/>
          <w:b/>
          <w:bCs/>
        </w:rPr>
      </w:pPr>
      <w:r w:rsidRPr="007A2CFD">
        <w:rPr>
          <w:rFonts w:ascii="Times New Roman" w:hAnsi="Times New Roman" w:cs="Times New Roman"/>
          <w:b/>
          <w:bCs/>
        </w:rPr>
        <w:lastRenderedPageBreak/>
        <w:t>Desarrollo</w:t>
      </w:r>
    </w:p>
    <w:p w14:paraId="66DFC1E3" w14:textId="77777777" w:rsidR="007A2CFD" w:rsidRPr="007A2CFD" w:rsidRDefault="007A2CFD" w:rsidP="007A2CFD">
      <w:pPr>
        <w:rPr>
          <w:rFonts w:ascii="Times New Roman" w:hAnsi="Times New Roman" w:cs="Times New Roman"/>
          <w:b/>
          <w:bCs/>
        </w:rPr>
      </w:pPr>
      <w:r w:rsidRPr="007A2CFD">
        <w:rPr>
          <w:rFonts w:ascii="Times New Roman" w:hAnsi="Times New Roman" w:cs="Times New Roman"/>
          <w:b/>
          <w:bCs/>
        </w:rPr>
        <w:t>1. Tipo de sistema</w:t>
      </w:r>
    </w:p>
    <w:p w14:paraId="311E1E72" w14:textId="77777777" w:rsidR="007A2CFD" w:rsidRPr="007A2CFD" w:rsidRDefault="007A2CFD" w:rsidP="007A2CFD">
      <w:pPr>
        <w:rPr>
          <w:rFonts w:ascii="Times New Roman" w:hAnsi="Times New Roman" w:cs="Times New Roman"/>
        </w:rPr>
      </w:pPr>
      <w:r w:rsidRPr="007A2CFD">
        <w:rPr>
          <w:rFonts w:ascii="Times New Roman" w:hAnsi="Times New Roman" w:cs="Times New Roman"/>
        </w:rPr>
        <w:t xml:space="preserve">El sistema diseñado corresponde a un </w:t>
      </w:r>
      <w:r w:rsidRPr="007A2CFD">
        <w:rPr>
          <w:rFonts w:ascii="Times New Roman" w:hAnsi="Times New Roman" w:cs="Times New Roman"/>
          <w:b/>
          <w:bCs/>
        </w:rPr>
        <w:t>sitio web educativo</w:t>
      </w:r>
      <w:r w:rsidRPr="007A2CFD">
        <w:rPr>
          <w:rFonts w:ascii="Times New Roman" w:hAnsi="Times New Roman" w:cs="Times New Roman"/>
        </w:rPr>
        <w:t xml:space="preserve"> sobre ETS. Su objetivo es poner a disposición del usuario información clara, actualizada y confiable, acompañada de herramientas digitales que fomenten la prevención y la detección temprana.</w:t>
      </w:r>
    </w:p>
    <w:p w14:paraId="15A31506" w14:textId="77777777" w:rsidR="007A2CFD" w:rsidRDefault="007A2CFD" w:rsidP="007A2CFD">
      <w:pPr>
        <w:rPr>
          <w:rFonts w:ascii="Times New Roman" w:hAnsi="Times New Roman" w:cs="Times New Roman"/>
        </w:rPr>
      </w:pPr>
    </w:p>
    <w:p w14:paraId="18109AB8" w14:textId="77777777" w:rsidR="007A2CFD" w:rsidRPr="007A2CFD" w:rsidRDefault="007A2CFD" w:rsidP="007A2CFD">
      <w:pPr>
        <w:rPr>
          <w:rFonts w:ascii="Times New Roman" w:hAnsi="Times New Roman" w:cs="Times New Roman"/>
          <w:b/>
          <w:bCs/>
        </w:rPr>
      </w:pPr>
      <w:r w:rsidRPr="007A2CFD">
        <w:rPr>
          <w:rFonts w:ascii="Times New Roman" w:hAnsi="Times New Roman" w:cs="Times New Roman"/>
          <w:b/>
          <w:bCs/>
        </w:rPr>
        <w:t>2. Mapa de navegación</w:t>
      </w:r>
    </w:p>
    <w:p w14:paraId="500C388B" w14:textId="77777777" w:rsidR="007A2CFD" w:rsidRPr="007A2CFD" w:rsidRDefault="007A2CFD" w:rsidP="007A2CFD">
      <w:pPr>
        <w:rPr>
          <w:rFonts w:ascii="Times New Roman" w:hAnsi="Times New Roman" w:cs="Times New Roman"/>
        </w:rPr>
      </w:pPr>
      <w:r w:rsidRPr="007A2CFD">
        <w:rPr>
          <w:rFonts w:ascii="Times New Roman" w:hAnsi="Times New Roman" w:cs="Times New Roman"/>
        </w:rPr>
        <w:t>El mapa de navegación se diseñó de forma jerárquica y centralizada:</w:t>
      </w:r>
    </w:p>
    <w:p w14:paraId="7FE21312" w14:textId="77777777" w:rsidR="007A2CFD" w:rsidRPr="007A2CFD" w:rsidRDefault="007A2CFD" w:rsidP="007A2CFD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A2CFD">
        <w:rPr>
          <w:rFonts w:ascii="Times New Roman" w:hAnsi="Times New Roman" w:cs="Times New Roman"/>
          <w:b/>
          <w:bCs/>
        </w:rPr>
        <w:t>Inicio</w:t>
      </w:r>
      <w:r w:rsidRPr="007A2CFD">
        <w:rPr>
          <w:rFonts w:ascii="Times New Roman" w:hAnsi="Times New Roman" w:cs="Times New Roman"/>
        </w:rPr>
        <w:t xml:space="preserve"> (página principal) → conecta a todas las secciones clave:</w:t>
      </w:r>
    </w:p>
    <w:p w14:paraId="1F028CEE" w14:textId="77777777" w:rsidR="007A2CFD" w:rsidRPr="007A2CFD" w:rsidRDefault="007A2CFD" w:rsidP="007A2CF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A2CFD">
        <w:rPr>
          <w:rFonts w:ascii="Times New Roman" w:hAnsi="Times New Roman" w:cs="Times New Roman"/>
          <w:b/>
          <w:bCs/>
        </w:rPr>
        <w:t>Información general</w:t>
      </w:r>
      <w:r w:rsidRPr="007A2CFD">
        <w:rPr>
          <w:rFonts w:ascii="Times New Roman" w:hAnsi="Times New Roman" w:cs="Times New Roman"/>
        </w:rPr>
        <w:t>: definición de ETS, tipos, síntomas, preguntas frecuentes, mitos y realidades.</w:t>
      </w:r>
    </w:p>
    <w:p w14:paraId="3FE555CF" w14:textId="77777777" w:rsidR="007A2CFD" w:rsidRPr="007A2CFD" w:rsidRDefault="007A2CFD" w:rsidP="007A2CF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A2CFD">
        <w:rPr>
          <w:rFonts w:ascii="Times New Roman" w:hAnsi="Times New Roman" w:cs="Times New Roman"/>
          <w:b/>
          <w:bCs/>
        </w:rPr>
        <w:t>Herramientas interactivas</w:t>
      </w:r>
      <w:r w:rsidRPr="007A2CFD">
        <w:rPr>
          <w:rFonts w:ascii="Times New Roman" w:hAnsi="Times New Roman" w:cs="Times New Roman"/>
        </w:rPr>
        <w:t>: test de detección, mapa interactivo de centros de atención, videos informativos e infografías.</w:t>
      </w:r>
    </w:p>
    <w:p w14:paraId="5C19CDC0" w14:textId="77777777" w:rsidR="007A2CFD" w:rsidRPr="007A2CFD" w:rsidRDefault="007A2CFD" w:rsidP="007A2CF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A2CFD">
        <w:rPr>
          <w:rFonts w:ascii="Times New Roman" w:hAnsi="Times New Roman" w:cs="Times New Roman"/>
          <w:b/>
          <w:bCs/>
        </w:rPr>
        <w:t>Recursos de ayuda</w:t>
      </w:r>
      <w:r w:rsidRPr="007A2CFD">
        <w:rPr>
          <w:rFonts w:ascii="Times New Roman" w:hAnsi="Times New Roman" w:cs="Times New Roman"/>
        </w:rPr>
        <w:t>: contactos, líneas de atención, guías y enlaces oficiales.</w:t>
      </w:r>
    </w:p>
    <w:p w14:paraId="64F719A3" w14:textId="77777777" w:rsidR="007A2CFD" w:rsidRPr="007A2CFD" w:rsidRDefault="007A2CFD" w:rsidP="007A2CF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A2CFD">
        <w:rPr>
          <w:rFonts w:ascii="Times New Roman" w:hAnsi="Times New Roman" w:cs="Times New Roman"/>
          <w:b/>
          <w:bCs/>
        </w:rPr>
        <w:t>Blog / Noticias</w:t>
      </w:r>
      <w:r w:rsidRPr="007A2CFD">
        <w:rPr>
          <w:rFonts w:ascii="Times New Roman" w:hAnsi="Times New Roman" w:cs="Times New Roman"/>
        </w:rPr>
        <w:t>: artículos, avances científicos, estrategias de prevención.</w:t>
      </w:r>
    </w:p>
    <w:p w14:paraId="769F68B7" w14:textId="77777777" w:rsidR="007A2CFD" w:rsidRPr="007A2CFD" w:rsidRDefault="007A2CFD" w:rsidP="007A2CFD">
      <w:pPr>
        <w:numPr>
          <w:ilvl w:val="1"/>
          <w:numId w:val="1"/>
        </w:numPr>
        <w:rPr>
          <w:rFonts w:ascii="Times New Roman" w:hAnsi="Times New Roman" w:cs="Times New Roman"/>
        </w:rPr>
      </w:pPr>
      <w:r w:rsidRPr="007A2CFD">
        <w:rPr>
          <w:rFonts w:ascii="Times New Roman" w:hAnsi="Times New Roman" w:cs="Times New Roman"/>
          <w:b/>
          <w:bCs/>
        </w:rPr>
        <w:t>Pie de página</w:t>
      </w:r>
      <w:r w:rsidRPr="007A2CFD">
        <w:rPr>
          <w:rFonts w:ascii="Times New Roman" w:hAnsi="Times New Roman" w:cs="Times New Roman"/>
        </w:rPr>
        <w:t>: créditos, políticas de privacidad y fuentes utilizadas.</w:t>
      </w:r>
    </w:p>
    <w:p w14:paraId="3748681E" w14:textId="77777777" w:rsidR="0071027C" w:rsidRDefault="007A2CFD" w:rsidP="007A2CFD">
      <w:pPr>
        <w:rPr>
          <w:rFonts w:ascii="Times New Roman" w:hAnsi="Times New Roman" w:cs="Times New Roman"/>
        </w:rPr>
      </w:pPr>
      <w:r w:rsidRPr="007A2CFD">
        <w:rPr>
          <w:rFonts w:ascii="Times New Roman" w:hAnsi="Times New Roman" w:cs="Times New Roman"/>
        </w:rPr>
        <w:t>Este esquema asegura que el usuario, desde la página de inicio, pueda llegar a cualquier sección en máximo dos clics, mejorando la usabilidad.</w:t>
      </w:r>
    </w:p>
    <w:p w14:paraId="65B47769" w14:textId="77777777" w:rsidR="0071027C" w:rsidRDefault="0071027C" w:rsidP="007A2CFD">
      <w:pPr>
        <w:rPr>
          <w:rFonts w:ascii="Times New Roman" w:hAnsi="Times New Roman" w:cs="Times New Roman"/>
          <w:b/>
          <w:bCs/>
        </w:rPr>
      </w:pPr>
    </w:p>
    <w:p w14:paraId="13F9D14E" w14:textId="77777777" w:rsidR="0071027C" w:rsidRDefault="0071027C" w:rsidP="007A2CFD">
      <w:pPr>
        <w:rPr>
          <w:rFonts w:ascii="Times New Roman" w:hAnsi="Times New Roman" w:cs="Times New Roman"/>
          <w:b/>
          <w:bCs/>
        </w:rPr>
      </w:pPr>
    </w:p>
    <w:p w14:paraId="21BB6FC0" w14:textId="77777777" w:rsidR="0071027C" w:rsidRDefault="0071027C" w:rsidP="007A2CFD">
      <w:pPr>
        <w:rPr>
          <w:rFonts w:ascii="Times New Roman" w:hAnsi="Times New Roman" w:cs="Times New Roman"/>
          <w:b/>
          <w:bCs/>
        </w:rPr>
      </w:pPr>
    </w:p>
    <w:p w14:paraId="52197DA2" w14:textId="77777777" w:rsidR="0071027C" w:rsidRDefault="0071027C" w:rsidP="007A2CFD">
      <w:pPr>
        <w:rPr>
          <w:rFonts w:ascii="Times New Roman" w:hAnsi="Times New Roman" w:cs="Times New Roman"/>
          <w:b/>
          <w:bCs/>
        </w:rPr>
      </w:pPr>
    </w:p>
    <w:p w14:paraId="077EBCA5" w14:textId="77777777" w:rsidR="0071027C" w:rsidRDefault="0071027C" w:rsidP="007A2CFD">
      <w:pPr>
        <w:rPr>
          <w:rFonts w:ascii="Times New Roman" w:hAnsi="Times New Roman" w:cs="Times New Roman"/>
          <w:b/>
          <w:bCs/>
        </w:rPr>
      </w:pPr>
    </w:p>
    <w:p w14:paraId="3DF486C0" w14:textId="77777777" w:rsidR="0071027C" w:rsidRDefault="0071027C" w:rsidP="007A2CFD">
      <w:pPr>
        <w:rPr>
          <w:rFonts w:ascii="Times New Roman" w:hAnsi="Times New Roman" w:cs="Times New Roman"/>
          <w:b/>
          <w:bCs/>
        </w:rPr>
      </w:pPr>
    </w:p>
    <w:p w14:paraId="4AF5C07A" w14:textId="77777777" w:rsidR="0071027C" w:rsidRDefault="0071027C" w:rsidP="007A2CFD">
      <w:pPr>
        <w:rPr>
          <w:rFonts w:ascii="Times New Roman" w:hAnsi="Times New Roman" w:cs="Times New Roman"/>
          <w:b/>
          <w:bCs/>
        </w:rPr>
      </w:pPr>
    </w:p>
    <w:p w14:paraId="2060F6B4" w14:textId="77777777" w:rsidR="0071027C" w:rsidRDefault="0071027C" w:rsidP="007A2CFD">
      <w:pPr>
        <w:rPr>
          <w:rFonts w:ascii="Times New Roman" w:hAnsi="Times New Roman" w:cs="Times New Roman"/>
          <w:b/>
          <w:bCs/>
        </w:rPr>
      </w:pPr>
    </w:p>
    <w:p w14:paraId="6AC456F4" w14:textId="77777777" w:rsidR="0071027C" w:rsidRDefault="0071027C" w:rsidP="007A2CFD">
      <w:pPr>
        <w:rPr>
          <w:rFonts w:ascii="Times New Roman" w:hAnsi="Times New Roman" w:cs="Times New Roman"/>
          <w:b/>
          <w:bCs/>
        </w:rPr>
      </w:pPr>
    </w:p>
    <w:p w14:paraId="4506B653" w14:textId="77777777" w:rsidR="0071027C" w:rsidRDefault="0071027C" w:rsidP="007A2CFD">
      <w:pPr>
        <w:rPr>
          <w:rFonts w:ascii="Times New Roman" w:hAnsi="Times New Roman" w:cs="Times New Roman"/>
          <w:b/>
          <w:bCs/>
        </w:rPr>
      </w:pPr>
    </w:p>
    <w:p w14:paraId="77D1D5A4" w14:textId="77777777" w:rsidR="0071027C" w:rsidRDefault="0071027C" w:rsidP="007A2CFD">
      <w:pPr>
        <w:rPr>
          <w:rFonts w:ascii="Times New Roman" w:hAnsi="Times New Roman" w:cs="Times New Roman"/>
          <w:b/>
          <w:bCs/>
        </w:rPr>
      </w:pPr>
    </w:p>
    <w:p w14:paraId="524F0F31" w14:textId="4A92ABB3" w:rsidR="007A2CFD" w:rsidRPr="0071027C" w:rsidRDefault="007A2CFD" w:rsidP="007A2CFD">
      <w:pPr>
        <w:rPr>
          <w:rFonts w:ascii="Times New Roman" w:hAnsi="Times New Roman" w:cs="Times New Roman"/>
        </w:rPr>
      </w:pPr>
      <w:r w:rsidRPr="007A2CFD">
        <w:rPr>
          <w:rFonts w:ascii="Times New Roman" w:hAnsi="Times New Roman" w:cs="Times New Roman"/>
          <w:b/>
          <w:bCs/>
        </w:rPr>
        <w:lastRenderedPageBreak/>
        <w:t>3. Sketch (boceto a mano)</w:t>
      </w:r>
    </w:p>
    <w:p w14:paraId="3E06B221" w14:textId="235C7171" w:rsidR="007A2CFD" w:rsidRPr="007A2CFD" w:rsidRDefault="007A2CFD" w:rsidP="007A2CFD">
      <w:pPr>
        <w:rPr>
          <w:rFonts w:ascii="Times New Roman" w:hAnsi="Times New Roman" w:cs="Times New Roman"/>
        </w:rPr>
      </w:pPr>
      <w:r w:rsidRPr="007A2CFD">
        <w:rPr>
          <w:rFonts w:ascii="Times New Roman" w:hAnsi="Times New Roman" w:cs="Times New Roman"/>
        </w:rPr>
        <w:t xml:space="preserve">El </w:t>
      </w:r>
      <w:r w:rsidRPr="007A2CFD">
        <w:rPr>
          <w:rFonts w:ascii="Times New Roman" w:hAnsi="Times New Roman" w:cs="Times New Roman"/>
          <w:b/>
          <w:bCs/>
        </w:rPr>
        <w:t>sketch</w:t>
      </w:r>
      <w:r w:rsidRPr="007A2CFD">
        <w:rPr>
          <w:rFonts w:ascii="Times New Roman" w:hAnsi="Times New Roman" w:cs="Times New Roman"/>
        </w:rPr>
        <w:t>, realizado en papel cuadriculado, representa la primera aproximación al diseño del sitio. Aquí se distribuyeron de forma preliminar las secciones y bloques de contenido: introducción, objetivos, botones interactivos, blog/noticias, información general, herramientas y recursos de ayuda.</w:t>
      </w:r>
      <w:r w:rsidRPr="007A2CFD">
        <w:rPr>
          <w:rFonts w:ascii="Times New Roman" w:hAnsi="Times New Roman" w:cs="Times New Roman"/>
        </w:rPr>
        <w:br/>
        <w:t>Aunque sencillo, permitió clarificar la idea inicial del proyecto y visualizar la organización de los apartados antes de pasar a un diseño más detallado.</w:t>
      </w:r>
    </w:p>
    <w:p w14:paraId="48479DF8" w14:textId="20DF6C05" w:rsidR="007A2CFD" w:rsidRDefault="0071027C">
      <w:r w:rsidRPr="0090693B">
        <w:rPr>
          <w:noProof/>
        </w:rPr>
        <w:drawing>
          <wp:anchor distT="0" distB="0" distL="114300" distR="114300" simplePos="0" relativeHeight="251671552" behindDoc="0" locked="0" layoutInCell="1" allowOverlap="1" wp14:anchorId="5A0A336F" wp14:editId="2D55AB20">
            <wp:simplePos x="0" y="0"/>
            <wp:positionH relativeFrom="margin">
              <wp:posOffset>-15240</wp:posOffset>
            </wp:positionH>
            <wp:positionV relativeFrom="paragraph">
              <wp:posOffset>8890</wp:posOffset>
            </wp:positionV>
            <wp:extent cx="5943600" cy="2724785"/>
            <wp:effectExtent l="0" t="0" r="0" b="0"/>
            <wp:wrapNone/>
            <wp:docPr id="58527455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274559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47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BCE548A" w14:textId="544CC99D" w:rsidR="007A2CFD" w:rsidRDefault="007A2CFD"/>
    <w:p w14:paraId="53D033C0" w14:textId="258F8957" w:rsidR="007A2CFD" w:rsidRDefault="007A2CFD"/>
    <w:p w14:paraId="3A9BE244" w14:textId="0D67390A" w:rsidR="007A2CFD" w:rsidRDefault="007A2CFD"/>
    <w:p w14:paraId="15604400" w14:textId="2E07022D" w:rsidR="007A2CFD" w:rsidRDefault="007A2CFD"/>
    <w:p w14:paraId="4E82DE9C" w14:textId="6EC6C3AD" w:rsidR="007A2CFD" w:rsidRDefault="007A2CFD"/>
    <w:p w14:paraId="618F5B6D" w14:textId="77777777" w:rsidR="005C7AE5" w:rsidRDefault="005C7AE5" w:rsidP="0090693B">
      <w:pPr>
        <w:rPr>
          <w:rFonts w:ascii="Times New Roman" w:hAnsi="Times New Roman" w:cs="Times New Roman"/>
          <w:b/>
          <w:bCs/>
        </w:rPr>
      </w:pPr>
    </w:p>
    <w:p w14:paraId="557DF85E" w14:textId="77777777" w:rsidR="00B97F01" w:rsidRDefault="00B97F01" w:rsidP="0090693B">
      <w:pPr>
        <w:rPr>
          <w:rFonts w:ascii="Times New Roman" w:hAnsi="Times New Roman" w:cs="Times New Roman"/>
          <w:b/>
          <w:bCs/>
        </w:rPr>
      </w:pPr>
    </w:p>
    <w:p w14:paraId="516F610B" w14:textId="77777777" w:rsidR="0071027C" w:rsidRDefault="0071027C" w:rsidP="0090693B">
      <w:pPr>
        <w:rPr>
          <w:rFonts w:ascii="Times New Roman" w:hAnsi="Times New Roman" w:cs="Times New Roman"/>
          <w:b/>
          <w:bCs/>
        </w:rPr>
      </w:pPr>
    </w:p>
    <w:p w14:paraId="3BB82269" w14:textId="77777777" w:rsidR="0071027C" w:rsidRDefault="0071027C" w:rsidP="0090693B">
      <w:pPr>
        <w:rPr>
          <w:rFonts w:ascii="Times New Roman" w:hAnsi="Times New Roman" w:cs="Times New Roman"/>
          <w:b/>
          <w:bCs/>
        </w:rPr>
      </w:pPr>
    </w:p>
    <w:p w14:paraId="2DD0E90B" w14:textId="416E3370" w:rsidR="0090693B" w:rsidRPr="0090693B" w:rsidRDefault="0090693B" w:rsidP="0090693B">
      <w:pPr>
        <w:rPr>
          <w:rFonts w:ascii="Times New Roman" w:hAnsi="Times New Roman" w:cs="Times New Roman"/>
          <w:b/>
          <w:bCs/>
        </w:rPr>
      </w:pPr>
      <w:r w:rsidRPr="0090693B">
        <w:rPr>
          <w:rFonts w:ascii="Times New Roman" w:hAnsi="Times New Roman" w:cs="Times New Roman"/>
          <w:b/>
          <w:bCs/>
        </w:rPr>
        <w:t xml:space="preserve">4. </w:t>
      </w:r>
      <w:proofErr w:type="spellStart"/>
      <w:r w:rsidRPr="0090693B">
        <w:rPr>
          <w:rFonts w:ascii="Times New Roman" w:hAnsi="Times New Roman" w:cs="Times New Roman"/>
          <w:b/>
          <w:bCs/>
        </w:rPr>
        <w:t>Wireframe</w:t>
      </w:r>
      <w:proofErr w:type="spellEnd"/>
    </w:p>
    <w:p w14:paraId="428921EA" w14:textId="77777777" w:rsidR="0090693B" w:rsidRPr="0090693B" w:rsidRDefault="0090693B" w:rsidP="0090693B">
      <w:pPr>
        <w:rPr>
          <w:rFonts w:ascii="Times New Roman" w:hAnsi="Times New Roman" w:cs="Times New Roman"/>
        </w:rPr>
      </w:pPr>
      <w:r w:rsidRPr="0090693B">
        <w:rPr>
          <w:rFonts w:ascii="Times New Roman" w:hAnsi="Times New Roman" w:cs="Times New Roman"/>
        </w:rPr>
        <w:t xml:space="preserve">El </w:t>
      </w:r>
      <w:proofErr w:type="spellStart"/>
      <w:r w:rsidRPr="0090693B">
        <w:rPr>
          <w:rFonts w:ascii="Times New Roman" w:hAnsi="Times New Roman" w:cs="Times New Roman"/>
          <w:b/>
          <w:bCs/>
        </w:rPr>
        <w:t>wireframe</w:t>
      </w:r>
      <w:proofErr w:type="spellEnd"/>
      <w:r w:rsidRPr="0090693B">
        <w:rPr>
          <w:rFonts w:ascii="Times New Roman" w:hAnsi="Times New Roman" w:cs="Times New Roman"/>
        </w:rPr>
        <w:t xml:space="preserve"> corresponde a la versión digital en blanco y negro del sitio web. Aquí ya se definieron:</w:t>
      </w:r>
    </w:p>
    <w:p w14:paraId="21E6DC76" w14:textId="77777777" w:rsidR="0090693B" w:rsidRPr="0090693B" w:rsidRDefault="0090693B" w:rsidP="009069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0693B">
        <w:rPr>
          <w:rFonts w:ascii="Times New Roman" w:hAnsi="Times New Roman" w:cs="Times New Roman"/>
        </w:rPr>
        <w:t>Títulos y apartados principales.</w:t>
      </w:r>
    </w:p>
    <w:p w14:paraId="30A4552A" w14:textId="77777777" w:rsidR="0090693B" w:rsidRPr="0090693B" w:rsidRDefault="0090693B" w:rsidP="009069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0693B">
        <w:rPr>
          <w:rFonts w:ascii="Times New Roman" w:hAnsi="Times New Roman" w:cs="Times New Roman"/>
        </w:rPr>
        <w:t>Espacios para imágenes, videos e infografías.</w:t>
      </w:r>
    </w:p>
    <w:p w14:paraId="2B63EBE0" w14:textId="77777777" w:rsidR="0090693B" w:rsidRPr="0090693B" w:rsidRDefault="0090693B" w:rsidP="009069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0693B">
        <w:rPr>
          <w:rFonts w:ascii="Times New Roman" w:hAnsi="Times New Roman" w:cs="Times New Roman"/>
        </w:rPr>
        <w:t>La disposición de preguntas frecuentes, mitos y realidades.</w:t>
      </w:r>
    </w:p>
    <w:p w14:paraId="335CAC05" w14:textId="77777777" w:rsidR="0090693B" w:rsidRPr="0090693B" w:rsidRDefault="0090693B" w:rsidP="0090693B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90693B">
        <w:rPr>
          <w:rFonts w:ascii="Times New Roman" w:hAnsi="Times New Roman" w:cs="Times New Roman"/>
        </w:rPr>
        <w:t>Las secciones de recursos de ayuda y blog/noticias.</w:t>
      </w:r>
    </w:p>
    <w:p w14:paraId="054005C6" w14:textId="55473C73" w:rsidR="0090693B" w:rsidRDefault="0090693B" w:rsidP="0090693B">
      <w:pPr>
        <w:rPr>
          <w:rFonts w:ascii="Times New Roman" w:hAnsi="Times New Roman" w:cs="Times New Roman"/>
        </w:rPr>
      </w:pPr>
      <w:r w:rsidRPr="0090693B">
        <w:rPr>
          <w:rFonts w:ascii="Times New Roman" w:hAnsi="Times New Roman" w:cs="Times New Roman"/>
        </w:rPr>
        <w:t>Su valor radica en que da una visión más clara de la jerarquía visual y la navegabilidad, sin entrar todavía en el diseño gráfico final.</w:t>
      </w:r>
    </w:p>
    <w:p w14:paraId="5DE57435" w14:textId="359E409D" w:rsidR="00F45D8E" w:rsidRPr="0090693B" w:rsidRDefault="00F45D8E" w:rsidP="0090693B">
      <w:pPr>
        <w:rPr>
          <w:rFonts w:ascii="Times New Roman" w:hAnsi="Times New Roman" w:cs="Times New Roman"/>
        </w:rPr>
      </w:pPr>
    </w:p>
    <w:p w14:paraId="6DAF1E68" w14:textId="29A927DD" w:rsidR="0090693B" w:rsidRDefault="0090693B"/>
    <w:p w14:paraId="3D29EC26" w14:textId="54CAB577" w:rsidR="007A2CFD" w:rsidRDefault="007A2CFD"/>
    <w:p w14:paraId="3F203150" w14:textId="47B170A0" w:rsidR="007A2CFD" w:rsidRDefault="0071027C">
      <w:r>
        <w:rPr>
          <w:noProof/>
        </w:rPr>
        <w:lastRenderedPageBreak/>
        <w:drawing>
          <wp:anchor distT="0" distB="0" distL="114300" distR="114300" simplePos="0" relativeHeight="251669504" behindDoc="0" locked="0" layoutInCell="1" allowOverlap="1" wp14:anchorId="14A5B48D" wp14:editId="6E06F8F8">
            <wp:simplePos x="0" y="0"/>
            <wp:positionH relativeFrom="margin">
              <wp:align>right</wp:align>
            </wp:positionH>
            <wp:positionV relativeFrom="paragraph">
              <wp:posOffset>-438785</wp:posOffset>
            </wp:positionV>
            <wp:extent cx="6047105" cy="5915660"/>
            <wp:effectExtent l="0" t="0" r="0" b="8890"/>
            <wp:wrapNone/>
            <wp:docPr id="68702268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22684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47105" cy="5915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15707BC" w14:textId="5E2EE26E" w:rsidR="007A2CFD" w:rsidRDefault="007A2CFD"/>
    <w:p w14:paraId="56F00D31" w14:textId="35B7273D" w:rsidR="007A2CFD" w:rsidRDefault="007A2CFD"/>
    <w:p w14:paraId="588C6864" w14:textId="1E3FF388" w:rsidR="003155F5" w:rsidRDefault="003155F5"/>
    <w:p w14:paraId="017E8D9C" w14:textId="2A0CEB5C" w:rsidR="00646D50" w:rsidRDefault="00646D50"/>
    <w:p w14:paraId="1E034ED8" w14:textId="0F713CC9" w:rsidR="00646D50" w:rsidRDefault="00646D50"/>
    <w:p w14:paraId="07097AE2" w14:textId="23FD7ADE" w:rsidR="00646D50" w:rsidRDefault="00646D50"/>
    <w:p w14:paraId="70F0EC9B" w14:textId="7225EAB2" w:rsidR="00646D50" w:rsidRDefault="00646D50"/>
    <w:p w14:paraId="76481CF9" w14:textId="073600CB" w:rsidR="00646D50" w:rsidRDefault="00646D50"/>
    <w:p w14:paraId="72A89BCC" w14:textId="2DA8FFEF" w:rsidR="00646D50" w:rsidRDefault="00646D50"/>
    <w:p w14:paraId="16DCB239" w14:textId="7CAA4C04" w:rsidR="00646D50" w:rsidRDefault="00646D50"/>
    <w:p w14:paraId="4D3A9C02" w14:textId="14FF447D" w:rsidR="00646D50" w:rsidRDefault="00646D50"/>
    <w:p w14:paraId="2F9B2C64" w14:textId="330B2F05" w:rsidR="00646D50" w:rsidRDefault="00646D50"/>
    <w:p w14:paraId="58A4C00B" w14:textId="1E5C8508" w:rsidR="00646D50" w:rsidRDefault="00646D50"/>
    <w:p w14:paraId="142D7959" w14:textId="77777777" w:rsidR="00F45D8E" w:rsidRDefault="00F45D8E" w:rsidP="0090693B">
      <w:pPr>
        <w:rPr>
          <w:rFonts w:ascii="Times New Roman" w:hAnsi="Times New Roman" w:cs="Times New Roman"/>
          <w:b/>
          <w:bCs/>
        </w:rPr>
      </w:pPr>
    </w:p>
    <w:p w14:paraId="61E5DBB0" w14:textId="77777777" w:rsidR="0071027C" w:rsidRDefault="0071027C" w:rsidP="0090693B">
      <w:pPr>
        <w:rPr>
          <w:rFonts w:ascii="Times New Roman" w:hAnsi="Times New Roman" w:cs="Times New Roman"/>
          <w:b/>
          <w:bCs/>
        </w:rPr>
      </w:pPr>
    </w:p>
    <w:p w14:paraId="41082074" w14:textId="11E4FD5A" w:rsidR="0071027C" w:rsidRDefault="0071027C" w:rsidP="0090693B">
      <w:pPr>
        <w:rPr>
          <w:rFonts w:ascii="Times New Roman" w:hAnsi="Times New Roman" w:cs="Times New Roman"/>
          <w:b/>
          <w:bCs/>
        </w:rPr>
      </w:pPr>
    </w:p>
    <w:p w14:paraId="63668188" w14:textId="26B73D4B" w:rsidR="0071027C" w:rsidRDefault="0071027C" w:rsidP="0090693B">
      <w:pPr>
        <w:rPr>
          <w:rFonts w:ascii="Times New Roman" w:hAnsi="Times New Roman" w:cs="Times New Roman"/>
          <w:b/>
          <w:bCs/>
        </w:rPr>
      </w:pPr>
    </w:p>
    <w:p w14:paraId="65E6DD53" w14:textId="6FD1EC63" w:rsidR="0090693B" w:rsidRPr="0090693B" w:rsidRDefault="0090693B" w:rsidP="0090693B">
      <w:pPr>
        <w:rPr>
          <w:rFonts w:ascii="Times New Roman" w:hAnsi="Times New Roman" w:cs="Times New Roman"/>
          <w:b/>
          <w:bCs/>
        </w:rPr>
      </w:pPr>
      <w:r w:rsidRPr="0090693B">
        <w:rPr>
          <w:rFonts w:ascii="Times New Roman" w:hAnsi="Times New Roman" w:cs="Times New Roman"/>
          <w:b/>
          <w:bCs/>
        </w:rPr>
        <w:t>5. Mockup</w:t>
      </w:r>
    </w:p>
    <w:p w14:paraId="64C5990F" w14:textId="4BFDB591" w:rsidR="0090693B" w:rsidRPr="0090693B" w:rsidRDefault="0090693B" w:rsidP="0090693B">
      <w:pPr>
        <w:rPr>
          <w:rFonts w:ascii="Times New Roman" w:hAnsi="Times New Roman" w:cs="Times New Roman"/>
        </w:rPr>
      </w:pPr>
      <w:r w:rsidRPr="0090693B">
        <w:rPr>
          <w:rFonts w:ascii="Times New Roman" w:hAnsi="Times New Roman" w:cs="Times New Roman"/>
        </w:rPr>
        <w:t xml:space="preserve">El </w:t>
      </w:r>
      <w:r w:rsidRPr="0090693B">
        <w:rPr>
          <w:rFonts w:ascii="Times New Roman" w:hAnsi="Times New Roman" w:cs="Times New Roman"/>
          <w:b/>
          <w:bCs/>
        </w:rPr>
        <w:t>mockup</w:t>
      </w:r>
      <w:r w:rsidRPr="0090693B">
        <w:rPr>
          <w:rFonts w:ascii="Times New Roman" w:hAnsi="Times New Roman" w:cs="Times New Roman"/>
        </w:rPr>
        <w:t xml:space="preserve"> es la representación a color y con contenido real del sitio web. Este prototipo incluye imágenes ilustrativas, tipografías definidas y la paleta de colores oficial del proyecto.</w:t>
      </w:r>
      <w:r w:rsidRPr="0090693B">
        <w:rPr>
          <w:rFonts w:ascii="Times New Roman" w:hAnsi="Times New Roman" w:cs="Times New Roman"/>
        </w:rPr>
        <w:br/>
        <w:t xml:space="preserve">A diferencia del </w:t>
      </w:r>
      <w:proofErr w:type="spellStart"/>
      <w:r w:rsidRPr="0090693B">
        <w:rPr>
          <w:rFonts w:ascii="Times New Roman" w:hAnsi="Times New Roman" w:cs="Times New Roman"/>
        </w:rPr>
        <w:t>wireframe</w:t>
      </w:r>
      <w:proofErr w:type="spellEnd"/>
      <w:r w:rsidRPr="0090693B">
        <w:rPr>
          <w:rFonts w:ascii="Times New Roman" w:hAnsi="Times New Roman" w:cs="Times New Roman"/>
        </w:rPr>
        <w:t>, el mockup transmite una visión mucho más cercana al producto final, mostrando cómo se verá el sitio una vez desarrollado.</w:t>
      </w:r>
      <w:r w:rsidRPr="0090693B">
        <w:rPr>
          <w:rFonts w:ascii="Times New Roman" w:hAnsi="Times New Roman" w:cs="Times New Roman"/>
        </w:rPr>
        <w:br/>
        <w:t>En el mockup se pueden observar:</w:t>
      </w:r>
    </w:p>
    <w:p w14:paraId="0B8DC179" w14:textId="77777777" w:rsidR="0090693B" w:rsidRPr="0090693B" w:rsidRDefault="0090693B" w:rsidP="0090693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0693B">
        <w:rPr>
          <w:rFonts w:ascii="Times New Roman" w:hAnsi="Times New Roman" w:cs="Times New Roman"/>
        </w:rPr>
        <w:t>Botones con estilos visuales interactivos.</w:t>
      </w:r>
    </w:p>
    <w:p w14:paraId="5843FD72" w14:textId="77777777" w:rsidR="0090693B" w:rsidRPr="0090693B" w:rsidRDefault="0090693B" w:rsidP="0090693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0693B">
        <w:rPr>
          <w:rFonts w:ascii="Times New Roman" w:hAnsi="Times New Roman" w:cs="Times New Roman"/>
        </w:rPr>
        <w:t>Textos reales explicativos sobre ETS.</w:t>
      </w:r>
    </w:p>
    <w:p w14:paraId="435EEAFC" w14:textId="77777777" w:rsidR="0090693B" w:rsidRPr="0090693B" w:rsidRDefault="0090693B" w:rsidP="0090693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0693B">
        <w:rPr>
          <w:rFonts w:ascii="Times New Roman" w:hAnsi="Times New Roman" w:cs="Times New Roman"/>
        </w:rPr>
        <w:t>Infografías a color que hacen más atractiva la experiencia del usuario.</w:t>
      </w:r>
    </w:p>
    <w:p w14:paraId="2B69A6F5" w14:textId="28AD1B38" w:rsidR="0090693B" w:rsidRPr="0090693B" w:rsidRDefault="0090693B" w:rsidP="0090693B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90693B">
        <w:rPr>
          <w:rFonts w:ascii="Times New Roman" w:hAnsi="Times New Roman" w:cs="Times New Roman"/>
        </w:rPr>
        <w:t>Elementos multimedia (videos y mapas) ya simulados en su aspecto real.</w:t>
      </w:r>
    </w:p>
    <w:p w14:paraId="2C21A989" w14:textId="6E888FDA" w:rsidR="00646D50" w:rsidRDefault="00D553DB" w:rsidP="00D553DB">
      <w:pPr>
        <w:pStyle w:val="Prrafodelista"/>
        <w:numPr>
          <w:ilvl w:val="0"/>
          <w:numId w:val="3"/>
        </w:numPr>
      </w:pPr>
      <w:r w:rsidRPr="00D553DB">
        <w:lastRenderedPageBreak/>
        <w:drawing>
          <wp:anchor distT="0" distB="0" distL="114300" distR="114300" simplePos="0" relativeHeight="251674624" behindDoc="0" locked="0" layoutInCell="1" allowOverlap="1" wp14:anchorId="791BD985" wp14:editId="6E087FB5">
            <wp:simplePos x="0" y="0"/>
            <wp:positionH relativeFrom="column">
              <wp:posOffset>2948940</wp:posOffset>
            </wp:positionH>
            <wp:positionV relativeFrom="paragraph">
              <wp:posOffset>-205105</wp:posOffset>
            </wp:positionV>
            <wp:extent cx="3313015" cy="1295400"/>
            <wp:effectExtent l="0" t="0" r="1905" b="0"/>
            <wp:wrapNone/>
            <wp:docPr id="1985379858" name="Imagen 1" descr="Interfaz de usuario gráfica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5379858" name="Imagen 1" descr="Interfaz de usuario gráfica, Sitio web&#10;&#10;El contenido generado por IA puede ser incorrecto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13015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8302E5">
        <w:rPr>
          <w:noProof/>
        </w:rPr>
        <w:drawing>
          <wp:anchor distT="0" distB="0" distL="114300" distR="114300" simplePos="0" relativeHeight="251664384" behindDoc="0" locked="0" layoutInCell="1" allowOverlap="1" wp14:anchorId="4B30DF04" wp14:editId="7106FD20">
            <wp:simplePos x="0" y="0"/>
            <wp:positionH relativeFrom="margin">
              <wp:posOffset>-342900</wp:posOffset>
            </wp:positionH>
            <wp:positionV relativeFrom="paragraph">
              <wp:posOffset>-205740</wp:posOffset>
            </wp:positionV>
            <wp:extent cx="3291840" cy="2980310"/>
            <wp:effectExtent l="0" t="0" r="3810" b="0"/>
            <wp:wrapNone/>
            <wp:docPr id="3210600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106002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8193" cy="29860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DB87010" w14:textId="2894C64F" w:rsidR="00646D50" w:rsidRDefault="00646D50"/>
    <w:p w14:paraId="272461D4" w14:textId="7C79321F" w:rsidR="00646D50" w:rsidRDefault="00646D50"/>
    <w:p w14:paraId="0D2CF2F4" w14:textId="3E370419" w:rsidR="00646D50" w:rsidRDefault="00D553DB">
      <w:r>
        <w:rPr>
          <w:noProof/>
        </w:rPr>
        <w:drawing>
          <wp:anchor distT="0" distB="0" distL="114300" distR="114300" simplePos="0" relativeHeight="251667456" behindDoc="0" locked="0" layoutInCell="1" allowOverlap="1" wp14:anchorId="5678C947" wp14:editId="4BE37B88">
            <wp:simplePos x="0" y="0"/>
            <wp:positionH relativeFrom="margin">
              <wp:posOffset>2941320</wp:posOffset>
            </wp:positionH>
            <wp:positionV relativeFrom="paragraph">
              <wp:posOffset>138430</wp:posOffset>
            </wp:positionV>
            <wp:extent cx="3329940" cy="1520725"/>
            <wp:effectExtent l="0" t="0" r="3810" b="3810"/>
            <wp:wrapNone/>
            <wp:docPr id="49652213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9940" cy="15207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1F75B93" w14:textId="375930C4" w:rsidR="00646D50" w:rsidRDefault="00646D50"/>
    <w:p w14:paraId="177B336D" w14:textId="24199E58" w:rsidR="00646D50" w:rsidRDefault="00646D50"/>
    <w:p w14:paraId="3459E5D4" w14:textId="363CACA1" w:rsidR="00646D50" w:rsidRDefault="00646D50"/>
    <w:p w14:paraId="23734BBC" w14:textId="69D2D128" w:rsidR="00646D50" w:rsidRDefault="00646D50"/>
    <w:p w14:paraId="782128A0" w14:textId="32714B9A" w:rsidR="00646D50" w:rsidRDefault="00D553DB">
      <w:r w:rsidRPr="008302E5">
        <w:rPr>
          <w:noProof/>
        </w:rPr>
        <w:drawing>
          <wp:anchor distT="0" distB="0" distL="114300" distR="114300" simplePos="0" relativeHeight="251665408" behindDoc="0" locked="0" layoutInCell="1" allowOverlap="1" wp14:anchorId="39A21A5C" wp14:editId="75795CA1">
            <wp:simplePos x="0" y="0"/>
            <wp:positionH relativeFrom="margin">
              <wp:posOffset>-358140</wp:posOffset>
            </wp:positionH>
            <wp:positionV relativeFrom="paragraph">
              <wp:posOffset>243205</wp:posOffset>
            </wp:positionV>
            <wp:extent cx="3299460" cy="3352800"/>
            <wp:effectExtent l="0" t="0" r="0" b="0"/>
            <wp:wrapNone/>
            <wp:docPr id="77538078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5380783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99460" cy="3352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0070">
        <w:rPr>
          <w:noProof/>
        </w:rPr>
        <w:drawing>
          <wp:anchor distT="0" distB="0" distL="114300" distR="114300" simplePos="0" relativeHeight="251672576" behindDoc="0" locked="0" layoutInCell="1" allowOverlap="1" wp14:anchorId="0CE23B25" wp14:editId="00847B43">
            <wp:simplePos x="0" y="0"/>
            <wp:positionH relativeFrom="margin">
              <wp:posOffset>2941320</wp:posOffset>
            </wp:positionH>
            <wp:positionV relativeFrom="paragraph">
              <wp:posOffset>84455</wp:posOffset>
            </wp:positionV>
            <wp:extent cx="3321790" cy="3528060"/>
            <wp:effectExtent l="0" t="0" r="0" b="0"/>
            <wp:wrapNone/>
            <wp:docPr id="14727248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2724839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3580" cy="352996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7BB4C8C" w14:textId="1CA6690D" w:rsidR="008D72AE" w:rsidRDefault="008D72AE"/>
    <w:p w14:paraId="2D6A8F88" w14:textId="46E969E6" w:rsidR="008D72AE" w:rsidRDefault="008D72AE"/>
    <w:p w14:paraId="67A41587" w14:textId="5DA65622" w:rsidR="008D72AE" w:rsidRDefault="008D72AE"/>
    <w:p w14:paraId="11F4F60E" w14:textId="5FDCFADD" w:rsidR="008D72AE" w:rsidRDefault="008D72AE"/>
    <w:p w14:paraId="222A1EB2" w14:textId="395D106A" w:rsidR="008D72AE" w:rsidRDefault="008D72AE"/>
    <w:p w14:paraId="2C9C8E50" w14:textId="1A797DCF" w:rsidR="008D72AE" w:rsidRDefault="008D72AE"/>
    <w:p w14:paraId="2EEEC049" w14:textId="70CC8AFE" w:rsidR="008D72AE" w:rsidRDefault="008D72AE"/>
    <w:p w14:paraId="5332B3AB" w14:textId="219C9209" w:rsidR="008D72AE" w:rsidRDefault="008D72AE"/>
    <w:p w14:paraId="7DEE99D3" w14:textId="24CC0B6E" w:rsidR="008D72AE" w:rsidRDefault="008D72AE"/>
    <w:p w14:paraId="4A4451BC" w14:textId="484FBE41" w:rsidR="008D72AE" w:rsidRDefault="008D72AE"/>
    <w:p w14:paraId="7E844CF4" w14:textId="39B84991" w:rsidR="008D72AE" w:rsidRDefault="00D553DB">
      <w:r w:rsidRPr="00D553DB">
        <w:drawing>
          <wp:anchor distT="0" distB="0" distL="114300" distR="114300" simplePos="0" relativeHeight="251673600" behindDoc="0" locked="0" layoutInCell="1" allowOverlap="1" wp14:anchorId="1863C893" wp14:editId="753DD7D4">
            <wp:simplePos x="0" y="0"/>
            <wp:positionH relativeFrom="column">
              <wp:posOffset>-358140</wp:posOffset>
            </wp:positionH>
            <wp:positionV relativeFrom="paragraph">
              <wp:posOffset>124460</wp:posOffset>
            </wp:positionV>
            <wp:extent cx="3298825" cy="1325880"/>
            <wp:effectExtent l="0" t="0" r="0" b="7620"/>
            <wp:wrapNone/>
            <wp:docPr id="18694893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9489317" name=""/>
                    <pic:cNvPicPr/>
                  </pic:nvPicPr>
                  <pic:blipFill rotWithShape="1"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8825" cy="13258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10070">
        <w:rPr>
          <w:noProof/>
        </w:rPr>
        <w:drawing>
          <wp:anchor distT="0" distB="0" distL="114300" distR="114300" simplePos="0" relativeHeight="251668480" behindDoc="0" locked="0" layoutInCell="1" allowOverlap="1" wp14:anchorId="51601E54" wp14:editId="790644A6">
            <wp:simplePos x="0" y="0"/>
            <wp:positionH relativeFrom="margin">
              <wp:posOffset>2924175</wp:posOffset>
            </wp:positionH>
            <wp:positionV relativeFrom="paragraph">
              <wp:posOffset>139700</wp:posOffset>
            </wp:positionV>
            <wp:extent cx="3329940" cy="1318260"/>
            <wp:effectExtent l="0" t="0" r="3810" b="0"/>
            <wp:wrapNone/>
            <wp:docPr id="90919427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194271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9940" cy="13182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4062C4B" w14:textId="2FEB78B5" w:rsidR="008D72AE" w:rsidRDefault="008D72AE"/>
    <w:p w14:paraId="62275DCF" w14:textId="10423492" w:rsidR="008D72AE" w:rsidRDefault="008D72AE"/>
    <w:p w14:paraId="69D2C17E" w14:textId="77777777" w:rsidR="00305261" w:rsidRDefault="00305261"/>
    <w:p w14:paraId="57CEEECE" w14:textId="77777777" w:rsidR="001F3410" w:rsidRDefault="001F3410"/>
    <w:p w14:paraId="44F9C14E" w14:textId="77777777" w:rsidR="001F3410" w:rsidRDefault="001F3410"/>
    <w:p w14:paraId="5BC81529" w14:textId="77777777" w:rsidR="00305261" w:rsidRDefault="00305261"/>
    <w:p w14:paraId="73848378" w14:textId="77777777" w:rsidR="00305261" w:rsidRPr="0071027C" w:rsidRDefault="00305261" w:rsidP="00305261">
      <w:pPr>
        <w:rPr>
          <w:b/>
          <w:bCs/>
          <w:sz w:val="22"/>
          <w:szCs w:val="22"/>
        </w:rPr>
      </w:pPr>
      <w:r w:rsidRPr="0071027C">
        <w:rPr>
          <w:b/>
          <w:bCs/>
          <w:sz w:val="22"/>
          <w:szCs w:val="22"/>
        </w:rPr>
        <w:lastRenderedPageBreak/>
        <w:t>explicación corta del código del sitio web</w:t>
      </w:r>
    </w:p>
    <w:p w14:paraId="3DB4756D" w14:textId="77777777" w:rsidR="00305261" w:rsidRPr="0071027C" w:rsidRDefault="00305261" w:rsidP="00305261">
      <w:pPr>
        <w:rPr>
          <w:b/>
          <w:bCs/>
          <w:sz w:val="22"/>
          <w:szCs w:val="22"/>
        </w:rPr>
      </w:pPr>
      <w:r w:rsidRPr="0071027C">
        <w:rPr>
          <w:b/>
          <w:bCs/>
          <w:sz w:val="22"/>
          <w:szCs w:val="22"/>
        </w:rPr>
        <w:t>1. Estructura (HTML)</w:t>
      </w:r>
    </w:p>
    <w:p w14:paraId="4F09A08D" w14:textId="77777777" w:rsidR="00305261" w:rsidRPr="0071027C" w:rsidRDefault="00305261" w:rsidP="00305261">
      <w:pPr>
        <w:rPr>
          <w:sz w:val="22"/>
          <w:szCs w:val="22"/>
        </w:rPr>
      </w:pPr>
      <w:r w:rsidRPr="0071027C">
        <w:rPr>
          <w:sz w:val="22"/>
          <w:szCs w:val="22"/>
        </w:rPr>
        <w:t xml:space="preserve">- </w:t>
      </w:r>
      <w:r w:rsidRPr="0071027C">
        <w:rPr>
          <w:b/>
          <w:bCs/>
          <w:sz w:val="22"/>
          <w:szCs w:val="22"/>
        </w:rPr>
        <w:t>Semántica y Accesibilidad</w:t>
      </w:r>
      <w:r w:rsidRPr="0071027C">
        <w:rPr>
          <w:sz w:val="22"/>
          <w:szCs w:val="22"/>
        </w:rPr>
        <w:t>: Se utiliza una estructura HTML semántica (uso de &lt;</w:t>
      </w:r>
      <w:proofErr w:type="spellStart"/>
      <w:r w:rsidRPr="0071027C">
        <w:rPr>
          <w:sz w:val="22"/>
          <w:szCs w:val="22"/>
        </w:rPr>
        <w:t>header</w:t>
      </w:r>
      <w:proofErr w:type="spellEnd"/>
      <w:r w:rsidRPr="0071027C">
        <w:rPr>
          <w:sz w:val="22"/>
          <w:szCs w:val="22"/>
        </w:rPr>
        <w:t>&gt;, &lt;</w:t>
      </w:r>
      <w:proofErr w:type="spellStart"/>
      <w:r w:rsidRPr="0071027C">
        <w:rPr>
          <w:sz w:val="22"/>
          <w:szCs w:val="22"/>
        </w:rPr>
        <w:t>section</w:t>
      </w:r>
      <w:proofErr w:type="spellEnd"/>
      <w:r w:rsidRPr="0071027C">
        <w:rPr>
          <w:sz w:val="22"/>
          <w:szCs w:val="22"/>
        </w:rPr>
        <w:t>&gt;, &lt;</w:t>
      </w:r>
      <w:proofErr w:type="spellStart"/>
      <w:r w:rsidRPr="0071027C">
        <w:rPr>
          <w:sz w:val="22"/>
          <w:szCs w:val="22"/>
        </w:rPr>
        <w:t>footer</w:t>
      </w:r>
      <w:proofErr w:type="spellEnd"/>
      <w:r w:rsidRPr="0071027C">
        <w:rPr>
          <w:sz w:val="22"/>
          <w:szCs w:val="22"/>
        </w:rPr>
        <w:t>&gt;) que mejora la organización del contenido, la accesibilidad y el posicionamiento en buscadores (SEO).</w:t>
      </w:r>
    </w:p>
    <w:p w14:paraId="3F6125C7" w14:textId="77777777" w:rsidR="00305261" w:rsidRDefault="00305261" w:rsidP="00305261">
      <w:pPr>
        <w:rPr>
          <w:sz w:val="22"/>
          <w:szCs w:val="22"/>
        </w:rPr>
      </w:pPr>
      <w:r w:rsidRPr="0071027C">
        <w:rPr>
          <w:b/>
          <w:bCs/>
          <w:sz w:val="22"/>
          <w:szCs w:val="22"/>
        </w:rPr>
        <w:t>- Maquetación Avanzada</w:t>
      </w:r>
      <w:r w:rsidRPr="0071027C">
        <w:rPr>
          <w:sz w:val="22"/>
          <w:szCs w:val="22"/>
        </w:rPr>
        <w:t xml:space="preserve">: El </w:t>
      </w:r>
      <w:proofErr w:type="spellStart"/>
      <w:r w:rsidRPr="0071027C">
        <w:rPr>
          <w:sz w:val="22"/>
          <w:szCs w:val="22"/>
        </w:rPr>
        <w:t>layout</w:t>
      </w:r>
      <w:proofErr w:type="spellEnd"/>
      <w:r w:rsidRPr="0071027C">
        <w:rPr>
          <w:sz w:val="22"/>
          <w:szCs w:val="22"/>
        </w:rPr>
        <w:t xml:space="preserve"> principal de la página (contenido y barra lateral) se define mediante una división de dos columnas implementada con CSS </w:t>
      </w:r>
      <w:proofErr w:type="spellStart"/>
      <w:r w:rsidRPr="0071027C">
        <w:rPr>
          <w:sz w:val="22"/>
          <w:szCs w:val="22"/>
        </w:rPr>
        <w:t>Grid</w:t>
      </w:r>
      <w:proofErr w:type="spellEnd"/>
      <w:r w:rsidRPr="0071027C">
        <w:rPr>
          <w:sz w:val="22"/>
          <w:szCs w:val="22"/>
        </w:rPr>
        <w:t>, una técnica moderna de maquetación.</w:t>
      </w:r>
    </w:p>
    <w:p w14:paraId="0CF313FF" w14:textId="77777777" w:rsidR="00305261" w:rsidRPr="0071027C" w:rsidRDefault="00305261" w:rsidP="00305261">
      <w:pPr>
        <w:rPr>
          <w:sz w:val="22"/>
          <w:szCs w:val="22"/>
        </w:rPr>
      </w:pPr>
    </w:p>
    <w:p w14:paraId="6452C2CD" w14:textId="77777777" w:rsidR="00305261" w:rsidRPr="0071027C" w:rsidRDefault="00305261" w:rsidP="00305261">
      <w:pPr>
        <w:rPr>
          <w:b/>
          <w:bCs/>
          <w:sz w:val="22"/>
          <w:szCs w:val="22"/>
        </w:rPr>
      </w:pPr>
      <w:r w:rsidRPr="0071027C">
        <w:rPr>
          <w:b/>
          <w:bCs/>
          <w:sz w:val="22"/>
          <w:szCs w:val="22"/>
        </w:rPr>
        <w:t>2. Diseño (CSS)</w:t>
      </w:r>
    </w:p>
    <w:p w14:paraId="56080FE8" w14:textId="77777777" w:rsidR="00305261" w:rsidRPr="0071027C" w:rsidRDefault="00305261" w:rsidP="00305261">
      <w:pPr>
        <w:rPr>
          <w:sz w:val="22"/>
          <w:szCs w:val="22"/>
        </w:rPr>
      </w:pPr>
      <w:r w:rsidRPr="0071027C">
        <w:rPr>
          <w:b/>
          <w:bCs/>
          <w:sz w:val="22"/>
          <w:szCs w:val="22"/>
        </w:rPr>
        <w:t>-Diseño Responsivo</w:t>
      </w:r>
      <w:r w:rsidRPr="0071027C">
        <w:rPr>
          <w:sz w:val="22"/>
          <w:szCs w:val="22"/>
        </w:rPr>
        <w:t xml:space="preserve">: El código CSS garantiza la adaptabilidad total a cualquier dispositivo (móvil, tableta, escritorio) mediante el uso de Media </w:t>
      </w:r>
      <w:proofErr w:type="spellStart"/>
      <w:r w:rsidRPr="0071027C">
        <w:rPr>
          <w:sz w:val="22"/>
          <w:szCs w:val="22"/>
        </w:rPr>
        <w:t>Queries</w:t>
      </w:r>
      <w:proofErr w:type="spellEnd"/>
      <w:r w:rsidRPr="0071027C">
        <w:rPr>
          <w:sz w:val="22"/>
          <w:szCs w:val="22"/>
        </w:rPr>
        <w:t xml:space="preserve">. Esto se evidencia en la transición del </w:t>
      </w:r>
      <w:proofErr w:type="spellStart"/>
      <w:r w:rsidRPr="0071027C">
        <w:rPr>
          <w:sz w:val="22"/>
          <w:szCs w:val="22"/>
        </w:rPr>
        <w:t>layout</w:t>
      </w:r>
      <w:proofErr w:type="spellEnd"/>
      <w:r w:rsidRPr="0071027C">
        <w:rPr>
          <w:sz w:val="22"/>
          <w:szCs w:val="22"/>
        </w:rPr>
        <w:t xml:space="preserve"> de dos columnas a una sola columna en pantallas pequeñas.</w:t>
      </w:r>
    </w:p>
    <w:p w14:paraId="0E572488" w14:textId="77777777" w:rsidR="00305261" w:rsidRPr="0071027C" w:rsidRDefault="00305261" w:rsidP="00305261">
      <w:pPr>
        <w:rPr>
          <w:sz w:val="22"/>
          <w:szCs w:val="22"/>
        </w:rPr>
      </w:pPr>
      <w:r w:rsidRPr="0071027C">
        <w:rPr>
          <w:b/>
          <w:bCs/>
          <w:sz w:val="22"/>
          <w:szCs w:val="22"/>
        </w:rPr>
        <w:t>-Mantenibilidad</w:t>
      </w:r>
      <w:r w:rsidRPr="0071027C">
        <w:rPr>
          <w:sz w:val="22"/>
          <w:szCs w:val="22"/>
        </w:rPr>
        <w:t xml:space="preserve">: Se emplean Variables CSS </w:t>
      </w:r>
      <w:proofErr w:type="gramStart"/>
      <w:r w:rsidRPr="0071027C">
        <w:rPr>
          <w:sz w:val="22"/>
          <w:szCs w:val="22"/>
        </w:rPr>
        <w:t>(:</w:t>
      </w:r>
      <w:proofErr w:type="spellStart"/>
      <w:r w:rsidRPr="0071027C">
        <w:rPr>
          <w:sz w:val="22"/>
          <w:szCs w:val="22"/>
        </w:rPr>
        <w:t>root</w:t>
      </w:r>
      <w:proofErr w:type="spellEnd"/>
      <w:proofErr w:type="gramEnd"/>
      <w:r w:rsidRPr="0071027C">
        <w:rPr>
          <w:sz w:val="22"/>
          <w:szCs w:val="22"/>
        </w:rPr>
        <w:t>) para centralizar la gestión de colores y dimensiones, lo que facilita el mantenimiento y la aplicación de cambios de diseño a nivel global.</w:t>
      </w:r>
    </w:p>
    <w:p w14:paraId="40212270" w14:textId="77777777" w:rsidR="00305261" w:rsidRDefault="00305261" w:rsidP="00305261">
      <w:pPr>
        <w:rPr>
          <w:sz w:val="22"/>
          <w:szCs w:val="22"/>
        </w:rPr>
      </w:pPr>
      <w:r w:rsidRPr="0071027C">
        <w:rPr>
          <w:b/>
          <w:bCs/>
          <w:sz w:val="22"/>
          <w:szCs w:val="22"/>
        </w:rPr>
        <w:t>-</w:t>
      </w:r>
      <w:proofErr w:type="spellStart"/>
      <w:r w:rsidRPr="0071027C">
        <w:rPr>
          <w:b/>
          <w:bCs/>
          <w:sz w:val="22"/>
          <w:szCs w:val="22"/>
        </w:rPr>
        <w:t>Layout</w:t>
      </w:r>
      <w:proofErr w:type="spellEnd"/>
      <w:r w:rsidRPr="0071027C">
        <w:rPr>
          <w:b/>
          <w:bCs/>
          <w:sz w:val="22"/>
          <w:szCs w:val="22"/>
        </w:rPr>
        <w:t xml:space="preserve"> Flexible</w:t>
      </w:r>
      <w:r w:rsidRPr="0071027C">
        <w:rPr>
          <w:sz w:val="22"/>
          <w:szCs w:val="22"/>
        </w:rPr>
        <w:t xml:space="preserve">: Combina CSS </w:t>
      </w:r>
      <w:proofErr w:type="spellStart"/>
      <w:r w:rsidRPr="0071027C">
        <w:rPr>
          <w:sz w:val="22"/>
          <w:szCs w:val="22"/>
        </w:rPr>
        <w:t>Grid</w:t>
      </w:r>
      <w:proofErr w:type="spellEnd"/>
      <w:r w:rsidRPr="0071027C">
        <w:rPr>
          <w:sz w:val="22"/>
          <w:szCs w:val="22"/>
        </w:rPr>
        <w:t xml:space="preserve"> para la estructura principal y </w:t>
      </w:r>
      <w:proofErr w:type="spellStart"/>
      <w:r w:rsidRPr="0071027C">
        <w:rPr>
          <w:sz w:val="22"/>
          <w:szCs w:val="22"/>
        </w:rPr>
        <w:t>Flexbox</w:t>
      </w:r>
      <w:proofErr w:type="spellEnd"/>
      <w:r w:rsidRPr="0071027C">
        <w:rPr>
          <w:sz w:val="22"/>
          <w:szCs w:val="22"/>
        </w:rPr>
        <w:t xml:space="preserve"> para la alineación de elementos internos (ej. tarjetas, encabezado), demostrando un dominio de las herramientas de diseño más actuales.</w:t>
      </w:r>
    </w:p>
    <w:p w14:paraId="523302E5" w14:textId="77777777" w:rsidR="00305261" w:rsidRPr="0071027C" w:rsidRDefault="00305261" w:rsidP="00305261">
      <w:pPr>
        <w:rPr>
          <w:sz w:val="22"/>
          <w:szCs w:val="22"/>
        </w:rPr>
      </w:pPr>
    </w:p>
    <w:p w14:paraId="0A02EDBA" w14:textId="77777777" w:rsidR="00305261" w:rsidRPr="0071027C" w:rsidRDefault="00305261" w:rsidP="00305261">
      <w:pPr>
        <w:rPr>
          <w:b/>
          <w:bCs/>
          <w:sz w:val="22"/>
          <w:szCs w:val="22"/>
        </w:rPr>
      </w:pPr>
      <w:r w:rsidRPr="0071027C">
        <w:rPr>
          <w:b/>
          <w:bCs/>
          <w:sz w:val="22"/>
          <w:szCs w:val="22"/>
        </w:rPr>
        <w:t>3. Funcionalidad (JavaScript)</w:t>
      </w:r>
    </w:p>
    <w:p w14:paraId="2D66A694" w14:textId="77777777" w:rsidR="00305261" w:rsidRPr="0071027C" w:rsidRDefault="00305261" w:rsidP="00305261">
      <w:pPr>
        <w:rPr>
          <w:sz w:val="22"/>
          <w:szCs w:val="22"/>
        </w:rPr>
      </w:pPr>
      <w:r w:rsidRPr="0071027C">
        <w:rPr>
          <w:b/>
          <w:bCs/>
          <w:sz w:val="22"/>
          <w:szCs w:val="22"/>
        </w:rPr>
        <w:t>-Interactividad Central:</w:t>
      </w:r>
      <w:r w:rsidRPr="0071027C">
        <w:rPr>
          <w:sz w:val="22"/>
          <w:szCs w:val="22"/>
        </w:rPr>
        <w:t xml:space="preserve"> El JavaScript es el motor de las dos funcionalidades clave: el Cuestionario de Síntomas y el Localizador de Centros Médicos.</w:t>
      </w:r>
    </w:p>
    <w:p w14:paraId="56114379" w14:textId="77777777" w:rsidR="00305261" w:rsidRPr="0071027C" w:rsidRDefault="00305261" w:rsidP="00305261">
      <w:pPr>
        <w:rPr>
          <w:sz w:val="22"/>
          <w:szCs w:val="22"/>
        </w:rPr>
      </w:pPr>
      <w:r w:rsidRPr="0071027C">
        <w:rPr>
          <w:b/>
          <w:bCs/>
          <w:sz w:val="22"/>
          <w:szCs w:val="22"/>
        </w:rPr>
        <w:t>-Gestión de Datos:</w:t>
      </w:r>
      <w:r w:rsidRPr="0071027C">
        <w:rPr>
          <w:sz w:val="22"/>
          <w:szCs w:val="22"/>
        </w:rPr>
        <w:t xml:space="preserve"> La información (síntomas, centros, descripciones de ETS) se almacena en </w:t>
      </w:r>
      <w:proofErr w:type="spellStart"/>
      <w:r w:rsidRPr="0071027C">
        <w:rPr>
          <w:sz w:val="22"/>
          <w:szCs w:val="22"/>
        </w:rPr>
        <w:t>Arrays</w:t>
      </w:r>
      <w:proofErr w:type="spellEnd"/>
      <w:r w:rsidRPr="0071027C">
        <w:rPr>
          <w:sz w:val="22"/>
          <w:szCs w:val="22"/>
        </w:rPr>
        <w:t xml:space="preserve"> de Objetos y Objetos de Mapeo, lo que permite una gestión de datos limpia y desacoplada de la interfaz.</w:t>
      </w:r>
    </w:p>
    <w:p w14:paraId="6F564C46" w14:textId="77777777" w:rsidR="00305261" w:rsidRPr="0071027C" w:rsidRDefault="00305261" w:rsidP="00305261">
      <w:pPr>
        <w:rPr>
          <w:sz w:val="22"/>
          <w:szCs w:val="22"/>
        </w:rPr>
      </w:pPr>
      <w:r w:rsidRPr="0071027C">
        <w:rPr>
          <w:b/>
          <w:bCs/>
          <w:sz w:val="22"/>
          <w:szCs w:val="22"/>
        </w:rPr>
        <w:t>-Manipulación Dinámica del DOM:</w:t>
      </w:r>
      <w:r w:rsidRPr="0071027C">
        <w:rPr>
          <w:sz w:val="22"/>
          <w:szCs w:val="22"/>
        </w:rPr>
        <w:t xml:space="preserve"> Las funciones de inicialización y resultados utilizan métodos avanzados como </w:t>
      </w:r>
      <w:proofErr w:type="spellStart"/>
      <w:proofErr w:type="gramStart"/>
      <w:r w:rsidRPr="0071027C">
        <w:rPr>
          <w:sz w:val="22"/>
          <w:szCs w:val="22"/>
        </w:rPr>
        <w:t>Array.prototype.map</w:t>
      </w:r>
      <w:proofErr w:type="spellEnd"/>
      <w:r w:rsidRPr="0071027C">
        <w:rPr>
          <w:sz w:val="22"/>
          <w:szCs w:val="22"/>
        </w:rPr>
        <w:t>(</w:t>
      </w:r>
      <w:proofErr w:type="gramEnd"/>
      <w:r w:rsidRPr="0071027C">
        <w:rPr>
          <w:sz w:val="22"/>
          <w:szCs w:val="22"/>
        </w:rPr>
        <w:t xml:space="preserve">) y </w:t>
      </w:r>
      <w:proofErr w:type="spellStart"/>
      <w:r w:rsidRPr="0071027C">
        <w:rPr>
          <w:sz w:val="22"/>
          <w:szCs w:val="22"/>
        </w:rPr>
        <w:t>Element.innerHTML</w:t>
      </w:r>
      <w:proofErr w:type="spellEnd"/>
      <w:r w:rsidRPr="0071027C">
        <w:rPr>
          <w:sz w:val="22"/>
          <w:szCs w:val="22"/>
        </w:rPr>
        <w:t xml:space="preserve"> para generar e inyectar dinámicamente el HTML de los formularios y los resultados, haciendo la interfaz altamente interactiva sin recargar la página.</w:t>
      </w:r>
    </w:p>
    <w:p w14:paraId="5CB91908" w14:textId="77777777" w:rsidR="00305261" w:rsidRPr="0056247C" w:rsidRDefault="00305261" w:rsidP="00305261">
      <w:r w:rsidRPr="0071027C">
        <w:rPr>
          <w:b/>
          <w:bCs/>
          <w:sz w:val="22"/>
          <w:szCs w:val="22"/>
        </w:rPr>
        <w:t>-Lógica de Negocio:</w:t>
      </w:r>
      <w:r w:rsidRPr="0071027C">
        <w:rPr>
          <w:sz w:val="22"/>
          <w:szCs w:val="22"/>
        </w:rPr>
        <w:t xml:space="preserve"> La función </w:t>
      </w:r>
      <w:proofErr w:type="spellStart"/>
      <w:proofErr w:type="gramStart"/>
      <w:r w:rsidRPr="0071027C">
        <w:rPr>
          <w:sz w:val="22"/>
          <w:szCs w:val="22"/>
        </w:rPr>
        <w:t>detectarETS</w:t>
      </w:r>
      <w:proofErr w:type="spellEnd"/>
      <w:r w:rsidRPr="0071027C">
        <w:rPr>
          <w:sz w:val="22"/>
          <w:szCs w:val="22"/>
        </w:rPr>
        <w:t>(</w:t>
      </w:r>
      <w:proofErr w:type="gramEnd"/>
      <w:r w:rsidRPr="0071027C">
        <w:rPr>
          <w:sz w:val="22"/>
          <w:szCs w:val="22"/>
        </w:rPr>
        <w:t>) implementa una lógica simple de mapeo de síntomas a posibles ETS, sirviendo como un ejemplo de cómo el código puede procesar la entrada del usuario para ofrecer una respuesta relevante.</w:t>
      </w:r>
    </w:p>
    <w:p w14:paraId="35FAD9DB" w14:textId="77777777" w:rsidR="00305261" w:rsidRDefault="00305261"/>
    <w:p w14:paraId="58E6B4DE" w14:textId="77777777" w:rsidR="00F84C16" w:rsidRPr="00F84C16" w:rsidRDefault="00F84C16" w:rsidP="00F84C16">
      <w:pPr>
        <w:rPr>
          <w:b/>
          <w:bCs/>
          <w:sz w:val="22"/>
          <w:szCs w:val="22"/>
        </w:rPr>
      </w:pPr>
      <w:r w:rsidRPr="00F84C16">
        <w:rPr>
          <w:b/>
          <w:bCs/>
          <w:sz w:val="22"/>
          <w:szCs w:val="22"/>
        </w:rPr>
        <w:lastRenderedPageBreak/>
        <w:t>Alcance a Futuro (Versión ajustada a tu proyecto)</w:t>
      </w:r>
    </w:p>
    <w:p w14:paraId="25B593DF" w14:textId="77777777" w:rsidR="00F84C16" w:rsidRPr="00F84C16" w:rsidRDefault="00F84C16" w:rsidP="00F84C16">
      <w:pPr>
        <w:rPr>
          <w:sz w:val="22"/>
          <w:szCs w:val="22"/>
        </w:rPr>
      </w:pPr>
      <w:r w:rsidRPr="00F84C16">
        <w:rPr>
          <w:sz w:val="22"/>
          <w:szCs w:val="22"/>
        </w:rPr>
        <w:t>El proyecto tiene previsto expandirse más allá del prototipo actual, aprovechando la estructura ya diseñada en HTML y CSS. Las mejoras planteadas son:</w:t>
      </w:r>
    </w:p>
    <w:p w14:paraId="41F6A914" w14:textId="77777777" w:rsidR="00F84C16" w:rsidRPr="00F84C16" w:rsidRDefault="00F84C16" w:rsidP="00F84C16">
      <w:pPr>
        <w:rPr>
          <w:b/>
          <w:bCs/>
          <w:sz w:val="22"/>
          <w:szCs w:val="22"/>
        </w:rPr>
      </w:pPr>
      <w:r w:rsidRPr="00F84C16">
        <w:rPr>
          <w:b/>
          <w:bCs/>
          <w:sz w:val="22"/>
          <w:szCs w:val="22"/>
        </w:rPr>
        <w:t>1. Implementación de Base de Datos</w:t>
      </w:r>
    </w:p>
    <w:p w14:paraId="2EC140A7" w14:textId="77777777" w:rsidR="00F84C16" w:rsidRPr="00F84C16" w:rsidRDefault="00F84C16" w:rsidP="00F84C16">
      <w:pPr>
        <w:rPr>
          <w:sz w:val="22"/>
          <w:szCs w:val="22"/>
        </w:rPr>
      </w:pPr>
      <w:r w:rsidRPr="00F84C16">
        <w:rPr>
          <w:sz w:val="22"/>
          <w:szCs w:val="22"/>
        </w:rPr>
        <w:t>En la siguiente etapa se integrará una base de datos para almacenar información como:</w:t>
      </w:r>
    </w:p>
    <w:p w14:paraId="46DA1F15" w14:textId="77777777" w:rsidR="00F84C16" w:rsidRPr="00F84C16" w:rsidRDefault="00F84C16" w:rsidP="00F84C16">
      <w:pPr>
        <w:numPr>
          <w:ilvl w:val="0"/>
          <w:numId w:val="5"/>
        </w:numPr>
        <w:rPr>
          <w:sz w:val="22"/>
          <w:szCs w:val="22"/>
        </w:rPr>
      </w:pPr>
      <w:r w:rsidRPr="00F84C16">
        <w:rPr>
          <w:sz w:val="22"/>
          <w:szCs w:val="22"/>
        </w:rPr>
        <w:t>Resultados de los cuestionarios.</w:t>
      </w:r>
    </w:p>
    <w:p w14:paraId="38E74F5B" w14:textId="77777777" w:rsidR="00F84C16" w:rsidRPr="00F84C16" w:rsidRDefault="00F84C16" w:rsidP="00F84C16">
      <w:pPr>
        <w:numPr>
          <w:ilvl w:val="0"/>
          <w:numId w:val="5"/>
        </w:numPr>
        <w:rPr>
          <w:sz w:val="22"/>
          <w:szCs w:val="22"/>
        </w:rPr>
      </w:pPr>
      <w:r w:rsidRPr="00F84C16">
        <w:rPr>
          <w:sz w:val="22"/>
          <w:szCs w:val="22"/>
        </w:rPr>
        <w:t>Historial de respuestas del usuario.</w:t>
      </w:r>
    </w:p>
    <w:p w14:paraId="1CDC3106" w14:textId="77777777" w:rsidR="00F84C16" w:rsidRPr="00F84C16" w:rsidRDefault="00F84C16" w:rsidP="00F84C16">
      <w:pPr>
        <w:numPr>
          <w:ilvl w:val="0"/>
          <w:numId w:val="5"/>
        </w:numPr>
        <w:rPr>
          <w:sz w:val="22"/>
          <w:szCs w:val="22"/>
        </w:rPr>
      </w:pPr>
      <w:r w:rsidRPr="00F84C16">
        <w:rPr>
          <w:sz w:val="22"/>
          <w:szCs w:val="22"/>
        </w:rPr>
        <w:t>Estadísticas básicas de uso.</w:t>
      </w:r>
    </w:p>
    <w:p w14:paraId="46517A49" w14:textId="77777777" w:rsidR="00F84C16" w:rsidRPr="00F84C16" w:rsidRDefault="00F84C16" w:rsidP="00F84C16">
      <w:pPr>
        <w:rPr>
          <w:sz w:val="22"/>
          <w:szCs w:val="22"/>
        </w:rPr>
      </w:pPr>
      <w:r w:rsidRPr="00F84C16">
        <w:rPr>
          <w:sz w:val="22"/>
          <w:szCs w:val="22"/>
        </w:rPr>
        <w:t>Esto permitirá que el sistema tenga persistencia y mejore la personalización de la experiencia.</w:t>
      </w:r>
    </w:p>
    <w:p w14:paraId="3ECD2AD2" w14:textId="37C69B75" w:rsidR="00F84C16" w:rsidRPr="00F84C16" w:rsidRDefault="00F84C16" w:rsidP="00F84C16">
      <w:pPr>
        <w:rPr>
          <w:sz w:val="22"/>
          <w:szCs w:val="22"/>
        </w:rPr>
      </w:pPr>
    </w:p>
    <w:p w14:paraId="5FF08E22" w14:textId="77777777" w:rsidR="00F84C16" w:rsidRPr="00F84C16" w:rsidRDefault="00F84C16" w:rsidP="00F84C16">
      <w:pPr>
        <w:rPr>
          <w:b/>
          <w:bCs/>
          <w:sz w:val="22"/>
          <w:szCs w:val="22"/>
        </w:rPr>
      </w:pPr>
      <w:r w:rsidRPr="00F84C16">
        <w:rPr>
          <w:b/>
          <w:bCs/>
          <w:sz w:val="22"/>
          <w:szCs w:val="22"/>
        </w:rPr>
        <w:t>2. Sistema de Usuarios</w:t>
      </w:r>
    </w:p>
    <w:p w14:paraId="2A899202" w14:textId="77777777" w:rsidR="00F84C16" w:rsidRPr="00F84C16" w:rsidRDefault="00F84C16" w:rsidP="00F84C16">
      <w:pPr>
        <w:rPr>
          <w:sz w:val="22"/>
          <w:szCs w:val="22"/>
        </w:rPr>
      </w:pPr>
      <w:r w:rsidRPr="00F84C16">
        <w:rPr>
          <w:sz w:val="22"/>
          <w:szCs w:val="22"/>
        </w:rPr>
        <w:t>Se proyecta agregar un módulo de:</w:t>
      </w:r>
    </w:p>
    <w:p w14:paraId="7AB32087" w14:textId="77777777" w:rsidR="00F84C16" w:rsidRPr="00F84C16" w:rsidRDefault="00F84C16" w:rsidP="00F84C16">
      <w:pPr>
        <w:numPr>
          <w:ilvl w:val="0"/>
          <w:numId w:val="6"/>
        </w:numPr>
        <w:rPr>
          <w:sz w:val="22"/>
          <w:szCs w:val="22"/>
        </w:rPr>
      </w:pPr>
      <w:r w:rsidRPr="00F84C16">
        <w:rPr>
          <w:sz w:val="22"/>
          <w:szCs w:val="22"/>
        </w:rPr>
        <w:t>Registro e inicio de sesión.</w:t>
      </w:r>
    </w:p>
    <w:p w14:paraId="44F3D806" w14:textId="77777777" w:rsidR="00F84C16" w:rsidRPr="00F84C16" w:rsidRDefault="00F84C16" w:rsidP="00F84C16">
      <w:pPr>
        <w:numPr>
          <w:ilvl w:val="0"/>
          <w:numId w:val="6"/>
        </w:numPr>
        <w:rPr>
          <w:sz w:val="22"/>
          <w:szCs w:val="22"/>
        </w:rPr>
      </w:pPr>
      <w:r w:rsidRPr="00F84C16">
        <w:rPr>
          <w:sz w:val="22"/>
          <w:szCs w:val="22"/>
        </w:rPr>
        <w:t>Perfiles básicos de usuarios.</w:t>
      </w:r>
    </w:p>
    <w:p w14:paraId="59B3371E" w14:textId="77777777" w:rsidR="00F84C16" w:rsidRPr="00F84C16" w:rsidRDefault="00F84C16" w:rsidP="00F84C16">
      <w:pPr>
        <w:numPr>
          <w:ilvl w:val="0"/>
          <w:numId w:val="6"/>
        </w:numPr>
        <w:rPr>
          <w:sz w:val="22"/>
          <w:szCs w:val="22"/>
        </w:rPr>
      </w:pPr>
      <w:r w:rsidRPr="00F84C16">
        <w:rPr>
          <w:sz w:val="22"/>
          <w:szCs w:val="22"/>
        </w:rPr>
        <w:t>Guardado de progreso en los cuestionarios.</w:t>
      </w:r>
    </w:p>
    <w:p w14:paraId="4B566B0A" w14:textId="77777777" w:rsidR="00F84C16" w:rsidRPr="00F84C16" w:rsidRDefault="00F84C16" w:rsidP="00F84C16">
      <w:pPr>
        <w:rPr>
          <w:sz w:val="22"/>
          <w:szCs w:val="22"/>
        </w:rPr>
      </w:pPr>
      <w:r w:rsidRPr="00F84C16">
        <w:rPr>
          <w:sz w:val="22"/>
          <w:szCs w:val="22"/>
        </w:rPr>
        <w:t>Esto hará que la plataforma sea más personalizada y útil a largo plazo.</w:t>
      </w:r>
    </w:p>
    <w:p w14:paraId="4D55431C" w14:textId="6BA1C31A" w:rsidR="00F84C16" w:rsidRPr="00F84C16" w:rsidRDefault="00F84C16" w:rsidP="00F84C16">
      <w:pPr>
        <w:rPr>
          <w:sz w:val="22"/>
          <w:szCs w:val="22"/>
        </w:rPr>
      </w:pPr>
    </w:p>
    <w:p w14:paraId="5AFC7943" w14:textId="77777777" w:rsidR="00F84C16" w:rsidRPr="00F84C16" w:rsidRDefault="00F84C16" w:rsidP="00F84C16">
      <w:pPr>
        <w:rPr>
          <w:b/>
          <w:bCs/>
          <w:sz w:val="22"/>
          <w:szCs w:val="22"/>
        </w:rPr>
      </w:pPr>
      <w:r w:rsidRPr="00F84C16">
        <w:rPr>
          <w:b/>
          <w:bCs/>
          <w:sz w:val="22"/>
          <w:szCs w:val="22"/>
        </w:rPr>
        <w:t>4. Panel Administrativo</w:t>
      </w:r>
    </w:p>
    <w:p w14:paraId="22C4F55B" w14:textId="77777777" w:rsidR="00F84C16" w:rsidRPr="00F84C16" w:rsidRDefault="00F84C16" w:rsidP="00F84C16">
      <w:pPr>
        <w:rPr>
          <w:sz w:val="22"/>
          <w:szCs w:val="22"/>
        </w:rPr>
      </w:pPr>
      <w:r w:rsidRPr="00F84C16">
        <w:rPr>
          <w:sz w:val="22"/>
          <w:szCs w:val="22"/>
        </w:rPr>
        <w:t>Se implementará una sección destinada a administradores, desde donde se podrá:</w:t>
      </w:r>
    </w:p>
    <w:p w14:paraId="79055AC1" w14:textId="77777777" w:rsidR="00F84C16" w:rsidRPr="00F84C16" w:rsidRDefault="00F84C16" w:rsidP="00F84C16">
      <w:pPr>
        <w:numPr>
          <w:ilvl w:val="0"/>
          <w:numId w:val="7"/>
        </w:numPr>
        <w:rPr>
          <w:sz w:val="22"/>
          <w:szCs w:val="22"/>
        </w:rPr>
      </w:pPr>
      <w:r w:rsidRPr="00F84C16">
        <w:rPr>
          <w:sz w:val="22"/>
          <w:szCs w:val="22"/>
        </w:rPr>
        <w:t>Subir, editar o eliminar información del sitio.</w:t>
      </w:r>
    </w:p>
    <w:p w14:paraId="5D778EE1" w14:textId="77777777" w:rsidR="00F84C16" w:rsidRPr="00F84C16" w:rsidRDefault="00F84C16" w:rsidP="00F84C16">
      <w:pPr>
        <w:numPr>
          <w:ilvl w:val="0"/>
          <w:numId w:val="7"/>
        </w:numPr>
        <w:rPr>
          <w:sz w:val="22"/>
          <w:szCs w:val="22"/>
        </w:rPr>
      </w:pPr>
      <w:r w:rsidRPr="00F84C16">
        <w:rPr>
          <w:sz w:val="22"/>
          <w:szCs w:val="22"/>
        </w:rPr>
        <w:t>Publicar contenido nuevo sin modificar el código.</w:t>
      </w:r>
    </w:p>
    <w:p w14:paraId="4EB135D0" w14:textId="77777777" w:rsidR="00F84C16" w:rsidRPr="00F84C16" w:rsidRDefault="00F84C16" w:rsidP="00F84C16">
      <w:pPr>
        <w:numPr>
          <w:ilvl w:val="0"/>
          <w:numId w:val="7"/>
        </w:numPr>
        <w:rPr>
          <w:sz w:val="22"/>
          <w:szCs w:val="22"/>
        </w:rPr>
      </w:pPr>
      <w:r w:rsidRPr="00F84C16">
        <w:rPr>
          <w:sz w:val="22"/>
          <w:szCs w:val="22"/>
        </w:rPr>
        <w:t>Gestionar blogs, noticias e infografías.</w:t>
      </w:r>
    </w:p>
    <w:p w14:paraId="7F6A51DD" w14:textId="77777777" w:rsidR="00F84C16" w:rsidRPr="00F84C16" w:rsidRDefault="00F84C16" w:rsidP="00F84C16">
      <w:pPr>
        <w:rPr>
          <w:sz w:val="22"/>
          <w:szCs w:val="22"/>
        </w:rPr>
      </w:pPr>
      <w:r w:rsidRPr="00F84C16">
        <w:rPr>
          <w:sz w:val="22"/>
          <w:szCs w:val="22"/>
        </w:rPr>
        <w:t>Este panel permitirá que la plataforma se mantenga actualizada sin necesidad de intervención técnica constante.</w:t>
      </w:r>
    </w:p>
    <w:p w14:paraId="2CD37B4E" w14:textId="4A59A1D2" w:rsidR="00F84C16" w:rsidRPr="00F84C16" w:rsidRDefault="00F84C16" w:rsidP="00F84C16">
      <w:pPr>
        <w:rPr>
          <w:sz w:val="22"/>
          <w:szCs w:val="22"/>
        </w:rPr>
      </w:pPr>
    </w:p>
    <w:p w14:paraId="482E2817" w14:textId="77777777" w:rsidR="00F84C16" w:rsidRPr="00F84C16" w:rsidRDefault="00F84C16" w:rsidP="00F84C16">
      <w:pPr>
        <w:rPr>
          <w:b/>
          <w:bCs/>
          <w:sz w:val="22"/>
          <w:szCs w:val="22"/>
        </w:rPr>
      </w:pPr>
      <w:r w:rsidRPr="00F84C16">
        <w:rPr>
          <w:b/>
          <w:bCs/>
          <w:sz w:val="22"/>
          <w:szCs w:val="22"/>
        </w:rPr>
        <w:t>6. Integración de Contenido Multimedia (Videos, Infografías, Blog y Noticias)</w:t>
      </w:r>
    </w:p>
    <w:p w14:paraId="2DC4E282" w14:textId="77777777" w:rsidR="00F84C16" w:rsidRPr="00F84C16" w:rsidRDefault="00F84C16" w:rsidP="00F84C16">
      <w:pPr>
        <w:rPr>
          <w:sz w:val="22"/>
          <w:szCs w:val="22"/>
        </w:rPr>
      </w:pPr>
      <w:r w:rsidRPr="00F84C16">
        <w:rPr>
          <w:sz w:val="22"/>
          <w:szCs w:val="22"/>
        </w:rPr>
        <w:t>Aunque el espacio ya está diseñado visualmente en el HTML y CSS, en el futuro se añadirá contenido real como:</w:t>
      </w:r>
    </w:p>
    <w:p w14:paraId="75325B22" w14:textId="77777777" w:rsidR="00F84C16" w:rsidRPr="00F84C16" w:rsidRDefault="00F84C16" w:rsidP="00F84C16">
      <w:pPr>
        <w:numPr>
          <w:ilvl w:val="0"/>
          <w:numId w:val="8"/>
        </w:numPr>
        <w:rPr>
          <w:sz w:val="22"/>
          <w:szCs w:val="22"/>
        </w:rPr>
      </w:pPr>
      <w:r w:rsidRPr="00F84C16">
        <w:rPr>
          <w:sz w:val="22"/>
          <w:szCs w:val="22"/>
        </w:rPr>
        <w:lastRenderedPageBreak/>
        <w:t>Videos educativos sobre prevención y salud sexual.</w:t>
      </w:r>
    </w:p>
    <w:p w14:paraId="27DF1340" w14:textId="77777777" w:rsidR="00F84C16" w:rsidRPr="00F84C16" w:rsidRDefault="00F84C16" w:rsidP="00F84C16">
      <w:pPr>
        <w:numPr>
          <w:ilvl w:val="0"/>
          <w:numId w:val="8"/>
        </w:numPr>
        <w:rPr>
          <w:sz w:val="22"/>
          <w:szCs w:val="22"/>
        </w:rPr>
      </w:pPr>
      <w:r w:rsidRPr="00F84C16">
        <w:rPr>
          <w:sz w:val="22"/>
          <w:szCs w:val="22"/>
        </w:rPr>
        <w:t>Infografías interactivas.</w:t>
      </w:r>
    </w:p>
    <w:p w14:paraId="33F2474E" w14:textId="77777777" w:rsidR="00F84C16" w:rsidRPr="00F84C16" w:rsidRDefault="00F84C16" w:rsidP="00F84C16">
      <w:pPr>
        <w:numPr>
          <w:ilvl w:val="0"/>
          <w:numId w:val="8"/>
        </w:numPr>
        <w:rPr>
          <w:sz w:val="22"/>
          <w:szCs w:val="22"/>
        </w:rPr>
      </w:pPr>
      <w:r w:rsidRPr="00F84C16">
        <w:rPr>
          <w:sz w:val="22"/>
          <w:szCs w:val="22"/>
        </w:rPr>
        <w:t>Publicaciones en el blog.</w:t>
      </w:r>
    </w:p>
    <w:p w14:paraId="70A658FE" w14:textId="77777777" w:rsidR="00F84C16" w:rsidRPr="00F84C16" w:rsidRDefault="00F84C16" w:rsidP="00F84C16">
      <w:pPr>
        <w:numPr>
          <w:ilvl w:val="0"/>
          <w:numId w:val="8"/>
        </w:numPr>
        <w:rPr>
          <w:sz w:val="22"/>
          <w:szCs w:val="22"/>
        </w:rPr>
      </w:pPr>
      <w:r w:rsidRPr="00F84C16">
        <w:rPr>
          <w:sz w:val="22"/>
          <w:szCs w:val="22"/>
        </w:rPr>
        <w:t>Noticias sobre avances científicos y campañas de salud.</w:t>
      </w:r>
    </w:p>
    <w:p w14:paraId="38B10A6D" w14:textId="77777777" w:rsidR="00F84C16" w:rsidRPr="00F84C16" w:rsidRDefault="00F84C16" w:rsidP="00F84C16">
      <w:pPr>
        <w:rPr>
          <w:sz w:val="22"/>
          <w:szCs w:val="22"/>
        </w:rPr>
      </w:pPr>
      <w:r w:rsidRPr="00F84C16">
        <w:rPr>
          <w:sz w:val="22"/>
          <w:szCs w:val="22"/>
        </w:rPr>
        <w:t>Estos elementos enriquecerán la experiencia del usuario y harán la plataforma más completa y dinámica.</w:t>
      </w:r>
    </w:p>
    <w:p w14:paraId="28EC013A" w14:textId="1847F758" w:rsidR="00305261" w:rsidRDefault="00305261"/>
    <w:sectPr w:rsidR="00305261" w:rsidSect="007A2CF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10391"/>
    <w:multiLevelType w:val="multilevel"/>
    <w:tmpl w:val="E9F6F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F6F3932"/>
    <w:multiLevelType w:val="multilevel"/>
    <w:tmpl w:val="C0BC7E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59648E1"/>
    <w:multiLevelType w:val="multilevel"/>
    <w:tmpl w:val="56F09E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062B6B"/>
    <w:multiLevelType w:val="multilevel"/>
    <w:tmpl w:val="A6E41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F3755B0"/>
    <w:multiLevelType w:val="multilevel"/>
    <w:tmpl w:val="FDFA0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6D1E23"/>
    <w:multiLevelType w:val="multilevel"/>
    <w:tmpl w:val="ADBA4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0B45C1"/>
    <w:multiLevelType w:val="multilevel"/>
    <w:tmpl w:val="852A0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511A4B"/>
    <w:multiLevelType w:val="multilevel"/>
    <w:tmpl w:val="C3F06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05618142">
    <w:abstractNumId w:val="2"/>
  </w:num>
  <w:num w:numId="2" w16cid:durableId="889344990">
    <w:abstractNumId w:val="7"/>
  </w:num>
  <w:num w:numId="3" w16cid:durableId="857501144">
    <w:abstractNumId w:val="4"/>
  </w:num>
  <w:num w:numId="4" w16cid:durableId="1032413084">
    <w:abstractNumId w:val="1"/>
  </w:num>
  <w:num w:numId="5" w16cid:durableId="807012873">
    <w:abstractNumId w:val="3"/>
  </w:num>
  <w:num w:numId="6" w16cid:durableId="1915163978">
    <w:abstractNumId w:val="0"/>
  </w:num>
  <w:num w:numId="7" w16cid:durableId="1953242519">
    <w:abstractNumId w:val="5"/>
  </w:num>
  <w:num w:numId="8" w16cid:durableId="180029958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6D50"/>
    <w:rsid w:val="000A4593"/>
    <w:rsid w:val="001936AE"/>
    <w:rsid w:val="001F3410"/>
    <w:rsid w:val="002775A1"/>
    <w:rsid w:val="00305261"/>
    <w:rsid w:val="003155F5"/>
    <w:rsid w:val="00373449"/>
    <w:rsid w:val="005C7AE5"/>
    <w:rsid w:val="00610070"/>
    <w:rsid w:val="00646D50"/>
    <w:rsid w:val="00695DB4"/>
    <w:rsid w:val="0071027C"/>
    <w:rsid w:val="007A2CFD"/>
    <w:rsid w:val="008302E5"/>
    <w:rsid w:val="008D72AE"/>
    <w:rsid w:val="0090693B"/>
    <w:rsid w:val="00A47CB8"/>
    <w:rsid w:val="00B97F01"/>
    <w:rsid w:val="00BD4F5D"/>
    <w:rsid w:val="00C545F6"/>
    <w:rsid w:val="00D00FDE"/>
    <w:rsid w:val="00D2484C"/>
    <w:rsid w:val="00D553DB"/>
    <w:rsid w:val="00DC03D2"/>
    <w:rsid w:val="00F45D8E"/>
    <w:rsid w:val="00F6062D"/>
    <w:rsid w:val="00F84C16"/>
    <w:rsid w:val="00FA721A"/>
    <w:rsid w:val="00FB5AC3"/>
    <w:rsid w:val="00FF7F5B"/>
    <w:rsid w:val="3EA1D8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FDA663"/>
  <w15:chartTrackingRefBased/>
  <w15:docId w15:val="{27DC6EF2-B9D0-4E26-9302-475F5A0C1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646D5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46D5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46D5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46D5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46D5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46D5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46D5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46D5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46D5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46D5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46D5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46D5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46D5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46D5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46D5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46D5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46D5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46D5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46D5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46D5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46D5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46D5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46D5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46D5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46D5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46D5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46D5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46D5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46D50"/>
    <w:rPr>
      <w:b/>
      <w:bCs/>
      <w:smallCaps/>
      <w:color w:val="0F4761" w:themeColor="accent1" w:themeShade="BF"/>
      <w:spacing w:val="5"/>
    </w:rPr>
  </w:style>
  <w:style w:type="paragraph" w:customStyle="1" w:styleId="NORMASAPA">
    <w:name w:val="NORMAS APA"/>
    <w:basedOn w:val="Normal"/>
    <w:link w:val="NORMASAPACar"/>
    <w:qFormat/>
    <w:rsid w:val="0090693B"/>
    <w:pPr>
      <w:spacing w:line="480" w:lineRule="auto"/>
      <w:ind w:firstLine="720"/>
    </w:pPr>
    <w:rPr>
      <w:rFonts w:ascii="Times New Roman" w:hAnsi="Times New Roman" w:cs="Times New Roman"/>
    </w:rPr>
  </w:style>
  <w:style w:type="character" w:customStyle="1" w:styleId="NORMASAPACar">
    <w:name w:val="NORMAS APA Car"/>
    <w:basedOn w:val="Fuentedeprrafopredeter"/>
    <w:link w:val="NORMASAPA"/>
    <w:rsid w:val="0090693B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87926F217F3D44BBCB66746900DFF72" ma:contentTypeVersion="11" ma:contentTypeDescription="Crear nuevo documento." ma:contentTypeScope="" ma:versionID="1bd6c4bae79193fcca37744fd7876c91">
  <xsd:schema xmlns:xsd="http://www.w3.org/2001/XMLSchema" xmlns:xs="http://www.w3.org/2001/XMLSchema" xmlns:p="http://schemas.microsoft.com/office/2006/metadata/properties" xmlns:ns2="a0183f27-cec7-4a38-a71a-8b52c4782a64" xmlns:ns3="1bd761be-4d00-41a6-a024-0c9970543220" targetNamespace="http://schemas.microsoft.com/office/2006/metadata/properties" ma:root="true" ma:fieldsID="f4890071a182b3f041bf097bc8d20b9b" ns2:_="" ns3:_="">
    <xsd:import namespace="a0183f27-cec7-4a38-a71a-8b52c4782a64"/>
    <xsd:import namespace="1bd761be-4d00-41a6-a024-0c9970543220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183f27-cec7-4a38-a71a-8b52c4782a64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Etiquetas de imagen" ma:readOnly="false" ma:fieldId="{5cf76f15-5ced-4ddc-b409-7134ff3c332f}" ma:taxonomyMulti="true" ma:sspId="6c148578-2a8e-4008-9394-43dc11de7f5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d761be-4d00-41a6-a024-0c9970543220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4361c2d5-2374-4bc8-b698-86098d35c0ea}" ma:internalName="TaxCatchAll" ma:showField="CatchAllData" ma:web="1bd761be-4d00-41a6-a024-0c997054322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0183f27-cec7-4a38-a71a-8b52c4782a64">
      <Terms xmlns="http://schemas.microsoft.com/office/infopath/2007/PartnerControls"/>
    </lcf76f155ced4ddcb4097134ff3c332f>
    <ReferenceId xmlns="a0183f27-cec7-4a38-a71a-8b52c4782a64" xsi:nil="true"/>
    <TaxCatchAll xmlns="1bd761be-4d00-41a6-a024-0c9970543220" xsi:nil="true"/>
  </documentManagement>
</p:properties>
</file>

<file path=customXml/itemProps1.xml><?xml version="1.0" encoding="utf-8"?>
<ds:datastoreItem xmlns:ds="http://schemas.openxmlformats.org/officeDocument/2006/customXml" ds:itemID="{44BCF848-23E5-433F-9C1F-35776CFDE00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183f27-cec7-4a38-a71a-8b52c4782a64"/>
    <ds:schemaRef ds:uri="1bd761be-4d00-41a6-a024-0c997054322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C02EF56-1BD8-461A-B8B4-EDEF9459546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A191A0-E99D-4DB5-8EAB-9463A433893A}">
  <ds:schemaRefs>
    <ds:schemaRef ds:uri="http://schemas.microsoft.com/office/2006/metadata/properties"/>
    <ds:schemaRef ds:uri="http://schemas.microsoft.com/office/infopath/2007/PartnerControls"/>
    <ds:schemaRef ds:uri="a0183f27-cec7-4a38-a71a-8b52c4782a64"/>
    <ds:schemaRef ds:uri="1bd761be-4d00-41a6-a024-0c997054322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</TotalTime>
  <Pages>9</Pages>
  <Words>1190</Words>
  <Characters>6545</Characters>
  <Application>Microsoft Office Word</Application>
  <DocSecurity>0</DocSecurity>
  <Lines>54</Lines>
  <Paragraphs>15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Jacobo Morales Londoño</dc:creator>
  <cp:keywords/>
  <dc:description/>
  <cp:lastModifiedBy>Jacobo Morales londoño</cp:lastModifiedBy>
  <cp:revision>11</cp:revision>
  <dcterms:created xsi:type="dcterms:W3CDTF">2025-08-27T22:54:00Z</dcterms:created>
  <dcterms:modified xsi:type="dcterms:W3CDTF">2025-11-16T00:52:00Z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0x010100087926F217F3D44BBCB66746900DFF72</vt:lpwstr>
  </property>
  <property fmtid="{D5CDD505-2E9C-101B-9397-08002B2CF9AE}" pid="3" name="MediaServiceImageTags">
    <vt:lpwstr/>
  </property>
</Properties>
</file>