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CETYS UNIVERSIDAD</w:t>
      </w:r>
      <w:r w:rsidDel="00000000" w:rsidR="00000000" w:rsidRPr="00000000">
        <w:rPr>
          <w:rtl w:val="0"/>
        </w:rPr>
      </w:r>
    </w:p>
    <w:p w:rsidR="00000000" w:rsidDel="00000000" w:rsidP="00000000" w:rsidRDefault="00000000" w:rsidRPr="00000000" w14:paraId="00000002">
      <w:pPr>
        <w:spacing w:after="160" w:line="278.00000000000006" w:lineRule="auto"/>
        <w:rPr>
          <w:rFonts w:ascii="Aptos" w:cs="Aptos" w:eastAsia="Aptos" w:hAnsi="Aptos"/>
          <w:b w:val="1"/>
          <w:bCs w:val="1"/>
          <w:color w:val="156082"/>
          <w:sz w:val="24"/>
          <w:szCs w:val="24"/>
        </w:rPr>
      </w:pPr>
      <w:r w:rsidDel="00000000" w:rsidR="00000000" w:rsidRPr="00000000">
        <w:rPr>
          <w:rFonts w:ascii="Aptos" w:cs="Aptos" w:eastAsia="Aptos" w:hAnsi="Aptos"/>
          <w:b w:val="1"/>
          <w:bCs w:val="1"/>
          <w:sz w:val="24"/>
          <w:szCs w:val="24"/>
          <w:rtl w:val="0"/>
        </w:rPr>
        <w:t xml:space="preserve">MINUTA CORRESPONDIENTE A LA REUNIÓN DE </w:t>
      </w:r>
      <w:r w:rsidDel="00000000" w:rsidR="00000000" w:rsidRPr="00000000">
        <w:rPr>
          <w:rFonts w:ascii="Aptos" w:cs="Aptos" w:eastAsia="Aptos" w:hAnsi="Aptos"/>
          <w:b w:val="1"/>
          <w:bCs w:val="1"/>
          <w:color w:val="156082"/>
          <w:sz w:val="24"/>
          <w:szCs w:val="24"/>
          <w:rtl w:val="0"/>
        </w:rPr>
        <w:t xml:space="preserve">Avance 2 - Propuesta de proyecto y planificación inicial </w:t>
      </w:r>
    </w:p>
    <w:p w:rsidR="00000000" w:rsidDel="00000000" w:rsidP="00000000" w:rsidRDefault="00000000" w:rsidRPr="00000000" w14:paraId="00000003">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CELEBRADA EL DÍA </w:t>
      </w:r>
      <w:r w:rsidDel="00000000" w:rsidR="00000000" w:rsidRPr="00000000">
        <w:rPr>
          <w:rFonts w:ascii="Aptos" w:cs="Aptos" w:eastAsia="Aptos" w:hAnsi="Aptos"/>
          <w:b w:val="1"/>
          <w:bCs w:val="1"/>
          <w:color w:val="156082"/>
          <w:sz w:val="24"/>
          <w:szCs w:val="24"/>
          <w:rtl w:val="0"/>
        </w:rPr>
        <w:t xml:space="preserve">21 de abril de 2026</w:t>
      </w:r>
      <w:r w:rsidDel="00000000" w:rsidR="00000000" w:rsidRPr="00000000">
        <w:rPr>
          <w:rtl w:val="0"/>
        </w:rPr>
      </w:r>
    </w:p>
    <w:p w:rsidR="00000000" w:rsidDel="00000000" w:rsidP="00000000" w:rsidRDefault="00000000" w:rsidRPr="00000000" w14:paraId="00000004">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 LAS </w:t>
      </w:r>
      <w:r w:rsidDel="00000000" w:rsidR="00000000" w:rsidRPr="00000000">
        <w:rPr>
          <w:rFonts w:ascii="Aptos" w:cs="Aptos" w:eastAsia="Aptos" w:hAnsi="Aptos"/>
          <w:b w:val="1"/>
          <w:bCs w:val="1"/>
          <w:color w:val="156082"/>
          <w:sz w:val="24"/>
          <w:szCs w:val="24"/>
          <w:rtl w:val="0"/>
        </w:rPr>
        <w:t xml:space="preserve">11:40 </w:t>
      </w:r>
      <w:r w:rsidDel="00000000" w:rsidR="00000000" w:rsidRPr="00000000">
        <w:rPr>
          <w:rFonts w:ascii="Aptos" w:cs="Aptos" w:eastAsia="Aptos" w:hAnsi="Aptos"/>
          <w:b w:val="1"/>
          <w:bCs w:val="1"/>
          <w:sz w:val="24"/>
          <w:szCs w:val="24"/>
          <w:rtl w:val="0"/>
        </w:rPr>
        <w:t xml:space="preserve">HORAS</w:t>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EN MODALIDAD </w:t>
      </w:r>
      <w:r w:rsidDel="00000000" w:rsidR="00000000" w:rsidRPr="00000000">
        <w:rPr>
          <w:rFonts w:ascii="Aptos" w:cs="Aptos" w:eastAsia="Aptos" w:hAnsi="Aptos"/>
          <w:b w:val="1"/>
          <w:bCs w:val="1"/>
          <w:color w:val="156082"/>
          <w:sz w:val="24"/>
          <w:szCs w:val="24"/>
          <w:rtl w:val="0"/>
        </w:rPr>
        <w:t xml:space="preserve">Presencial</w:t>
      </w:r>
      <w:r w:rsidDel="00000000" w:rsidR="00000000" w:rsidRPr="00000000">
        <w:rPr>
          <w:rtl w:val="0"/>
        </w:rPr>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7">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Participantes</w:t>
      </w:r>
      <w:r w:rsidDel="00000000" w:rsidR="00000000" w:rsidRPr="00000000">
        <w:rPr>
          <w:rtl w:val="0"/>
        </w:rPr>
      </w:r>
    </w:p>
    <w:tbl>
      <w:tblPr>
        <w:tblStyle w:val="Table1"/>
        <w:tblW w:w="9209.0" w:type="dxa"/>
        <w:jc w:val="left"/>
        <w:tblLayout w:type="fixed"/>
        <w:tblLook w:val="0400"/>
      </w:tblPr>
      <w:tblGrid>
        <w:gridCol w:w="4604"/>
        <w:gridCol w:w="4605"/>
        <w:tblGridChange w:id="0">
          <w:tblGrid>
            <w:gridCol w:w="4604"/>
            <w:gridCol w:w="4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Fatima Sofia Vazquez Acosta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numPr>
                <w:ilvl w:val="0"/>
                <w:numId w:val="1"/>
              </w:numPr>
              <w:spacing w:after="160" w:line="278.00000000000006" w:lineRule="auto"/>
              <w:ind w:left="738"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Luis David Vigueros Ramirez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Juan José de Jesús Castro Guerrero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Mia Paola de la Cruz Hernández</w:t>
            </w:r>
          </w:p>
        </w:tc>
      </w:tr>
    </w:tbl>
    <w:p w:rsidR="00000000" w:rsidDel="00000000" w:rsidP="00000000" w:rsidRDefault="00000000" w:rsidRPr="00000000" w14:paraId="0000000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D">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Desahogo del orden del día</w:t>
      </w:r>
      <w:r w:rsidDel="00000000" w:rsidR="00000000" w:rsidRPr="00000000">
        <w:rPr>
          <w:rtl w:val="0"/>
        </w:rPr>
      </w:r>
    </w:p>
    <w:p w:rsidR="00000000" w:rsidDel="00000000" w:rsidP="00000000" w:rsidRDefault="00000000" w:rsidRPr="00000000" w14:paraId="0000000E">
      <w:pPr>
        <w:spacing w:after="16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Gracias a los avances en casa de todos los integrantes pudimos concluir hasta  el parece que todo va bien con el desarrollo. Desde la creación de los fondos hechos por Mia, la creación de clases e investigaciones hechas por Juan y David, y la unión de las clases y el uso de SFML por Fátima y Mia pudimos lograr terminar el primer día.</w:t>
      </w:r>
    </w:p>
    <w:p w:rsidR="00000000" w:rsidDel="00000000" w:rsidP="00000000" w:rsidRDefault="00000000" w:rsidRPr="00000000" w14:paraId="0000000F">
      <w:pPr>
        <w:spacing w:after="160" w:line="278.00000000000006" w:lineRule="auto"/>
        <w:jc w:val="both"/>
        <w:rPr>
          <w:rFonts w:ascii="Aptos" w:cs="Aptos" w:eastAsia="Aptos" w:hAnsi="Apto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Actividad /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Compromiso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Líder de codificación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David Vigueros</w:t>
            </w:r>
          </w:p>
          <w:p w:rsidR="00000000" w:rsidDel="00000000" w:rsidP="00000000" w:rsidRDefault="00000000" w:rsidRPr="00000000" w14:paraId="00000016">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Juan Castro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24 de abril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Terminar funciones y clases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Lider de pruebas y depuración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Juan Castro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24 de abril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Corregir 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Lider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Mia De la Cruz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24 de abril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Crear documentos de investigación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Lider visual (Uso de sfml)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Fatima Vazquez</w:t>
              <w:br w:type="textWrapping"/>
              <w:t xml:space="preserve">Mia De la Cruz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 de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Terminar hasta el dia 5</w:t>
            </w:r>
          </w:p>
        </w:tc>
      </w:tr>
    </w:tbl>
    <w:p w:rsidR="00000000" w:rsidDel="00000000" w:rsidP="00000000" w:rsidRDefault="00000000" w:rsidRPr="00000000" w14:paraId="00000025">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6">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7">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Incidencias</w:t>
      </w:r>
      <w:r w:rsidDel="00000000" w:rsidR="00000000" w:rsidRPr="00000000">
        <w:rPr>
          <w:rFonts w:ascii="Aptos" w:cs="Aptos" w:eastAsia="Aptos" w:hAnsi="Aptos"/>
          <w:sz w:val="24"/>
          <w:szCs w:val="24"/>
          <w:rtl w:val="0"/>
        </w:rPr>
        <w:t xml:space="preserve">.</w:t>
      </w: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02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Tuvimos incidencias en las funciones de cómo afectan el amor. Ya que si elegía una opción mala el amor subía aunque bajara la confianza y la felicidad. También tuvimos incidencia en subir los archivos a GitHub, por el momento los estuvimos subiendo a drive.</w:t>
      </w:r>
    </w:p>
    <w:p w:rsidR="00000000" w:rsidDel="00000000" w:rsidP="00000000" w:rsidRDefault="00000000" w:rsidRPr="00000000" w14:paraId="00000029">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Cierre.</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2A">
      <w:pPr>
        <w:spacing w:after="160" w:line="3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 acordó que el 4 de mayo nos reuniremos para ver si terminamos hasta el día 5 del juego implementando nuevas funciones y validaciones donde si el amor baja a 30 el amor se acaba, para en la última fase ver los finales y cómo implementarlos.</w:t>
      </w:r>
    </w:p>
    <w:p w:rsidR="00000000" w:rsidDel="00000000" w:rsidP="00000000" w:rsidRDefault="00000000" w:rsidRPr="00000000" w14:paraId="0000002B">
      <w:pPr>
        <w:spacing w:after="160" w:line="3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Se procedió a dar por terminada la reunión a las 13:30  horas. </w:t>
      </w:r>
    </w:p>
    <w:tbl>
      <w:tblPr>
        <w:tblStyle w:val="Table3"/>
        <w:tblW w:w="9488.0" w:type="dxa"/>
        <w:jc w:val="left"/>
        <w:tblLayout w:type="fixed"/>
        <w:tblLook w:val="0400"/>
      </w:tblPr>
      <w:tblGrid>
        <w:gridCol w:w="3162"/>
        <w:gridCol w:w="3163"/>
        <w:gridCol w:w="3163"/>
        <w:tblGridChange w:id="0">
          <w:tblGrid>
            <w:gridCol w:w="3162"/>
            <w:gridCol w:w="3163"/>
            <w:gridCol w:w="3163"/>
          </w:tblGrid>
        </w:tblGridChange>
      </w:tblGrid>
      <w:tr>
        <w:trPr>
          <w:cantSplit w:val="0"/>
          <w:trHeight w:val="13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Luis David Vigueros Ramirez</w:t>
            </w:r>
          </w:p>
          <w:p w:rsidR="00000000" w:rsidDel="00000000" w:rsidP="00000000" w:rsidRDefault="00000000" w:rsidRPr="00000000" w14:paraId="0000002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FIRMA </w:t>
            </w:r>
          </w:p>
          <w:p w:rsidR="00000000" w:rsidDel="00000000" w:rsidP="00000000" w:rsidRDefault="00000000" w:rsidRPr="00000000" w14:paraId="0000002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L.D.V.R. 21/04/2026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Fatima Sofia Vazquez Acosta</w:t>
            </w:r>
          </w:p>
          <w:p w:rsidR="00000000" w:rsidDel="00000000" w:rsidP="00000000" w:rsidRDefault="00000000" w:rsidRPr="00000000" w14:paraId="0000003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FIRMA </w:t>
            </w:r>
          </w:p>
          <w:p w:rsidR="00000000" w:rsidDel="00000000" w:rsidP="00000000" w:rsidRDefault="00000000" w:rsidRPr="00000000" w14:paraId="0000003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F.S.V.A. 21/04/2026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Mia Paola De la Cruz Hernandez</w:t>
            </w:r>
          </w:p>
          <w:p w:rsidR="00000000" w:rsidDel="00000000" w:rsidP="00000000" w:rsidRDefault="00000000" w:rsidRPr="00000000" w14:paraId="0000003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FIRMA </w:t>
            </w:r>
          </w:p>
          <w:p w:rsidR="00000000" w:rsidDel="00000000" w:rsidP="00000000" w:rsidRDefault="00000000" w:rsidRPr="00000000" w14:paraId="0000003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M.P.C.H. 21/04/2026</w:t>
            </w:r>
          </w:p>
        </w:tc>
      </w:tr>
      <w:tr>
        <w:trPr>
          <w:cantSplit w:val="0"/>
          <w:trHeight w:val="13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Juan Jose de Jesus Castro Guerrero</w:t>
            </w:r>
          </w:p>
          <w:p w:rsidR="00000000" w:rsidDel="00000000" w:rsidP="00000000" w:rsidRDefault="00000000" w:rsidRPr="00000000" w14:paraId="0000003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FIRMA</w:t>
            </w:r>
            <w:r w:rsidDel="00000000" w:rsidR="00000000" w:rsidRPr="00000000">
              <w:rPr>
                <w:rFonts w:ascii="Aptos" w:cs="Aptos" w:eastAsia="Aptos" w:hAnsi="Aptos"/>
                <w:sz w:val="24"/>
                <w:szCs w:val="24"/>
              </w:rPr>
              <mc:AlternateContent>
                <mc:Choice Requires="wpg">
                  <w:drawing>
                    <wp:inline distB="114300" distT="114300" distL="114300" distR="114300">
                      <wp:extent cx="1119188" cy="437449"/>
                      <wp:effectExtent b="0" l="0" r="0" t="0"/>
                      <wp:docPr id="1" name=""/>
                      <a:graphic>
                        <a:graphicData uri="http://schemas.microsoft.com/office/word/2010/wordprocessingGroup">
                          <wpg:wgp>
                            <wpg:cNvGrpSpPr/>
                            <wpg:grpSpPr>
                              <a:xfrm>
                                <a:off x="177250" y="288200"/>
                                <a:ext cx="1119188" cy="437449"/>
                                <a:chOff x="177250" y="288200"/>
                                <a:chExt cx="4134525" cy="1618850"/>
                              </a:xfrm>
                            </wpg:grpSpPr>
                            <wps:wsp>
                              <wps:cNvSpPr/>
                              <wps:cNvPr id="2" name="Shape 2"/>
                              <wps:spPr>
                                <a:xfrm>
                                  <a:off x="177250" y="781814"/>
                                  <a:ext cx="4131150" cy="1122725"/>
                                </a:xfrm>
                                <a:custGeom>
                                  <a:rect b="b" l="l" r="r" t="t"/>
                                  <a:pathLst>
                                    <a:path extrusionOk="0" h="44909" w="165246">
                                      <a:moveTo>
                                        <a:pt x="0" y="1585"/>
                                      </a:moveTo>
                                      <a:cubicBezTo>
                                        <a:pt x="13637" y="1585"/>
                                        <a:pt x="27530" y="5077"/>
                                        <a:pt x="40902" y="2403"/>
                                      </a:cubicBezTo>
                                      <a:cubicBezTo>
                                        <a:pt x="43989" y="1786"/>
                                        <a:pt x="47205" y="2103"/>
                                        <a:pt x="50310" y="1585"/>
                                      </a:cubicBezTo>
                                      <a:cubicBezTo>
                                        <a:pt x="53272" y="1091"/>
                                        <a:pt x="57642" y="-1322"/>
                                        <a:pt x="59309" y="1176"/>
                                      </a:cubicBezTo>
                                      <a:cubicBezTo>
                                        <a:pt x="60745" y="3328"/>
                                        <a:pt x="54533" y="3631"/>
                                        <a:pt x="51946" y="3631"/>
                                      </a:cubicBezTo>
                                      <a:cubicBezTo>
                                        <a:pt x="45786" y="3631"/>
                                        <a:pt x="39700" y="1994"/>
                                        <a:pt x="33540" y="1994"/>
                                      </a:cubicBezTo>
                                      <a:cubicBezTo>
                                        <a:pt x="31341" y="1994"/>
                                        <a:pt x="27979" y="846"/>
                                        <a:pt x="26995" y="2812"/>
                                      </a:cubicBezTo>
                                      <a:cubicBezTo>
                                        <a:pt x="25873" y="5054"/>
                                        <a:pt x="29066" y="7388"/>
                                        <a:pt x="29859" y="9766"/>
                                      </a:cubicBezTo>
                                      <a:cubicBezTo>
                                        <a:pt x="31890" y="15858"/>
                                        <a:pt x="31725" y="22601"/>
                                        <a:pt x="31086" y="28990"/>
                                      </a:cubicBezTo>
                                      <a:cubicBezTo>
                                        <a:pt x="30727" y="32582"/>
                                        <a:pt x="30183" y="36200"/>
                                        <a:pt x="29041" y="39625"/>
                                      </a:cubicBezTo>
                                      <a:cubicBezTo>
                                        <a:pt x="27732" y="43553"/>
                                        <a:pt x="19309" y="46856"/>
                                        <a:pt x="17179" y="43306"/>
                                      </a:cubicBezTo>
                                      <a:cubicBezTo>
                                        <a:pt x="15273" y="40130"/>
                                        <a:pt x="13333" y="34881"/>
                                        <a:pt x="15952" y="32262"/>
                                      </a:cubicBezTo>
                                      <a:cubicBezTo>
                                        <a:pt x="17238" y="30976"/>
                                        <a:pt x="19475" y="30736"/>
                                        <a:pt x="21269" y="31035"/>
                                      </a:cubicBezTo>
                                      <a:cubicBezTo>
                                        <a:pt x="26120" y="31844"/>
                                        <a:pt x="28126" y="38113"/>
                                        <a:pt x="31904" y="41261"/>
                                      </a:cubicBezTo>
                                      <a:cubicBezTo>
                                        <a:pt x="34322" y="43276"/>
                                        <a:pt x="38496" y="43487"/>
                                        <a:pt x="41311" y="42079"/>
                                      </a:cubicBezTo>
                                      <a:cubicBezTo>
                                        <a:pt x="44052" y="40709"/>
                                        <a:pt x="43446" y="36334"/>
                                        <a:pt x="44584" y="33489"/>
                                      </a:cubicBezTo>
                                      <a:cubicBezTo>
                                        <a:pt x="45200" y="31949"/>
                                        <a:pt x="45402" y="26922"/>
                                        <a:pt x="45402" y="28581"/>
                                      </a:cubicBezTo>
                                      <a:cubicBezTo>
                                        <a:pt x="45402" y="32537"/>
                                        <a:pt x="42519" y="38248"/>
                                        <a:pt x="45811" y="40443"/>
                                      </a:cubicBezTo>
                                      <a:cubicBezTo>
                                        <a:pt x="49393" y="42831"/>
                                        <a:pt x="55906" y="41432"/>
                                        <a:pt x="58490" y="37989"/>
                                      </a:cubicBezTo>
                                      <a:cubicBezTo>
                                        <a:pt x="60285" y="35597"/>
                                        <a:pt x="64287" y="31923"/>
                                        <a:pt x="62172" y="29808"/>
                                      </a:cubicBezTo>
                                      <a:cubicBezTo>
                                        <a:pt x="61203" y="28839"/>
                                        <a:pt x="59222" y="28639"/>
                                        <a:pt x="58081" y="29399"/>
                                      </a:cubicBezTo>
                                      <a:cubicBezTo>
                                        <a:pt x="54759" y="31612"/>
                                        <a:pt x="56397" y="39047"/>
                                        <a:pt x="59718" y="41261"/>
                                      </a:cubicBezTo>
                                      <a:cubicBezTo>
                                        <a:pt x="63688" y="43908"/>
                                        <a:pt x="69506" y="42769"/>
                                        <a:pt x="74033" y="41261"/>
                                      </a:cubicBezTo>
                                      <a:cubicBezTo>
                                        <a:pt x="76734" y="40361"/>
                                        <a:pt x="80749" y="41248"/>
                                        <a:pt x="82214" y="38807"/>
                                      </a:cubicBezTo>
                                      <a:cubicBezTo>
                                        <a:pt x="84329" y="35282"/>
                                        <a:pt x="87496" y="27212"/>
                                        <a:pt x="83441" y="26536"/>
                                      </a:cubicBezTo>
                                      <a:cubicBezTo>
                                        <a:pt x="78148" y="25654"/>
                                        <a:pt x="71279" y="38452"/>
                                        <a:pt x="76079" y="40852"/>
                                      </a:cubicBezTo>
                                      <a:cubicBezTo>
                                        <a:pt x="80748" y="43187"/>
                                        <a:pt x="82613" y="32681"/>
                                        <a:pt x="86304" y="28990"/>
                                      </a:cubicBezTo>
                                      <a:cubicBezTo>
                                        <a:pt x="89715" y="25579"/>
                                        <a:pt x="91390" y="38679"/>
                                        <a:pt x="96121" y="39625"/>
                                      </a:cubicBezTo>
                                      <a:cubicBezTo>
                                        <a:pt x="101622" y="40725"/>
                                        <a:pt x="109045" y="37418"/>
                                        <a:pt x="111255" y="32262"/>
                                      </a:cubicBezTo>
                                      <a:cubicBezTo>
                                        <a:pt x="113633" y="26713"/>
                                        <a:pt x="114764" y="20122"/>
                                        <a:pt x="113300" y="14265"/>
                                      </a:cubicBezTo>
                                      <a:cubicBezTo>
                                        <a:pt x="112639" y="11620"/>
                                        <a:pt x="115228" y="8013"/>
                                        <a:pt x="113300" y="6085"/>
                                      </a:cubicBezTo>
                                      <a:cubicBezTo>
                                        <a:pt x="109401" y="2186"/>
                                        <a:pt x="102454" y="8539"/>
                                        <a:pt x="96939" y="8539"/>
                                      </a:cubicBezTo>
                                      <a:cubicBezTo>
                                        <a:pt x="95815" y="8539"/>
                                        <a:pt x="92558" y="7906"/>
                                        <a:pt x="93667" y="7721"/>
                                      </a:cubicBezTo>
                                      <a:cubicBezTo>
                                        <a:pt x="101203" y="6465"/>
                                        <a:pt x="108932" y="6903"/>
                                        <a:pt x="116572" y="6903"/>
                                      </a:cubicBezTo>
                                      <a:cubicBezTo>
                                        <a:pt x="119041" y="6903"/>
                                        <a:pt x="121466" y="7721"/>
                                        <a:pt x="123935" y="7721"/>
                                      </a:cubicBezTo>
                                      <a:cubicBezTo>
                                        <a:pt x="125298" y="7721"/>
                                        <a:pt x="129388" y="7721"/>
                                        <a:pt x="128025" y="7721"/>
                                      </a:cubicBezTo>
                                      <a:cubicBezTo>
                                        <a:pt x="123507" y="7721"/>
                                        <a:pt x="117722" y="5753"/>
                                        <a:pt x="114527" y="8948"/>
                                      </a:cubicBezTo>
                                      <a:cubicBezTo>
                                        <a:pt x="110959" y="12516"/>
                                        <a:pt x="113128" y="19133"/>
                                        <a:pt x="114118" y="24082"/>
                                      </a:cubicBezTo>
                                      <a:cubicBezTo>
                                        <a:pt x="114794" y="27464"/>
                                        <a:pt x="114520" y="31985"/>
                                        <a:pt x="117390" y="33898"/>
                                      </a:cubicBezTo>
                                      <a:cubicBezTo>
                                        <a:pt x="121885" y="36895"/>
                                        <a:pt x="128710" y="39541"/>
                                        <a:pt x="133342" y="36762"/>
                                      </a:cubicBezTo>
                                      <a:cubicBezTo>
                                        <a:pt x="137244" y="34421"/>
                                        <a:pt x="139173" y="25788"/>
                                        <a:pt x="135387" y="23264"/>
                                      </a:cubicBezTo>
                                      <a:cubicBezTo>
                                        <a:pt x="133127" y="21757"/>
                                        <a:pt x="129123" y="23458"/>
                                        <a:pt x="127616" y="25718"/>
                                      </a:cubicBezTo>
                                      <a:cubicBezTo>
                                        <a:pt x="125346" y="29123"/>
                                        <a:pt x="130091" y="34523"/>
                                        <a:pt x="133751" y="36353"/>
                                      </a:cubicBezTo>
                                      <a:cubicBezTo>
                                        <a:pt x="137821" y="38388"/>
                                        <a:pt x="144909" y="38210"/>
                                        <a:pt x="147249" y="34307"/>
                                      </a:cubicBezTo>
                                      <a:cubicBezTo>
                                        <a:pt x="148669" y="31940"/>
                                        <a:pt x="151643" y="28833"/>
                                        <a:pt x="150112" y="26536"/>
                                      </a:cubicBezTo>
                                      <a:cubicBezTo>
                                        <a:pt x="149155" y="25101"/>
                                        <a:pt x="146423" y="23681"/>
                                        <a:pt x="145204" y="24900"/>
                                      </a:cubicBezTo>
                                      <a:cubicBezTo>
                                        <a:pt x="142505" y="27599"/>
                                        <a:pt x="142028" y="34235"/>
                                        <a:pt x="145204" y="36353"/>
                                      </a:cubicBezTo>
                                      <a:cubicBezTo>
                                        <a:pt x="147823" y="38099"/>
                                        <a:pt x="151507" y="36654"/>
                                        <a:pt x="154612" y="37171"/>
                                      </a:cubicBezTo>
                                      <a:cubicBezTo>
                                        <a:pt x="158119" y="37755"/>
                                        <a:pt x="162732" y="38867"/>
                                        <a:pt x="165246" y="3635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3000223" y="496816"/>
                                  <a:ext cx="25175" cy="518925"/>
                                </a:xfrm>
                                <a:custGeom>
                                  <a:rect b="b" l="l" r="r" t="t"/>
                                  <a:pathLst>
                                    <a:path extrusionOk="0" h="20757" w="1007">
                                      <a:moveTo>
                                        <a:pt x="790" y="20757"/>
                                      </a:moveTo>
                                      <a:cubicBezTo>
                                        <a:pt x="114" y="15345"/>
                                        <a:pt x="-533" y="9687"/>
                                        <a:pt x="790" y="4396"/>
                                      </a:cubicBezTo>
                                      <a:cubicBezTo>
                                        <a:pt x="1122" y="3067"/>
                                        <a:pt x="994" y="-919"/>
                                        <a:pt x="381" y="30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019975" y="773829"/>
                                  <a:ext cx="168725" cy="201000"/>
                                </a:xfrm>
                                <a:custGeom>
                                  <a:rect b="b" l="l" r="r" t="t"/>
                                  <a:pathLst>
                                    <a:path extrusionOk="0" h="8040" w="6749">
                                      <a:moveTo>
                                        <a:pt x="0" y="678"/>
                                      </a:moveTo>
                                      <a:cubicBezTo>
                                        <a:pt x="2045" y="678"/>
                                        <a:pt x="4689" y="-768"/>
                                        <a:pt x="6135" y="678"/>
                                      </a:cubicBezTo>
                                      <a:cubicBezTo>
                                        <a:pt x="7881" y="2424"/>
                                        <a:pt x="5317" y="5572"/>
                                        <a:pt x="5317" y="804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3623275" y="974850"/>
                                  <a:ext cx="20475" cy="20450"/>
                                </a:xfrm>
                                <a:custGeom>
                                  <a:rect b="b" l="l" r="r" t="t"/>
                                  <a:pathLst>
                                    <a:path extrusionOk="0" h="818" w="819">
                                      <a:moveTo>
                                        <a:pt x="0" y="818"/>
                                      </a:moveTo>
                                      <a:cubicBezTo>
                                        <a:pt x="386" y="818"/>
                                        <a:pt x="819" y="386"/>
                                        <a:pt x="819"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3017565" y="289725"/>
                                  <a:ext cx="22850" cy="17025"/>
                                </a:xfrm>
                                <a:custGeom>
                                  <a:rect b="b" l="l" r="r" t="t"/>
                                  <a:pathLst>
                                    <a:path extrusionOk="0" h="681" w="914">
                                      <a:moveTo>
                                        <a:pt x="96" y="0"/>
                                      </a:moveTo>
                                      <a:cubicBezTo>
                                        <a:pt x="0" y="289"/>
                                        <a:pt x="778" y="682"/>
                                        <a:pt x="914" y="40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2314400" y="1015750"/>
                                  <a:ext cx="20450" cy="25775"/>
                                </a:xfrm>
                                <a:custGeom>
                                  <a:rect b="b" l="l" r="r" t="t"/>
                                  <a:pathLst>
                                    <a:path extrusionOk="0" h="1031" w="818">
                                      <a:moveTo>
                                        <a:pt x="0" y="818"/>
                                      </a:moveTo>
                                      <a:cubicBezTo>
                                        <a:pt x="321" y="1032"/>
                                        <a:pt x="818" y="386"/>
                                        <a:pt x="818"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119188" cy="437449"/>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119188" cy="4374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J.J.D.J.C.G. 14/04/2026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160" w:line="278.00000000000006"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160" w:line="278.00000000000006" w:lineRule="auto"/>
              <w:rPr>
                <w:rFonts w:ascii="Aptos" w:cs="Aptos" w:eastAsia="Aptos" w:hAnsi="Aptos"/>
                <w:sz w:val="24"/>
                <w:szCs w:val="24"/>
              </w:rPr>
            </w:pPr>
            <w:r w:rsidDel="00000000" w:rsidR="00000000" w:rsidRPr="00000000">
              <w:rPr>
                <w:rtl w:val="0"/>
              </w:rPr>
            </w:r>
          </w:p>
        </w:tc>
      </w:tr>
    </w:tbl>
    <w:p w:rsidR="00000000" w:rsidDel="00000000" w:rsidP="00000000" w:rsidRDefault="00000000" w:rsidRPr="00000000" w14:paraId="0000003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br w:type="textWrapping"/>
        <w:br w:type="textWrapping"/>
        <w:t xml:space="preserve">Fotografía</w:t>
      </w:r>
    </w:p>
    <w:p w:rsidR="00000000" w:rsidDel="00000000" w:rsidP="00000000" w:rsidRDefault="00000000" w:rsidRPr="00000000" w14:paraId="0000003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44577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D">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Cronograma Actualizado: </w:t>
      </w:r>
    </w:p>
    <w:p w:rsidR="00000000" w:rsidDel="00000000" w:rsidP="00000000" w:rsidRDefault="00000000" w:rsidRPr="00000000" w14:paraId="0000003F">
      <w:pPr>
        <w:spacing w:after="160" w:line="278.00000000000006" w:lineRule="auto"/>
        <w:rPr>
          <w:rFonts w:ascii="Aptos" w:cs="Aptos" w:eastAsia="Aptos" w:hAnsi="Apto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180975</wp:posOffset>
            </wp:positionV>
            <wp:extent cx="6662354" cy="2701243"/>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62354" cy="2701243"/>
                    </a:xfrm>
                    <a:prstGeom prst="rect"/>
                    <a:ln/>
                  </pic:spPr>
                </pic:pic>
              </a:graphicData>
            </a:graphic>
          </wp:anchor>
        </w:drawing>
      </w:r>
    </w:p>
    <w:p w:rsidR="00000000" w:rsidDel="00000000" w:rsidP="00000000" w:rsidRDefault="00000000" w:rsidRPr="00000000" w14:paraId="00000040">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748" w:hanging="360"/>
      </w:pPr>
      <w:rPr>
        <w:u w:val="none"/>
      </w:rPr>
    </w:lvl>
    <w:lvl w:ilvl="1">
      <w:start w:val="1"/>
      <w:numFmt w:val="bullet"/>
      <w:lvlText w:val="o"/>
      <w:lvlJc w:val="left"/>
      <w:pPr>
        <w:ind w:left="2468" w:hanging="360"/>
      </w:pPr>
      <w:rPr>
        <w:u w:val="none"/>
      </w:rPr>
    </w:lvl>
    <w:lvl w:ilvl="2">
      <w:start w:val="1"/>
      <w:numFmt w:val="bullet"/>
      <w:lvlText w:val="▪"/>
      <w:lvlJc w:val="left"/>
      <w:pPr>
        <w:ind w:left="3188" w:hanging="360"/>
      </w:pPr>
      <w:rPr>
        <w:u w:val="none"/>
      </w:rPr>
    </w:lvl>
    <w:lvl w:ilvl="3">
      <w:start w:val="1"/>
      <w:numFmt w:val="bullet"/>
      <w:lvlText w:val="●"/>
      <w:lvlJc w:val="left"/>
      <w:pPr>
        <w:ind w:left="3908" w:hanging="360"/>
      </w:pPr>
      <w:rPr>
        <w:u w:val="none"/>
      </w:rPr>
    </w:lvl>
    <w:lvl w:ilvl="4">
      <w:start w:val="1"/>
      <w:numFmt w:val="bullet"/>
      <w:lvlText w:val="o"/>
      <w:lvlJc w:val="left"/>
      <w:pPr>
        <w:ind w:left="4628" w:hanging="360"/>
      </w:pPr>
      <w:rPr>
        <w:u w:val="none"/>
      </w:rPr>
    </w:lvl>
    <w:lvl w:ilvl="5">
      <w:start w:val="1"/>
      <w:numFmt w:val="bullet"/>
      <w:lvlText w:val="▪"/>
      <w:lvlJc w:val="left"/>
      <w:pPr>
        <w:ind w:left="5348" w:hanging="360"/>
      </w:pPr>
      <w:rPr>
        <w:u w:val="none"/>
      </w:rPr>
    </w:lvl>
    <w:lvl w:ilvl="6">
      <w:start w:val="1"/>
      <w:numFmt w:val="bullet"/>
      <w:lvlText w:val="●"/>
      <w:lvlJc w:val="left"/>
      <w:pPr>
        <w:ind w:left="6068" w:hanging="360"/>
      </w:pPr>
      <w:rPr>
        <w:u w:val="none"/>
      </w:rPr>
    </w:lvl>
    <w:lvl w:ilvl="7">
      <w:start w:val="1"/>
      <w:numFmt w:val="bullet"/>
      <w:lvlText w:val="o"/>
      <w:lvlJc w:val="left"/>
      <w:pPr>
        <w:ind w:left="6788" w:hanging="360"/>
      </w:pPr>
      <w:rPr>
        <w:u w:val="none"/>
      </w:rPr>
    </w:lvl>
    <w:lvl w:ilvl="8">
      <w:start w:val="1"/>
      <w:numFmt w:val="bullet"/>
      <w:lvlText w:val="▪"/>
      <w:lvlJc w:val="left"/>
      <w:pPr>
        <w:ind w:left="7508"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