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385825" w14:paraId="0CEE7AA6" w14:textId="77777777" w:rsidTr="00385825">
        <w:trPr>
          <w:trHeight w:val="743"/>
        </w:trPr>
        <w:tc>
          <w:tcPr>
            <w:tcW w:w="3091" w:type="dxa"/>
          </w:tcPr>
          <w:p w14:paraId="36D15E63" w14:textId="77777777" w:rsidR="00385825" w:rsidRDefault="00385825"/>
        </w:tc>
        <w:tc>
          <w:tcPr>
            <w:tcW w:w="3092" w:type="dxa"/>
          </w:tcPr>
          <w:p w14:paraId="191ED25C" w14:textId="4AC20B17" w:rsidR="00385825" w:rsidRDefault="00385825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092" w:type="dxa"/>
          </w:tcPr>
          <w:p w14:paraId="4E78D775" w14:textId="15B709D3" w:rsidR="00385825" w:rsidRDefault="00385825">
            <w:proofErr w:type="spellStart"/>
            <w:r>
              <w:t>Metod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385E5F" w14:paraId="4BD8C242" w14:textId="77777777" w:rsidTr="00540C99">
        <w:trPr>
          <w:trHeight w:val="130"/>
        </w:trPr>
        <w:tc>
          <w:tcPr>
            <w:tcW w:w="3091" w:type="dxa"/>
            <w:vMerge w:val="restart"/>
            <w:shd w:val="clear" w:color="auto" w:fill="F4B083" w:themeFill="accent2" w:themeFillTint="99"/>
          </w:tcPr>
          <w:p w14:paraId="33E3EF4C" w14:textId="1EBA39F4" w:rsidR="00385E5F" w:rsidRDefault="00385E5F">
            <w:proofErr w:type="spellStart"/>
            <w:r>
              <w:t>Req</w:t>
            </w:r>
            <w:proofErr w:type="spellEnd"/>
            <w:r>
              <w:t xml:space="preserve"> 001-Register </w:t>
            </w:r>
            <w:proofErr w:type="spellStart"/>
            <w:r>
              <w:t>Vehicles</w:t>
            </w:r>
            <w:proofErr w:type="spellEnd"/>
          </w:p>
        </w:tc>
        <w:tc>
          <w:tcPr>
            <w:tcW w:w="3092" w:type="dxa"/>
            <w:shd w:val="clear" w:color="auto" w:fill="F7CAAC" w:themeFill="accent2" w:themeFillTint="66"/>
          </w:tcPr>
          <w:p w14:paraId="4A600AE7" w14:textId="698CF6E0" w:rsidR="00385E5F" w:rsidRDefault="00385E5F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618F2704" w14:textId="23CBBE9D" w:rsidR="00385E5F" w:rsidRDefault="00385E5F">
            <w:proofErr w:type="spellStart"/>
            <w:r>
              <w:t>registerCar</w:t>
            </w:r>
            <w:proofErr w:type="spellEnd"/>
            <w:r>
              <w:t>()</w:t>
            </w:r>
          </w:p>
        </w:tc>
      </w:tr>
      <w:tr w:rsidR="00385E5F" w14:paraId="29496CF2" w14:textId="77777777" w:rsidTr="00540C99">
        <w:trPr>
          <w:trHeight w:val="128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2C4EE313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696A08EC" w14:textId="549BF8D7" w:rsidR="00385E5F" w:rsidRDefault="00385E5F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23E52858" w14:textId="769C4827" w:rsidR="00385E5F" w:rsidRDefault="00385E5F">
            <w:proofErr w:type="spellStart"/>
            <w:r>
              <w:t>registerElectric</w:t>
            </w:r>
            <w:proofErr w:type="spellEnd"/>
            <w:r>
              <w:t>()</w:t>
            </w:r>
          </w:p>
        </w:tc>
      </w:tr>
      <w:tr w:rsidR="00385E5F" w14:paraId="3B50C3B0" w14:textId="77777777" w:rsidTr="00540C99">
        <w:trPr>
          <w:trHeight w:val="33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00E54381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765B5931" w14:textId="4AA3780E" w:rsidR="00385E5F" w:rsidRDefault="00385E5F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2979A8E3" w14:textId="59B6AB7D" w:rsidR="00385E5F" w:rsidRDefault="00385E5F">
            <w:proofErr w:type="spellStart"/>
            <w:r>
              <w:t>registerHybrid</w:t>
            </w:r>
            <w:proofErr w:type="spellEnd"/>
            <w:r>
              <w:t>()</w:t>
            </w:r>
          </w:p>
        </w:tc>
      </w:tr>
      <w:tr w:rsidR="00385E5F" w14:paraId="322B8460" w14:textId="77777777" w:rsidTr="00540C99">
        <w:trPr>
          <w:trHeight w:val="31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4FBCC459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17C56227" w14:textId="7B41A355" w:rsidR="00385E5F" w:rsidRDefault="00385E5F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0A532127" w14:textId="72BD68E2" w:rsidR="00385E5F" w:rsidRDefault="00385E5F">
            <w:proofErr w:type="spellStart"/>
            <w:r>
              <w:t>registerMotorcycle</w:t>
            </w:r>
            <w:proofErr w:type="spellEnd"/>
            <w:r>
              <w:t>()</w:t>
            </w:r>
          </w:p>
        </w:tc>
      </w:tr>
      <w:tr w:rsidR="00385E5F" w14:paraId="0EA5D1F2" w14:textId="77777777" w:rsidTr="00540C99">
        <w:trPr>
          <w:trHeight w:val="40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63053262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596AB8AF" w14:textId="552FB086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6E3BFEAB" w14:textId="79FEFD5E" w:rsidR="00385E5F" w:rsidRDefault="00385E5F">
            <w:proofErr w:type="spellStart"/>
            <w:r>
              <w:t>addGasolineCar</w:t>
            </w:r>
            <w:proofErr w:type="spellEnd"/>
            <w:r>
              <w:t>()</w:t>
            </w:r>
          </w:p>
        </w:tc>
      </w:tr>
      <w:tr w:rsidR="00385E5F" w14:paraId="550806E1" w14:textId="77777777" w:rsidTr="00540C99">
        <w:trPr>
          <w:trHeight w:val="39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24835A5D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5E2E661E" w14:textId="42BDAF9D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35107FEA" w14:textId="4CC8C397" w:rsidR="00385E5F" w:rsidRDefault="00385E5F">
            <w:proofErr w:type="spellStart"/>
            <w:r>
              <w:t>addElectricCar</w:t>
            </w:r>
            <w:proofErr w:type="spellEnd"/>
            <w:r>
              <w:t>()</w:t>
            </w:r>
          </w:p>
        </w:tc>
      </w:tr>
      <w:tr w:rsidR="00385E5F" w14:paraId="60ABAE8A" w14:textId="77777777" w:rsidTr="00540C99">
        <w:trPr>
          <w:trHeight w:val="39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2FFCBB88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0DB3296D" w14:textId="6219AF46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2D48E5FC" w14:textId="1B3F1482" w:rsidR="00385E5F" w:rsidRDefault="00385E5F">
            <w:proofErr w:type="spellStart"/>
            <w:r>
              <w:t>addHybridCar</w:t>
            </w:r>
            <w:proofErr w:type="spellEnd"/>
            <w:r>
              <w:t>()</w:t>
            </w:r>
          </w:p>
        </w:tc>
      </w:tr>
      <w:tr w:rsidR="00385E5F" w14:paraId="717C16C5" w14:textId="77777777" w:rsidTr="00540C99">
        <w:trPr>
          <w:trHeight w:val="53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3553D49A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6C0FE412" w14:textId="7B2BEFF3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38AD755C" w14:textId="0C0AC3D0" w:rsidR="00385E5F" w:rsidRDefault="00385E5F">
            <w:proofErr w:type="spellStart"/>
            <w:r>
              <w:t>addMotorcycle</w:t>
            </w:r>
            <w:proofErr w:type="spellEnd"/>
            <w:r>
              <w:t>()</w:t>
            </w:r>
          </w:p>
        </w:tc>
      </w:tr>
      <w:tr w:rsidR="00385E5F" w14:paraId="15D9F38D" w14:textId="77777777" w:rsidTr="00540C99">
        <w:trPr>
          <w:trHeight w:val="52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571D5F79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1CE48132" w14:textId="3D26850F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053D25A6" w14:textId="64BEC40D" w:rsidR="00385E5F" w:rsidRDefault="00385E5F">
            <w:proofErr w:type="spellStart"/>
            <w:r>
              <w:t>addDocumentSoat</w:t>
            </w:r>
            <w:proofErr w:type="spellEnd"/>
            <w:r>
              <w:t>()</w:t>
            </w:r>
          </w:p>
        </w:tc>
      </w:tr>
      <w:tr w:rsidR="00385E5F" w14:paraId="77BD2F1B" w14:textId="77777777" w:rsidTr="00540C99">
        <w:trPr>
          <w:trHeight w:val="79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65611C12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597ED30D" w14:textId="5CB65F2C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717384DE" w14:textId="6BF35A71" w:rsidR="00385E5F" w:rsidRDefault="00385E5F">
            <w:proofErr w:type="spellStart"/>
            <w:r>
              <w:t>addDocumentTechno</w:t>
            </w:r>
            <w:proofErr w:type="spellEnd"/>
            <w:r>
              <w:t>()</w:t>
            </w:r>
          </w:p>
        </w:tc>
      </w:tr>
      <w:tr w:rsidR="00385E5F" w14:paraId="73FA1A47" w14:textId="77777777" w:rsidTr="00385E5F">
        <w:trPr>
          <w:trHeight w:val="79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79C24643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2D0E8402" w14:textId="2769B0E4" w:rsidR="00385E5F" w:rsidRDefault="00385E5F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20EB0A62" w14:textId="4E987753" w:rsidR="00385E5F" w:rsidRDefault="00385E5F">
            <w:proofErr w:type="spellStart"/>
            <w:r>
              <w:t>addDocumentProperty</w:t>
            </w:r>
            <w:proofErr w:type="spellEnd"/>
            <w:r>
              <w:t>()</w:t>
            </w:r>
          </w:p>
        </w:tc>
      </w:tr>
      <w:tr w:rsidR="00385E5F" w14:paraId="59E84BFE" w14:textId="77777777" w:rsidTr="00540C99">
        <w:trPr>
          <w:trHeight w:val="78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75528AA8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7A9E56B9" w14:textId="11943E2F" w:rsidR="00385E5F" w:rsidRDefault="00385E5F">
            <w:proofErr w:type="spellStart"/>
            <w:r>
              <w:t>model</w:t>
            </w:r>
            <w:proofErr w:type="spellEnd"/>
            <w:r>
              <w:t>/Car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2771F59D" w14:textId="221F2D96" w:rsidR="00385E5F" w:rsidRDefault="00385E5F">
            <w:r>
              <w:t>Car(…)</w:t>
            </w:r>
          </w:p>
        </w:tc>
      </w:tr>
      <w:tr w:rsidR="00385E5F" w14:paraId="222A9378" w14:textId="77777777" w:rsidTr="00540C99">
        <w:trPr>
          <w:trHeight w:val="52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1B80643A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2791B3FA" w14:textId="4433E645" w:rsidR="00385E5F" w:rsidRDefault="00385E5F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Vehicle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1BB24C6C" w14:textId="57DC592E" w:rsidR="00385E5F" w:rsidRDefault="00385E5F">
            <w:proofErr w:type="spellStart"/>
            <w:r>
              <w:t>Vehicle</w:t>
            </w:r>
            <w:proofErr w:type="spellEnd"/>
            <w:r>
              <w:t>(…)</w:t>
            </w:r>
          </w:p>
        </w:tc>
      </w:tr>
      <w:tr w:rsidR="00385E5F" w14:paraId="0BCA0493" w14:textId="77777777" w:rsidTr="00385E5F">
        <w:trPr>
          <w:trHeight w:val="53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566819F7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72B8FB7C" w14:textId="7CF88E3C" w:rsidR="00385E5F" w:rsidRDefault="00385E5F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Gasoline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3D94AD52" w14:textId="4A9E0FC4" w:rsidR="00385E5F" w:rsidRDefault="00385E5F">
            <w:proofErr w:type="spellStart"/>
            <w:r>
              <w:t>Gasoline</w:t>
            </w:r>
            <w:proofErr w:type="spellEnd"/>
            <w:r>
              <w:t>(…)</w:t>
            </w:r>
          </w:p>
        </w:tc>
      </w:tr>
      <w:tr w:rsidR="00385E5F" w14:paraId="28D8CB80" w14:textId="77777777" w:rsidTr="00540C99">
        <w:trPr>
          <w:trHeight w:val="52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49A1B7ED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5C19D770" w14:textId="45FB29EC" w:rsidR="00385E5F" w:rsidRDefault="00385E5F">
            <w:proofErr w:type="spellStart"/>
            <w:r>
              <w:t>model</w:t>
            </w:r>
            <w:proofErr w:type="spellEnd"/>
            <w:r>
              <w:t>/Electric</w:t>
            </w:r>
          </w:p>
        </w:tc>
        <w:tc>
          <w:tcPr>
            <w:tcW w:w="3092" w:type="dxa"/>
            <w:shd w:val="clear" w:color="auto" w:fill="F4B083" w:themeFill="accent2" w:themeFillTint="99"/>
          </w:tcPr>
          <w:p w14:paraId="666AC372" w14:textId="64066BE2" w:rsidR="00385E5F" w:rsidRDefault="00385E5F">
            <w:r>
              <w:t>Electric(…)</w:t>
            </w:r>
          </w:p>
        </w:tc>
      </w:tr>
      <w:tr w:rsidR="00385E5F" w14:paraId="01AD3499" w14:textId="77777777" w:rsidTr="00385E5F">
        <w:trPr>
          <w:trHeight w:val="79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2003B43C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49262741" w14:textId="19DEA9DD" w:rsidR="00385E5F" w:rsidRDefault="00385E5F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Hybrid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57BCD110" w14:textId="0754D380" w:rsidR="00385E5F" w:rsidRDefault="00385E5F">
            <w:proofErr w:type="spellStart"/>
            <w:r>
              <w:t>Hybrid</w:t>
            </w:r>
            <w:proofErr w:type="spellEnd"/>
            <w:r>
              <w:t>(…)</w:t>
            </w:r>
          </w:p>
        </w:tc>
      </w:tr>
      <w:tr w:rsidR="00385E5F" w14:paraId="1EEA8E6E" w14:textId="77777777" w:rsidTr="00540C99">
        <w:trPr>
          <w:trHeight w:val="78"/>
        </w:trPr>
        <w:tc>
          <w:tcPr>
            <w:tcW w:w="3091" w:type="dxa"/>
            <w:vMerge/>
            <w:shd w:val="clear" w:color="auto" w:fill="F4B083" w:themeFill="accent2" w:themeFillTint="99"/>
          </w:tcPr>
          <w:p w14:paraId="47C8B18E" w14:textId="77777777" w:rsidR="00385E5F" w:rsidRDefault="00385E5F"/>
        </w:tc>
        <w:tc>
          <w:tcPr>
            <w:tcW w:w="3092" w:type="dxa"/>
            <w:shd w:val="clear" w:color="auto" w:fill="F7CAAC" w:themeFill="accent2" w:themeFillTint="66"/>
          </w:tcPr>
          <w:p w14:paraId="79507CE2" w14:textId="6424DEEE" w:rsidR="00385E5F" w:rsidRDefault="00385E5F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Motorcycle</w:t>
            </w:r>
            <w:proofErr w:type="spellEnd"/>
          </w:p>
        </w:tc>
        <w:tc>
          <w:tcPr>
            <w:tcW w:w="3092" w:type="dxa"/>
            <w:shd w:val="clear" w:color="auto" w:fill="F4B083" w:themeFill="accent2" w:themeFillTint="99"/>
          </w:tcPr>
          <w:p w14:paraId="1FD3E450" w14:textId="5193A576" w:rsidR="00385E5F" w:rsidRDefault="00385E5F">
            <w:proofErr w:type="spellStart"/>
            <w:r>
              <w:t>Motorcycle</w:t>
            </w:r>
            <w:proofErr w:type="spellEnd"/>
            <w:r>
              <w:t>(…)</w:t>
            </w:r>
          </w:p>
        </w:tc>
      </w:tr>
      <w:tr w:rsidR="006E22C7" w14:paraId="1851880D" w14:textId="77777777" w:rsidTr="00035772">
        <w:trPr>
          <w:trHeight w:val="130"/>
        </w:trPr>
        <w:tc>
          <w:tcPr>
            <w:tcW w:w="3091" w:type="dxa"/>
            <w:vMerge w:val="restart"/>
            <w:shd w:val="clear" w:color="auto" w:fill="8EAADB" w:themeFill="accent1" w:themeFillTint="99"/>
          </w:tcPr>
          <w:p w14:paraId="55A136D7" w14:textId="4BEDFC66" w:rsidR="006E22C7" w:rsidRDefault="006E22C7">
            <w:proofErr w:type="spellStart"/>
            <w:r>
              <w:t>Req</w:t>
            </w:r>
            <w:proofErr w:type="spellEnd"/>
            <w:r>
              <w:t xml:space="preserve"> 002-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sell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  <w:tc>
          <w:tcPr>
            <w:tcW w:w="3092" w:type="dxa"/>
            <w:shd w:val="clear" w:color="auto" w:fill="B4C6E7" w:themeFill="accent1" w:themeFillTint="66"/>
          </w:tcPr>
          <w:p w14:paraId="24C1C048" w14:textId="33D79907" w:rsidR="006E22C7" w:rsidRDefault="006E22C7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8EAADB" w:themeFill="accent1" w:themeFillTint="99"/>
          </w:tcPr>
          <w:p w14:paraId="37FA4C65" w14:textId="1EDB2B4F" w:rsidR="006E22C7" w:rsidRDefault="006E22C7">
            <w:proofErr w:type="spellStart"/>
            <w:r>
              <w:t>calculateSellPrice</w:t>
            </w:r>
            <w:proofErr w:type="spellEnd"/>
            <w:r>
              <w:t>()</w:t>
            </w:r>
          </w:p>
        </w:tc>
      </w:tr>
      <w:tr w:rsidR="006E22C7" w14:paraId="5D831325" w14:textId="77777777" w:rsidTr="00035772">
        <w:trPr>
          <w:trHeight w:val="128"/>
        </w:trPr>
        <w:tc>
          <w:tcPr>
            <w:tcW w:w="3091" w:type="dxa"/>
            <w:vMerge/>
            <w:shd w:val="clear" w:color="auto" w:fill="8EAADB" w:themeFill="accent1" w:themeFillTint="99"/>
          </w:tcPr>
          <w:p w14:paraId="16CBE850" w14:textId="77777777" w:rsidR="006E22C7" w:rsidRDefault="006E22C7"/>
        </w:tc>
        <w:tc>
          <w:tcPr>
            <w:tcW w:w="3092" w:type="dxa"/>
            <w:shd w:val="clear" w:color="auto" w:fill="B4C6E7" w:themeFill="accent1" w:themeFillTint="66"/>
          </w:tcPr>
          <w:p w14:paraId="279C1144" w14:textId="46350F6C" w:rsidR="006E22C7" w:rsidRDefault="006E22C7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8EAADB" w:themeFill="accent1" w:themeFillTint="99"/>
          </w:tcPr>
          <w:p w14:paraId="294F2D21" w14:textId="0DBCFA06" w:rsidR="006E22C7" w:rsidRDefault="006E22C7">
            <w:proofErr w:type="spellStart"/>
            <w:r>
              <w:t>calculateSellPrice</w:t>
            </w:r>
            <w:proofErr w:type="spellEnd"/>
            <w:r>
              <w:t>()</w:t>
            </w:r>
          </w:p>
        </w:tc>
      </w:tr>
      <w:tr w:rsidR="006E22C7" w14:paraId="047020B2" w14:textId="77777777" w:rsidTr="00035772">
        <w:trPr>
          <w:trHeight w:val="53"/>
        </w:trPr>
        <w:tc>
          <w:tcPr>
            <w:tcW w:w="3091" w:type="dxa"/>
            <w:vMerge/>
            <w:shd w:val="clear" w:color="auto" w:fill="8EAADB" w:themeFill="accent1" w:themeFillTint="99"/>
          </w:tcPr>
          <w:p w14:paraId="08824936" w14:textId="77777777" w:rsidR="006E22C7" w:rsidRDefault="006E22C7"/>
        </w:tc>
        <w:tc>
          <w:tcPr>
            <w:tcW w:w="3092" w:type="dxa"/>
            <w:shd w:val="clear" w:color="auto" w:fill="B4C6E7" w:themeFill="accent1" w:themeFillTint="66"/>
          </w:tcPr>
          <w:p w14:paraId="093F5D22" w14:textId="27A0ACEA" w:rsidR="006E22C7" w:rsidRDefault="00035772">
            <w:proofErr w:type="spellStart"/>
            <w:r>
              <w:t>m</w:t>
            </w:r>
            <w:r w:rsidR="006E22C7">
              <w:t>odel</w:t>
            </w:r>
            <w:proofErr w:type="spellEnd"/>
            <w:r w:rsidR="006E22C7">
              <w:t>/</w:t>
            </w:r>
            <w:proofErr w:type="spellStart"/>
            <w:r w:rsidR="006E22C7">
              <w:t>Gasoline</w:t>
            </w:r>
            <w:proofErr w:type="spellEnd"/>
          </w:p>
        </w:tc>
        <w:tc>
          <w:tcPr>
            <w:tcW w:w="3092" w:type="dxa"/>
            <w:shd w:val="clear" w:color="auto" w:fill="8EAADB" w:themeFill="accent1" w:themeFillTint="99"/>
          </w:tcPr>
          <w:p w14:paraId="5EE4A3E3" w14:textId="77F28A56" w:rsidR="006E22C7" w:rsidRDefault="006E22C7">
            <w:proofErr w:type="spellStart"/>
            <w:r>
              <w:t>calculatePrice</w:t>
            </w:r>
            <w:proofErr w:type="spellEnd"/>
            <w:r>
              <w:t>()</w:t>
            </w:r>
          </w:p>
        </w:tc>
      </w:tr>
      <w:tr w:rsidR="006E22C7" w14:paraId="53461625" w14:textId="77777777" w:rsidTr="00035772">
        <w:trPr>
          <w:trHeight w:val="52"/>
        </w:trPr>
        <w:tc>
          <w:tcPr>
            <w:tcW w:w="3091" w:type="dxa"/>
            <w:vMerge/>
            <w:shd w:val="clear" w:color="auto" w:fill="8EAADB" w:themeFill="accent1" w:themeFillTint="99"/>
          </w:tcPr>
          <w:p w14:paraId="03D8113A" w14:textId="77777777" w:rsidR="006E22C7" w:rsidRDefault="006E22C7"/>
        </w:tc>
        <w:tc>
          <w:tcPr>
            <w:tcW w:w="3092" w:type="dxa"/>
            <w:shd w:val="clear" w:color="auto" w:fill="B4C6E7" w:themeFill="accent1" w:themeFillTint="66"/>
          </w:tcPr>
          <w:p w14:paraId="1319A063" w14:textId="5B356C79" w:rsidR="006E22C7" w:rsidRDefault="00035772">
            <w:proofErr w:type="spellStart"/>
            <w:r>
              <w:t>m</w:t>
            </w:r>
            <w:r w:rsidR="006E22C7">
              <w:t>odel</w:t>
            </w:r>
            <w:proofErr w:type="spellEnd"/>
            <w:r w:rsidR="006E22C7">
              <w:t>/</w:t>
            </w:r>
            <w:r w:rsidR="00FE26F9">
              <w:t>E</w:t>
            </w:r>
            <w:r w:rsidR="006E22C7">
              <w:t>lectric</w:t>
            </w:r>
          </w:p>
        </w:tc>
        <w:tc>
          <w:tcPr>
            <w:tcW w:w="3092" w:type="dxa"/>
            <w:shd w:val="clear" w:color="auto" w:fill="8EAADB" w:themeFill="accent1" w:themeFillTint="99"/>
          </w:tcPr>
          <w:p w14:paraId="592A9FEC" w14:textId="25F23A9B" w:rsidR="006E22C7" w:rsidRDefault="006E22C7">
            <w:proofErr w:type="spellStart"/>
            <w:r>
              <w:t>calculatePrice</w:t>
            </w:r>
            <w:proofErr w:type="spellEnd"/>
            <w:r>
              <w:t>()</w:t>
            </w:r>
          </w:p>
        </w:tc>
      </w:tr>
      <w:tr w:rsidR="006E22C7" w14:paraId="2F5C9D80" w14:textId="77777777" w:rsidTr="00035772">
        <w:trPr>
          <w:trHeight w:val="79"/>
        </w:trPr>
        <w:tc>
          <w:tcPr>
            <w:tcW w:w="3091" w:type="dxa"/>
            <w:vMerge/>
            <w:shd w:val="clear" w:color="auto" w:fill="8EAADB" w:themeFill="accent1" w:themeFillTint="99"/>
          </w:tcPr>
          <w:p w14:paraId="42CC7B7B" w14:textId="77777777" w:rsidR="006E22C7" w:rsidRDefault="006E22C7"/>
        </w:tc>
        <w:tc>
          <w:tcPr>
            <w:tcW w:w="3092" w:type="dxa"/>
            <w:shd w:val="clear" w:color="auto" w:fill="B4C6E7" w:themeFill="accent1" w:themeFillTint="66"/>
          </w:tcPr>
          <w:p w14:paraId="39AA090E" w14:textId="264027D9" w:rsidR="006E22C7" w:rsidRDefault="00035772">
            <w:proofErr w:type="spellStart"/>
            <w:r>
              <w:t>m</w:t>
            </w:r>
            <w:r w:rsidR="006E22C7">
              <w:t>odel</w:t>
            </w:r>
            <w:proofErr w:type="spellEnd"/>
            <w:r w:rsidR="006E22C7">
              <w:t>/</w:t>
            </w:r>
            <w:proofErr w:type="spellStart"/>
            <w:r w:rsidR="006E22C7">
              <w:t>Hybrid</w:t>
            </w:r>
            <w:proofErr w:type="spellEnd"/>
          </w:p>
        </w:tc>
        <w:tc>
          <w:tcPr>
            <w:tcW w:w="3092" w:type="dxa"/>
            <w:shd w:val="clear" w:color="auto" w:fill="8EAADB" w:themeFill="accent1" w:themeFillTint="99"/>
          </w:tcPr>
          <w:p w14:paraId="4B2A4317" w14:textId="41312C4B" w:rsidR="006E22C7" w:rsidRDefault="006E22C7">
            <w:proofErr w:type="spellStart"/>
            <w:r>
              <w:t>calculatePrice</w:t>
            </w:r>
            <w:proofErr w:type="spellEnd"/>
            <w:r>
              <w:t>()</w:t>
            </w:r>
          </w:p>
        </w:tc>
      </w:tr>
      <w:tr w:rsidR="006E22C7" w14:paraId="4D53FE71" w14:textId="77777777" w:rsidTr="00035772">
        <w:trPr>
          <w:trHeight w:val="78"/>
        </w:trPr>
        <w:tc>
          <w:tcPr>
            <w:tcW w:w="3091" w:type="dxa"/>
            <w:vMerge/>
            <w:shd w:val="clear" w:color="auto" w:fill="8EAADB" w:themeFill="accent1" w:themeFillTint="99"/>
          </w:tcPr>
          <w:p w14:paraId="2C3FB1E8" w14:textId="77777777" w:rsidR="006E22C7" w:rsidRDefault="006E22C7"/>
        </w:tc>
        <w:tc>
          <w:tcPr>
            <w:tcW w:w="3092" w:type="dxa"/>
            <w:shd w:val="clear" w:color="auto" w:fill="B4C6E7" w:themeFill="accent1" w:themeFillTint="66"/>
          </w:tcPr>
          <w:p w14:paraId="2298E20E" w14:textId="348E7F5B" w:rsidR="006E22C7" w:rsidRDefault="00035772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Motorcycle</w:t>
            </w:r>
            <w:proofErr w:type="spellEnd"/>
          </w:p>
        </w:tc>
        <w:tc>
          <w:tcPr>
            <w:tcW w:w="3092" w:type="dxa"/>
            <w:shd w:val="clear" w:color="auto" w:fill="8EAADB" w:themeFill="accent1" w:themeFillTint="99"/>
          </w:tcPr>
          <w:p w14:paraId="5E250595" w14:textId="0B4D2FED" w:rsidR="006E22C7" w:rsidRDefault="00035772">
            <w:proofErr w:type="spellStart"/>
            <w:r>
              <w:t>calculatePrice</w:t>
            </w:r>
            <w:proofErr w:type="spellEnd"/>
            <w:r>
              <w:t>()</w:t>
            </w:r>
          </w:p>
        </w:tc>
      </w:tr>
      <w:tr w:rsidR="00035772" w14:paraId="3217788D" w14:textId="77777777" w:rsidTr="00FE26F9">
        <w:trPr>
          <w:trHeight w:val="130"/>
        </w:trPr>
        <w:tc>
          <w:tcPr>
            <w:tcW w:w="3091" w:type="dxa"/>
            <w:vMerge w:val="restart"/>
            <w:shd w:val="clear" w:color="auto" w:fill="A8D08D" w:themeFill="accent6" w:themeFillTint="99"/>
          </w:tcPr>
          <w:p w14:paraId="0ADD0789" w14:textId="11A95B5F" w:rsidR="00035772" w:rsidRDefault="00035772">
            <w:proofErr w:type="spellStart"/>
            <w:r>
              <w:t>Req</w:t>
            </w:r>
            <w:proofErr w:type="spellEnd"/>
            <w:r>
              <w:t xml:space="preserve"> 003- </w:t>
            </w:r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3092" w:type="dxa"/>
            <w:shd w:val="clear" w:color="auto" w:fill="C5E0B3" w:themeFill="accent6" w:themeFillTint="66"/>
          </w:tcPr>
          <w:p w14:paraId="5C76B7B5" w14:textId="70B7D094" w:rsidR="00035772" w:rsidRDefault="00035772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  <w:shd w:val="clear" w:color="auto" w:fill="A8D08D" w:themeFill="accent6" w:themeFillTint="99"/>
          </w:tcPr>
          <w:p w14:paraId="517289A6" w14:textId="29FE4275" w:rsidR="00035772" w:rsidRDefault="00035772">
            <w:proofErr w:type="spellStart"/>
            <w:r>
              <w:t>deployInfo</w:t>
            </w:r>
            <w:proofErr w:type="spellEnd"/>
            <w:r>
              <w:t>()</w:t>
            </w:r>
          </w:p>
        </w:tc>
      </w:tr>
      <w:tr w:rsidR="00035772" w14:paraId="44CCEAAA" w14:textId="77777777" w:rsidTr="00FE26F9">
        <w:trPr>
          <w:trHeight w:val="128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26F587ED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346C5BAD" w14:textId="21A0B410" w:rsidR="00035772" w:rsidRDefault="00035772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 w14:paraId="3C05C7C0" w14:textId="27FB9FEF" w:rsidR="00035772" w:rsidRDefault="00035772">
            <w:proofErr w:type="spellStart"/>
            <w:r>
              <w:t>deployInfo</w:t>
            </w:r>
            <w:proofErr w:type="spellEnd"/>
            <w:r>
              <w:t>()</w:t>
            </w:r>
          </w:p>
        </w:tc>
      </w:tr>
      <w:tr w:rsidR="00035772" w14:paraId="0B036C59" w14:textId="77777777" w:rsidTr="00FE26F9">
        <w:trPr>
          <w:trHeight w:val="33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04535467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0BD9A254" w14:textId="5590E1F0" w:rsidR="00035772" w:rsidRDefault="00035772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Vehicles</w:t>
            </w:r>
            <w:proofErr w:type="spellEnd"/>
          </w:p>
        </w:tc>
        <w:tc>
          <w:tcPr>
            <w:tcW w:w="3092" w:type="dxa"/>
            <w:shd w:val="clear" w:color="auto" w:fill="A8D08D" w:themeFill="accent6" w:themeFillTint="99"/>
          </w:tcPr>
          <w:p w14:paraId="373518C1" w14:textId="3FC6B361" w:rsidR="00035772" w:rsidRDefault="00035772"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035772" w14:paraId="79063A73" w14:textId="77777777" w:rsidTr="00FE26F9">
        <w:trPr>
          <w:trHeight w:val="31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5A92885F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42869248" w14:textId="1F4B7DFA" w:rsidR="00035772" w:rsidRDefault="00FE26F9">
            <w:proofErr w:type="spellStart"/>
            <w:r>
              <w:t>m</w:t>
            </w:r>
            <w:r w:rsidR="00035772">
              <w:t>odel</w:t>
            </w:r>
            <w:proofErr w:type="spellEnd"/>
            <w:r w:rsidR="00035772">
              <w:t>/</w:t>
            </w:r>
            <w:proofErr w:type="spellStart"/>
            <w:r w:rsidR="00035772">
              <w:t>Gasoline</w:t>
            </w:r>
            <w:proofErr w:type="spellEnd"/>
          </w:p>
        </w:tc>
        <w:tc>
          <w:tcPr>
            <w:tcW w:w="3092" w:type="dxa"/>
            <w:shd w:val="clear" w:color="auto" w:fill="A8D08D" w:themeFill="accent6" w:themeFillTint="99"/>
          </w:tcPr>
          <w:p w14:paraId="3FA6B1F8" w14:textId="342ABBDF" w:rsidR="00035772" w:rsidRDefault="00035772"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035772" w14:paraId="0E7FDBC7" w14:textId="77777777" w:rsidTr="00FE26F9">
        <w:trPr>
          <w:trHeight w:val="31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7EFD594A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5857747A" w14:textId="7FF61273" w:rsidR="00035772" w:rsidRDefault="00FE26F9">
            <w:proofErr w:type="spellStart"/>
            <w:r>
              <w:t>m</w:t>
            </w:r>
            <w:r w:rsidR="00035772">
              <w:t>odel</w:t>
            </w:r>
            <w:proofErr w:type="spellEnd"/>
            <w:r w:rsidR="00035772">
              <w:t>/</w:t>
            </w:r>
            <w:r>
              <w:t>Electric</w:t>
            </w:r>
          </w:p>
        </w:tc>
        <w:tc>
          <w:tcPr>
            <w:tcW w:w="3092" w:type="dxa"/>
            <w:shd w:val="clear" w:color="auto" w:fill="A8D08D" w:themeFill="accent6" w:themeFillTint="99"/>
          </w:tcPr>
          <w:p w14:paraId="2E1C4B42" w14:textId="33CD31E4" w:rsidR="00035772" w:rsidRDefault="00FE26F9"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035772" w14:paraId="2516CAAD" w14:textId="77777777" w:rsidTr="00FE26F9">
        <w:trPr>
          <w:trHeight w:val="31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5A1F08A1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739AF030" w14:textId="026B4B93" w:rsidR="00035772" w:rsidRDefault="00FE26F9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Hybrid</w:t>
            </w:r>
            <w:proofErr w:type="spellEnd"/>
          </w:p>
        </w:tc>
        <w:tc>
          <w:tcPr>
            <w:tcW w:w="3092" w:type="dxa"/>
            <w:shd w:val="clear" w:color="auto" w:fill="A8D08D" w:themeFill="accent6" w:themeFillTint="99"/>
          </w:tcPr>
          <w:p w14:paraId="19FD4A44" w14:textId="4891E364" w:rsidR="00035772" w:rsidRDefault="00FE26F9"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035772" w14:paraId="4C1DF643" w14:textId="77777777" w:rsidTr="00FE26F9">
        <w:trPr>
          <w:trHeight w:val="31"/>
        </w:trPr>
        <w:tc>
          <w:tcPr>
            <w:tcW w:w="3091" w:type="dxa"/>
            <w:vMerge/>
            <w:shd w:val="clear" w:color="auto" w:fill="A8D08D" w:themeFill="accent6" w:themeFillTint="99"/>
          </w:tcPr>
          <w:p w14:paraId="766A1C9F" w14:textId="77777777" w:rsidR="00035772" w:rsidRDefault="00035772"/>
        </w:tc>
        <w:tc>
          <w:tcPr>
            <w:tcW w:w="3092" w:type="dxa"/>
            <w:shd w:val="clear" w:color="auto" w:fill="C5E0B3" w:themeFill="accent6" w:themeFillTint="66"/>
          </w:tcPr>
          <w:p w14:paraId="5FD8EE6E" w14:textId="2F166926" w:rsidR="00035772" w:rsidRDefault="00FE26F9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Motorcycle</w:t>
            </w:r>
            <w:proofErr w:type="spellEnd"/>
          </w:p>
        </w:tc>
        <w:tc>
          <w:tcPr>
            <w:tcW w:w="3092" w:type="dxa"/>
            <w:shd w:val="clear" w:color="auto" w:fill="A8D08D" w:themeFill="accent6" w:themeFillTint="99"/>
          </w:tcPr>
          <w:p w14:paraId="203FD6BE" w14:textId="4CD9A681" w:rsidR="00035772" w:rsidRDefault="00FE26F9"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6863B6" w14:paraId="2180F66F" w14:textId="77777777" w:rsidTr="006863B6">
        <w:trPr>
          <w:trHeight w:val="111"/>
        </w:trPr>
        <w:tc>
          <w:tcPr>
            <w:tcW w:w="3091" w:type="dxa"/>
            <w:vMerge w:val="restart"/>
          </w:tcPr>
          <w:p w14:paraId="49788B7E" w14:textId="21943199" w:rsidR="006863B6" w:rsidRDefault="006863B6">
            <w:proofErr w:type="spellStart"/>
            <w:r>
              <w:t>Req</w:t>
            </w:r>
            <w:proofErr w:type="spellEnd"/>
            <w:r>
              <w:t xml:space="preserve"> 004-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  <w:tc>
          <w:tcPr>
            <w:tcW w:w="3092" w:type="dxa"/>
          </w:tcPr>
          <w:p w14:paraId="308C4B8C" w14:textId="58D723CA" w:rsidR="006863B6" w:rsidRDefault="006863B6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</w:tcPr>
          <w:p w14:paraId="113B0D7C" w14:textId="03F4FCA8" w:rsidR="006863B6" w:rsidRDefault="006863B6">
            <w:proofErr w:type="spellStart"/>
            <w:r>
              <w:t>statusDocuments</w:t>
            </w:r>
            <w:proofErr w:type="spellEnd"/>
            <w:r>
              <w:t>()</w:t>
            </w:r>
          </w:p>
        </w:tc>
      </w:tr>
      <w:tr w:rsidR="006863B6" w14:paraId="6C808776" w14:textId="77777777" w:rsidTr="00385825">
        <w:trPr>
          <w:trHeight w:val="110"/>
        </w:trPr>
        <w:tc>
          <w:tcPr>
            <w:tcW w:w="3091" w:type="dxa"/>
            <w:vMerge/>
          </w:tcPr>
          <w:p w14:paraId="212B0E94" w14:textId="77777777" w:rsidR="006863B6" w:rsidRDefault="006863B6"/>
        </w:tc>
        <w:tc>
          <w:tcPr>
            <w:tcW w:w="3092" w:type="dxa"/>
          </w:tcPr>
          <w:p w14:paraId="0BDB0196" w14:textId="72C0D2FD" w:rsidR="006863B6" w:rsidRDefault="006863B6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</w:tcPr>
          <w:p w14:paraId="6BD88559" w14:textId="4C8A12E2" w:rsidR="006863B6" w:rsidRDefault="006863B6">
            <w:proofErr w:type="spellStart"/>
            <w:r>
              <w:t>showDocuments</w:t>
            </w:r>
            <w:proofErr w:type="spellEnd"/>
            <w:r>
              <w:t>()</w:t>
            </w:r>
          </w:p>
        </w:tc>
      </w:tr>
      <w:tr w:rsidR="006863B6" w14:paraId="630FDCB5" w14:textId="77777777" w:rsidTr="006863B6">
        <w:trPr>
          <w:trHeight w:val="67"/>
        </w:trPr>
        <w:tc>
          <w:tcPr>
            <w:tcW w:w="3091" w:type="dxa"/>
            <w:vMerge/>
          </w:tcPr>
          <w:p w14:paraId="19D9BBDF" w14:textId="77777777" w:rsidR="006863B6" w:rsidRDefault="006863B6"/>
        </w:tc>
        <w:tc>
          <w:tcPr>
            <w:tcW w:w="3092" w:type="dxa"/>
          </w:tcPr>
          <w:p w14:paraId="5109132E" w14:textId="731713C9" w:rsidR="006863B6" w:rsidRDefault="006863B6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Vehicle</w:t>
            </w:r>
            <w:proofErr w:type="spellEnd"/>
          </w:p>
        </w:tc>
        <w:tc>
          <w:tcPr>
            <w:tcW w:w="3092" w:type="dxa"/>
          </w:tcPr>
          <w:p w14:paraId="6431BC40" w14:textId="3D31AAB5" w:rsidR="006863B6" w:rsidRDefault="006863B6">
            <w:proofErr w:type="spellStart"/>
            <w:r>
              <w:t>showDocuments</w:t>
            </w:r>
            <w:proofErr w:type="spellEnd"/>
            <w:r>
              <w:t>()</w:t>
            </w:r>
          </w:p>
        </w:tc>
      </w:tr>
      <w:tr w:rsidR="006863B6" w14:paraId="21FB348A" w14:textId="77777777" w:rsidTr="00385825">
        <w:trPr>
          <w:trHeight w:val="67"/>
        </w:trPr>
        <w:tc>
          <w:tcPr>
            <w:tcW w:w="3091" w:type="dxa"/>
            <w:vMerge/>
          </w:tcPr>
          <w:p w14:paraId="18E82B52" w14:textId="77777777" w:rsidR="006863B6" w:rsidRDefault="006863B6"/>
        </w:tc>
        <w:tc>
          <w:tcPr>
            <w:tcW w:w="3092" w:type="dxa"/>
          </w:tcPr>
          <w:p w14:paraId="1DD2AC87" w14:textId="18D54E30" w:rsidR="006863B6" w:rsidRDefault="006863B6">
            <w:proofErr w:type="spellStart"/>
            <w:r>
              <w:t>model</w:t>
            </w:r>
            <w:proofErr w:type="spellEnd"/>
            <w:r>
              <w:t>/</w:t>
            </w:r>
            <w:proofErr w:type="spellStart"/>
            <w:r>
              <w:t>Vehicle</w:t>
            </w:r>
            <w:proofErr w:type="spellEnd"/>
          </w:p>
        </w:tc>
        <w:tc>
          <w:tcPr>
            <w:tcW w:w="3092" w:type="dxa"/>
          </w:tcPr>
          <w:p w14:paraId="36317250" w14:textId="79DCA7B5" w:rsidR="006863B6" w:rsidRDefault="006863B6">
            <w:r>
              <w:t>expire()</w:t>
            </w:r>
          </w:p>
        </w:tc>
      </w:tr>
      <w:tr w:rsidR="00026BB8" w14:paraId="1109D45C" w14:textId="77777777" w:rsidTr="006863B6">
        <w:trPr>
          <w:trHeight w:val="111"/>
        </w:trPr>
        <w:tc>
          <w:tcPr>
            <w:tcW w:w="3091" w:type="dxa"/>
            <w:vMerge w:val="restart"/>
          </w:tcPr>
          <w:p w14:paraId="6B7AD67D" w14:textId="0461AE10" w:rsidR="00026BB8" w:rsidRDefault="00026BB8">
            <w:proofErr w:type="spellStart"/>
            <w:r>
              <w:t>Req</w:t>
            </w:r>
            <w:proofErr w:type="spellEnd"/>
            <w:r>
              <w:t xml:space="preserve"> 005- </w:t>
            </w:r>
            <w:proofErr w:type="spellStart"/>
            <w:r>
              <w:t>Map</w:t>
            </w:r>
            <w:proofErr w:type="spellEnd"/>
            <w:r>
              <w:t xml:space="preserve"> parking</w:t>
            </w:r>
          </w:p>
        </w:tc>
        <w:tc>
          <w:tcPr>
            <w:tcW w:w="3092" w:type="dxa"/>
          </w:tcPr>
          <w:p w14:paraId="62837544" w14:textId="69CADB44" w:rsidR="00026BB8" w:rsidRDefault="00026BB8"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</w:p>
        </w:tc>
        <w:tc>
          <w:tcPr>
            <w:tcW w:w="3092" w:type="dxa"/>
          </w:tcPr>
          <w:p w14:paraId="68369548" w14:textId="25A5839B" w:rsidR="00026BB8" w:rsidRDefault="00026BB8">
            <w:proofErr w:type="spellStart"/>
            <w:r>
              <w:t>mapMatrix</w:t>
            </w:r>
            <w:proofErr w:type="spellEnd"/>
            <w:r>
              <w:t>()</w:t>
            </w:r>
          </w:p>
        </w:tc>
      </w:tr>
      <w:tr w:rsidR="00026BB8" w14:paraId="117C34F9" w14:textId="77777777" w:rsidTr="00385825">
        <w:trPr>
          <w:trHeight w:val="110"/>
        </w:trPr>
        <w:tc>
          <w:tcPr>
            <w:tcW w:w="3091" w:type="dxa"/>
            <w:vMerge/>
          </w:tcPr>
          <w:p w14:paraId="279FD81A" w14:textId="77777777" w:rsidR="00026BB8" w:rsidRDefault="00026BB8"/>
        </w:tc>
        <w:tc>
          <w:tcPr>
            <w:tcW w:w="3092" w:type="dxa"/>
          </w:tcPr>
          <w:p w14:paraId="3A3232A4" w14:textId="4DA8BB4E" w:rsidR="00026BB8" w:rsidRDefault="00026BB8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</w:tcPr>
          <w:p w14:paraId="32CD8536" w14:textId="3031C67B" w:rsidR="00026BB8" w:rsidRDefault="00026BB8">
            <w:proofErr w:type="spellStart"/>
            <w:r>
              <w:t>calcularColumna</w:t>
            </w:r>
            <w:proofErr w:type="spellEnd"/>
            <w:r>
              <w:t>()</w:t>
            </w:r>
          </w:p>
        </w:tc>
      </w:tr>
      <w:tr w:rsidR="00026BB8" w14:paraId="3D8C34CC" w14:textId="77777777" w:rsidTr="00026BB8">
        <w:trPr>
          <w:trHeight w:val="46"/>
        </w:trPr>
        <w:tc>
          <w:tcPr>
            <w:tcW w:w="3091" w:type="dxa"/>
            <w:vMerge/>
          </w:tcPr>
          <w:p w14:paraId="6508EB74" w14:textId="77777777" w:rsidR="00026BB8" w:rsidRDefault="00026BB8"/>
        </w:tc>
        <w:tc>
          <w:tcPr>
            <w:tcW w:w="3092" w:type="dxa"/>
          </w:tcPr>
          <w:p w14:paraId="223DA76B" w14:textId="7087DB5D" w:rsidR="00026BB8" w:rsidRDefault="00026BB8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</w:tcPr>
          <w:p w14:paraId="324C8B63" w14:textId="55C69B97" w:rsidR="00026BB8" w:rsidRDefault="00026BB8">
            <w:proofErr w:type="spellStart"/>
            <w:r>
              <w:t>mapMatrix</w:t>
            </w:r>
            <w:proofErr w:type="spellEnd"/>
            <w:r>
              <w:t>()</w:t>
            </w:r>
          </w:p>
        </w:tc>
      </w:tr>
      <w:tr w:rsidR="00026BB8" w14:paraId="1CE1B76F" w14:textId="77777777" w:rsidTr="00385825">
        <w:trPr>
          <w:trHeight w:val="44"/>
        </w:trPr>
        <w:tc>
          <w:tcPr>
            <w:tcW w:w="3091" w:type="dxa"/>
            <w:vMerge/>
          </w:tcPr>
          <w:p w14:paraId="5EB04373" w14:textId="77777777" w:rsidR="00026BB8" w:rsidRDefault="00026BB8"/>
        </w:tc>
        <w:tc>
          <w:tcPr>
            <w:tcW w:w="3092" w:type="dxa"/>
          </w:tcPr>
          <w:p w14:paraId="2B186F04" w14:textId="4EA8E43D" w:rsidR="00026BB8" w:rsidRDefault="00026BB8">
            <w:proofErr w:type="spellStart"/>
            <w:r>
              <w:t>model</w:t>
            </w:r>
            <w:proofErr w:type="spellEnd"/>
            <w:r>
              <w:t>/Company</w:t>
            </w:r>
          </w:p>
        </w:tc>
        <w:tc>
          <w:tcPr>
            <w:tcW w:w="3092" w:type="dxa"/>
          </w:tcPr>
          <w:p w14:paraId="6367B6EE" w14:textId="7A010E20" w:rsidR="00026BB8" w:rsidRDefault="00026BB8">
            <w:proofErr w:type="spellStart"/>
            <w:r>
              <w:t>showMatrix</w:t>
            </w:r>
            <w:proofErr w:type="spellEnd"/>
            <w:r>
              <w:t>()</w:t>
            </w:r>
          </w:p>
        </w:tc>
      </w:tr>
      <w:tr w:rsidR="0071516C" w14:paraId="4050CBFB" w14:textId="77777777" w:rsidTr="0071516C">
        <w:trPr>
          <w:trHeight w:val="130"/>
        </w:trPr>
        <w:tc>
          <w:tcPr>
            <w:tcW w:w="3091" w:type="dxa"/>
            <w:vMerge w:val="restart"/>
          </w:tcPr>
          <w:p w14:paraId="1632C0A5" w14:textId="527FDD9F" w:rsidR="0071516C" w:rsidRDefault="0071516C">
            <w:r w:rsidRPr="0071516C">
              <w:rPr>
                <w:lang w:val="en-US"/>
              </w:rPr>
              <w:t>Req 006- Generate inform</w:t>
            </w:r>
          </w:p>
          <w:p w14:paraId="651318F9" w14:textId="76AE424F" w:rsidR="0071516C" w:rsidRDefault="0071516C"/>
        </w:tc>
        <w:tc>
          <w:tcPr>
            <w:tcW w:w="3092" w:type="dxa"/>
          </w:tcPr>
          <w:p w14:paraId="28B1FE19" w14:textId="22F2855A" w:rsidR="0071516C" w:rsidRDefault="0071516C">
            <w:proofErr w:type="spellStart"/>
            <w:r w:rsidRPr="0071516C">
              <w:rPr>
                <w:lang w:val="en-US"/>
              </w:rPr>
              <w:t>ui</w:t>
            </w:r>
            <w:proofErr w:type="spellEnd"/>
            <w:r w:rsidRPr="0071516C">
              <w:rPr>
                <w:lang w:val="en-US"/>
              </w:rPr>
              <w:t>/Main</w:t>
            </w:r>
            <w:r w:rsidRPr="0071516C">
              <w:rPr>
                <w:lang w:val="en-US"/>
              </w:rPr>
              <w:tab/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092" w:type="dxa"/>
          </w:tcPr>
          <w:p w14:paraId="4F6DBF4D" w14:textId="31C68E1B" w:rsidR="0071516C" w:rsidRDefault="0071516C">
            <w:proofErr w:type="spellStart"/>
            <w:proofErr w:type="gramStart"/>
            <w:r>
              <w:rPr>
                <w:lang w:val="en-US"/>
              </w:rPr>
              <w:t>generateInform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71516C" w14:paraId="5C11FE87" w14:textId="77777777" w:rsidTr="0071516C">
        <w:trPr>
          <w:trHeight w:val="67"/>
        </w:trPr>
        <w:tc>
          <w:tcPr>
            <w:tcW w:w="3091" w:type="dxa"/>
            <w:vMerge/>
          </w:tcPr>
          <w:p w14:paraId="250270AD" w14:textId="77777777" w:rsidR="0071516C" w:rsidRPr="0071516C" w:rsidRDefault="0071516C">
            <w:pPr>
              <w:rPr>
                <w:lang w:val="en-US"/>
              </w:rPr>
            </w:pPr>
          </w:p>
        </w:tc>
        <w:tc>
          <w:tcPr>
            <w:tcW w:w="3092" w:type="dxa"/>
          </w:tcPr>
          <w:p w14:paraId="69A972F0" w14:textId="31021754" w:rsidR="0071516C" w:rsidRPr="0071516C" w:rsidRDefault="0071516C">
            <w:pPr>
              <w:rPr>
                <w:lang w:val="en-US"/>
              </w:rPr>
            </w:pPr>
            <w:r>
              <w:rPr>
                <w:lang w:val="en-US"/>
              </w:rPr>
              <w:t>Model/Company</w:t>
            </w:r>
          </w:p>
        </w:tc>
        <w:tc>
          <w:tcPr>
            <w:tcW w:w="3092" w:type="dxa"/>
          </w:tcPr>
          <w:p w14:paraId="24AB5614" w14:textId="1DEC6506" w:rsidR="0071516C" w:rsidRDefault="0071516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generateInform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71516C" w14:paraId="0DCE023A" w14:textId="77777777" w:rsidTr="00385825">
        <w:trPr>
          <w:trHeight w:val="67"/>
        </w:trPr>
        <w:tc>
          <w:tcPr>
            <w:tcW w:w="3091" w:type="dxa"/>
            <w:vMerge/>
          </w:tcPr>
          <w:p w14:paraId="25666F56" w14:textId="77777777" w:rsidR="0071516C" w:rsidRPr="0071516C" w:rsidRDefault="0071516C">
            <w:pPr>
              <w:rPr>
                <w:lang w:val="en-US"/>
              </w:rPr>
            </w:pPr>
          </w:p>
        </w:tc>
        <w:tc>
          <w:tcPr>
            <w:tcW w:w="3092" w:type="dxa"/>
          </w:tcPr>
          <w:p w14:paraId="65C9F781" w14:textId="6FF70018" w:rsidR="0071516C" w:rsidRDefault="0071516C">
            <w:pPr>
              <w:rPr>
                <w:lang w:val="en-US"/>
              </w:rPr>
            </w:pPr>
            <w:r>
              <w:rPr>
                <w:lang w:val="en-US"/>
              </w:rPr>
              <w:t>model/Vehicle</w:t>
            </w:r>
          </w:p>
        </w:tc>
        <w:tc>
          <w:tcPr>
            <w:tcW w:w="3092" w:type="dxa"/>
          </w:tcPr>
          <w:p w14:paraId="1028F1B9" w14:textId="144C0B7D" w:rsidR="0071516C" w:rsidRDefault="0071516C">
            <w:pPr>
              <w:rPr>
                <w:lang w:val="en-US"/>
              </w:rPr>
            </w:pPr>
            <w:r>
              <w:rPr>
                <w:lang w:val="en-US"/>
              </w:rPr>
              <w:t>toString()</w:t>
            </w:r>
          </w:p>
        </w:tc>
      </w:tr>
    </w:tbl>
    <w:p w14:paraId="3F191D58" w14:textId="2946791A" w:rsidR="003306EE" w:rsidRDefault="0071516C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2707791" w14:textId="77777777" w:rsidR="0071516C" w:rsidRPr="0071516C" w:rsidRDefault="0071516C">
      <w:pPr>
        <w:rPr>
          <w:lang w:val="en-US"/>
        </w:rPr>
      </w:pPr>
    </w:p>
    <w:sectPr w:rsidR="0071516C" w:rsidRPr="00715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25"/>
    <w:rsid w:val="00026BB8"/>
    <w:rsid w:val="00035772"/>
    <w:rsid w:val="003306EE"/>
    <w:rsid w:val="00385825"/>
    <w:rsid w:val="00385E5F"/>
    <w:rsid w:val="00540C99"/>
    <w:rsid w:val="006863B6"/>
    <w:rsid w:val="006E22C7"/>
    <w:rsid w:val="0071516C"/>
    <w:rsid w:val="007D4AD2"/>
    <w:rsid w:val="00E92B75"/>
    <w:rsid w:val="00FC0EFB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2931C"/>
  <w15:chartTrackingRefBased/>
  <w15:docId w15:val="{E24C8526-8224-0342-ADC8-8493558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Lopez Lopez</dc:creator>
  <cp:keywords/>
  <dc:description/>
  <cp:lastModifiedBy>Juan Jose Lopez Lopez</cp:lastModifiedBy>
  <cp:revision>2</cp:revision>
  <dcterms:created xsi:type="dcterms:W3CDTF">2022-05-21T21:54:00Z</dcterms:created>
  <dcterms:modified xsi:type="dcterms:W3CDTF">2022-05-21T21:54:00Z</dcterms:modified>
</cp:coreProperties>
</file>