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96BC" w14:textId="77777777" w:rsidR="00A92100" w:rsidRPr="00454EAA" w:rsidRDefault="00DE531F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 w:rsidRPr="00454EAA">
        <w:rPr>
          <w:noProof/>
        </w:rPr>
        <w:drawing>
          <wp:anchor distT="0" distB="0" distL="114300" distR="114300" simplePos="0" relativeHeight="251658240" behindDoc="0" locked="0" layoutInCell="1" hidden="0" allowOverlap="1" wp14:anchorId="3DADD0CF" wp14:editId="50307482">
            <wp:simplePos x="0" y="0"/>
            <wp:positionH relativeFrom="column">
              <wp:posOffset>1860550</wp:posOffset>
            </wp:positionH>
            <wp:positionV relativeFrom="paragraph">
              <wp:posOffset>455930</wp:posOffset>
            </wp:positionV>
            <wp:extent cx="1678305" cy="1957705"/>
            <wp:effectExtent l="0" t="0" r="0" b="0"/>
            <wp:wrapSquare wrapText="bothSides" distT="0" distB="0" distL="114300" distR="114300"/>
            <wp:docPr id="11" name="image4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91730E" w14:textId="77777777" w:rsidR="00A92100" w:rsidRPr="00454EAA" w:rsidRDefault="00A92100">
      <w:pPr>
        <w:jc w:val="center"/>
        <w:rPr>
          <w:sz w:val="36"/>
          <w:szCs w:val="36"/>
        </w:rPr>
      </w:pPr>
    </w:p>
    <w:p w14:paraId="27F7A1E0" w14:textId="77777777" w:rsidR="00A92100" w:rsidRPr="00454EAA" w:rsidRDefault="00A92100">
      <w:pPr>
        <w:jc w:val="center"/>
        <w:rPr>
          <w:sz w:val="36"/>
          <w:szCs w:val="36"/>
        </w:rPr>
      </w:pPr>
    </w:p>
    <w:p w14:paraId="6209D448" w14:textId="77777777" w:rsidR="00A92100" w:rsidRPr="00454EAA" w:rsidRDefault="00A92100">
      <w:pPr>
        <w:jc w:val="center"/>
        <w:rPr>
          <w:sz w:val="36"/>
          <w:szCs w:val="36"/>
        </w:rPr>
      </w:pPr>
    </w:p>
    <w:p w14:paraId="2E21BA0E" w14:textId="77777777" w:rsidR="00A92100" w:rsidRPr="00454EAA" w:rsidRDefault="00A92100">
      <w:pPr>
        <w:jc w:val="center"/>
        <w:rPr>
          <w:sz w:val="36"/>
          <w:szCs w:val="36"/>
        </w:rPr>
      </w:pPr>
    </w:p>
    <w:p w14:paraId="5EEB7424" w14:textId="77777777" w:rsidR="00A92100" w:rsidRPr="00454EAA" w:rsidRDefault="00A92100">
      <w:pPr>
        <w:jc w:val="center"/>
        <w:rPr>
          <w:sz w:val="36"/>
          <w:szCs w:val="36"/>
        </w:rPr>
      </w:pPr>
    </w:p>
    <w:p w14:paraId="09D366BE" w14:textId="77777777" w:rsidR="00A92100" w:rsidRPr="00454EAA" w:rsidRDefault="00DE531F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 w:rsidRPr="00454EAA">
        <w:rPr>
          <w:b/>
          <w:sz w:val="48"/>
          <w:szCs w:val="48"/>
        </w:rPr>
        <w:t>ServiceHomeStore</w:t>
      </w:r>
      <w:proofErr w:type="spellEnd"/>
    </w:p>
    <w:p w14:paraId="0E193C73" w14:textId="77777777" w:rsidR="00A92100" w:rsidRPr="00454EAA" w:rsidRDefault="00A92100">
      <w:bookmarkStart w:id="1" w:name="_heading=h.30j0zll" w:colFirst="0" w:colLast="0"/>
      <w:bookmarkEnd w:id="1"/>
    </w:p>
    <w:p w14:paraId="7930CECE" w14:textId="77777777" w:rsidR="00A92100" w:rsidRPr="00454EAA" w:rsidRDefault="00DE531F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 w:colFirst="0" w:colLast="0"/>
      <w:bookmarkEnd w:id="2"/>
      <w:r w:rsidRPr="00454EAA">
        <w:rPr>
          <w:b/>
          <w:color w:val="000000"/>
          <w:sz w:val="44"/>
          <w:szCs w:val="44"/>
        </w:rPr>
        <w:t xml:space="preserve">Especificación de Caso de Uso: </w:t>
      </w:r>
      <w:proofErr w:type="spellStart"/>
      <w:r w:rsidRPr="00454EAA">
        <w:rPr>
          <w:b/>
          <w:color w:val="000000"/>
          <w:sz w:val="44"/>
          <w:szCs w:val="44"/>
        </w:rPr>
        <w:t>Login</w:t>
      </w:r>
      <w:proofErr w:type="spellEnd"/>
    </w:p>
    <w:p w14:paraId="607ABC88" w14:textId="77777777" w:rsidR="00A92100" w:rsidRPr="00454EAA" w:rsidRDefault="00A92100">
      <w:pPr>
        <w:rPr>
          <w:sz w:val="36"/>
          <w:szCs w:val="36"/>
        </w:rPr>
      </w:pPr>
    </w:p>
    <w:p w14:paraId="5F9F8572" w14:textId="77777777" w:rsidR="00A92100" w:rsidRPr="00454EAA" w:rsidRDefault="00A92100">
      <w:pPr>
        <w:jc w:val="center"/>
        <w:rPr>
          <w:sz w:val="32"/>
          <w:szCs w:val="32"/>
        </w:rPr>
      </w:pPr>
    </w:p>
    <w:p w14:paraId="05CF50AB" w14:textId="110569F2" w:rsidR="00A92100" w:rsidRPr="00454EAA" w:rsidRDefault="00DE531F">
      <w:pPr>
        <w:jc w:val="center"/>
        <w:rPr>
          <w:sz w:val="32"/>
          <w:szCs w:val="32"/>
        </w:rPr>
      </w:pPr>
      <w:r w:rsidRPr="00454EAA">
        <w:rPr>
          <w:sz w:val="32"/>
          <w:szCs w:val="32"/>
        </w:rPr>
        <w:t xml:space="preserve">Versión </w:t>
      </w:r>
      <w:r w:rsidR="00316476" w:rsidRPr="00454EAA">
        <w:rPr>
          <w:sz w:val="32"/>
          <w:szCs w:val="32"/>
        </w:rPr>
        <w:t>3</w:t>
      </w:r>
      <w:r w:rsidRPr="00454EAA">
        <w:rPr>
          <w:sz w:val="32"/>
          <w:szCs w:val="32"/>
        </w:rPr>
        <w:t>.0</w:t>
      </w:r>
    </w:p>
    <w:p w14:paraId="7D5652F6" w14:textId="77777777" w:rsidR="00A92100" w:rsidRPr="00454EAA" w:rsidRDefault="00A92100">
      <w:pPr>
        <w:jc w:val="center"/>
        <w:rPr>
          <w:sz w:val="28"/>
          <w:szCs w:val="28"/>
        </w:rPr>
      </w:pPr>
    </w:p>
    <w:p w14:paraId="73B992F6" w14:textId="77777777" w:rsidR="00A92100" w:rsidRPr="00454EAA" w:rsidRDefault="00A92100">
      <w:pPr>
        <w:jc w:val="center"/>
        <w:rPr>
          <w:sz w:val="28"/>
          <w:szCs w:val="28"/>
        </w:rPr>
      </w:pPr>
    </w:p>
    <w:p w14:paraId="3147E147" w14:textId="77777777" w:rsidR="00A92100" w:rsidRPr="00454EAA" w:rsidRDefault="00A92100">
      <w:pPr>
        <w:jc w:val="center"/>
        <w:rPr>
          <w:sz w:val="28"/>
          <w:szCs w:val="28"/>
        </w:rPr>
      </w:pPr>
    </w:p>
    <w:p w14:paraId="2D9A28A7" w14:textId="77777777" w:rsidR="00A92100" w:rsidRPr="00454EAA" w:rsidRDefault="00A92100">
      <w:pPr>
        <w:jc w:val="center"/>
        <w:rPr>
          <w:sz w:val="28"/>
          <w:szCs w:val="28"/>
        </w:rPr>
      </w:pPr>
    </w:p>
    <w:p w14:paraId="0E164991" w14:textId="77777777" w:rsidR="00A92100" w:rsidRPr="00454EAA" w:rsidRDefault="00A92100">
      <w:pPr>
        <w:jc w:val="center"/>
        <w:rPr>
          <w:sz w:val="28"/>
          <w:szCs w:val="28"/>
        </w:rPr>
      </w:pPr>
    </w:p>
    <w:p w14:paraId="0810EA50" w14:textId="77777777" w:rsidR="00A92100" w:rsidRPr="00454EAA" w:rsidRDefault="00A92100">
      <w:pPr>
        <w:jc w:val="center"/>
        <w:rPr>
          <w:sz w:val="28"/>
          <w:szCs w:val="28"/>
        </w:rPr>
      </w:pPr>
    </w:p>
    <w:p w14:paraId="0BF9C01B" w14:textId="77777777" w:rsidR="00A92100" w:rsidRPr="00454EAA" w:rsidRDefault="00A92100">
      <w:pPr>
        <w:jc w:val="center"/>
        <w:rPr>
          <w:sz w:val="28"/>
          <w:szCs w:val="28"/>
        </w:rPr>
      </w:pPr>
    </w:p>
    <w:p w14:paraId="074B7267" w14:textId="77777777" w:rsidR="00A92100" w:rsidRPr="00454EAA" w:rsidRDefault="00DE531F">
      <w:pPr>
        <w:jc w:val="right"/>
        <w:rPr>
          <w:sz w:val="28"/>
          <w:szCs w:val="28"/>
        </w:rPr>
      </w:pPr>
      <w:r w:rsidRPr="00454EAA">
        <w:rPr>
          <w:b/>
          <w:sz w:val="28"/>
          <w:szCs w:val="28"/>
        </w:rPr>
        <w:t>Lima, noviembre del 2020</w:t>
      </w:r>
    </w:p>
    <w:p w14:paraId="74707B6F" w14:textId="77777777" w:rsidR="00A92100" w:rsidRPr="00454EAA" w:rsidRDefault="00A92100">
      <w:pPr>
        <w:rPr>
          <w:sz w:val="28"/>
          <w:szCs w:val="28"/>
        </w:rPr>
      </w:pPr>
    </w:p>
    <w:p w14:paraId="1A3C3D00" w14:textId="77777777" w:rsidR="00A92100" w:rsidRPr="00454EAA" w:rsidRDefault="00DE531F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RPr="00454EAA"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W w:w="850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1030"/>
        <w:gridCol w:w="3349"/>
        <w:gridCol w:w="2061"/>
      </w:tblGrid>
      <w:tr w:rsidR="00A92100" w:rsidRPr="00454EAA" w14:paraId="2D01CDFE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CDD3A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FC4B2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9DD91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FC02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A92100" w:rsidRPr="00454EAA" w14:paraId="78D268FF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84704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9/11/2020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931B5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4AAA5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Creación del documento.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35721" w14:textId="77777777" w:rsidR="00A92100" w:rsidRPr="00454EAA" w:rsidRDefault="00DE531F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2AA2BBC3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300F0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sz w:val="22"/>
                <w:szCs w:val="22"/>
              </w:rPr>
              <w:t>16</w:t>
            </w:r>
            <w:r w:rsidRPr="00454EAA">
              <w:rPr>
                <w:color w:val="000000"/>
                <w:sz w:val="22"/>
                <w:szCs w:val="22"/>
              </w:rPr>
              <w:t>/</w:t>
            </w:r>
            <w:r w:rsidRPr="00454EAA">
              <w:rPr>
                <w:sz w:val="22"/>
                <w:szCs w:val="22"/>
              </w:rPr>
              <w:t>11</w:t>
            </w:r>
            <w:r w:rsidRPr="00454EAA">
              <w:rPr>
                <w:color w:val="000000"/>
                <w:sz w:val="22"/>
                <w:szCs w:val="22"/>
              </w:rPr>
              <w:t>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7CC3B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D37E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Se agrega el diagrama de casos de uso.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85D5E" w14:textId="77777777" w:rsidR="00A92100" w:rsidRPr="00454EAA" w:rsidRDefault="00DE531F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4598AEC4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9EECC" w14:textId="60E95722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23/11/2020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E279" w14:textId="577629CB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3.0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180C" w14:textId="211D1E26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Se agrego la introducción.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A40E7" w14:textId="65A30879" w:rsidR="00A92100" w:rsidRPr="00454EAA" w:rsidRDefault="00316476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2A9D2ED6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6EAC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36B50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8CA10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C6DCD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28FDA6B7" w14:textId="77777777" w:rsidTr="00DE531F">
        <w:trPr>
          <w:trHeight w:val="584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A9EA8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587D7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94A34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0738C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67DEF8F7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180B1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2C158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2BE7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11C15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3F7D9633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2036E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A7BCA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BAC5A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ECD6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14:paraId="4FF7EECE" w14:textId="77777777" w:rsidR="00A92100" w:rsidRPr="00454EAA" w:rsidRDefault="00A92100">
      <w:pPr>
        <w:tabs>
          <w:tab w:val="left" w:pos="1815"/>
        </w:tabs>
        <w:jc w:val="center"/>
        <w:rPr>
          <w:sz w:val="32"/>
          <w:szCs w:val="32"/>
        </w:rPr>
      </w:pPr>
    </w:p>
    <w:p w14:paraId="75912B3A" w14:textId="77777777" w:rsidR="00A92100" w:rsidRPr="00454EAA" w:rsidRDefault="00DE531F">
      <w:pPr>
        <w:spacing w:before="0" w:after="160" w:line="259" w:lineRule="auto"/>
        <w:jc w:val="left"/>
        <w:rPr>
          <w:sz w:val="32"/>
          <w:szCs w:val="32"/>
        </w:rPr>
      </w:pPr>
      <w:r w:rsidRPr="00454EAA">
        <w:br w:type="page"/>
      </w:r>
    </w:p>
    <w:sdt>
      <w:sdtPr>
        <w:rPr>
          <w:lang w:val="es-ES"/>
        </w:rPr>
        <w:id w:val="120205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7BFD8" w14:textId="0AEBEF47" w:rsidR="00947BBF" w:rsidRPr="00454EAA" w:rsidRDefault="00947BBF" w:rsidP="00947BBF">
          <w:pPr>
            <w:spacing w:before="0" w:after="160" w:line="259" w:lineRule="auto"/>
            <w:jc w:val="center"/>
            <w:rPr>
              <w:b/>
              <w:sz w:val="48"/>
              <w:szCs w:val="48"/>
            </w:rPr>
          </w:pPr>
          <w:r w:rsidRPr="00454EAA">
            <w:rPr>
              <w:b/>
              <w:sz w:val="48"/>
              <w:szCs w:val="48"/>
            </w:rPr>
            <w:t>Índice</w:t>
          </w:r>
        </w:p>
        <w:p w14:paraId="59DA34EA" w14:textId="35B8AF3F" w:rsidR="00454EAA" w:rsidRDefault="00947BB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54EAA">
            <w:fldChar w:fldCharType="begin"/>
          </w:r>
          <w:r w:rsidRPr="00454EAA">
            <w:instrText xml:space="preserve"> TOC \o "1-3" \h \z \u </w:instrText>
          </w:r>
          <w:r w:rsidRPr="00454EAA">
            <w:fldChar w:fldCharType="separate"/>
          </w:r>
          <w:hyperlink w:anchor="_Toc58365502" w:history="1">
            <w:r w:rsidR="00454EAA" w:rsidRPr="00FD3889">
              <w:rPr>
                <w:rStyle w:val="Hipervnculo"/>
                <w:noProof/>
              </w:rPr>
              <w:t>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Introducción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_Toc58365502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32CCE53" w14:textId="4058B7B6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3" w:history="1">
            <w:r w:rsidR="00454EAA" w:rsidRPr="00FD3889">
              <w:rPr>
                <w:rStyle w:val="Hipervnculo"/>
                <w:noProof/>
              </w:rPr>
              <w:t>1.1.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Propósito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_Toc58365503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08F40D6A" w14:textId="70191680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4" w:history="1">
            <w:r w:rsidR="00454EAA" w:rsidRPr="00FD3889">
              <w:rPr>
                <w:rStyle w:val="Hipervnculo"/>
                <w:noProof/>
              </w:rPr>
              <w:t>1.2.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Alcance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_Toc58365504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15B34505" w14:textId="13178630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5" w:history="1">
            <w:r w:rsidR="00454EAA" w:rsidRPr="00FD3889">
              <w:rPr>
                <w:rStyle w:val="Hipervnculo"/>
                <w:noProof/>
              </w:rPr>
              <w:t>1.3.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Definiciones, siglas y abreviaciones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_Toc58365505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196B9C6C" w14:textId="5CA2B041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6" w:history="1">
            <w:r w:rsidR="00454EAA" w:rsidRPr="00FD3889">
              <w:rPr>
                <w:rStyle w:val="Hipervnculo"/>
                <w:noProof/>
              </w:rPr>
              <w:t>1.4.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Referencias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_Toc58365506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505C9946" w14:textId="39863BAD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7" w:history="1">
            <w:r w:rsidR="00454EAA" w:rsidRPr="00FD3889">
              <w:rPr>
                <w:rStyle w:val="Hipervnculo"/>
                <w:noProof/>
              </w:rPr>
              <w:t>1.5.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Resumen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_Toc58365507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0B70FB8F" w14:textId="00D1C2C1" w:rsidR="00454EAA" w:rsidRDefault="005C47D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8" w:history="1">
            <w:r w:rsidR="00454EAA" w:rsidRPr="00FD3889">
              <w:rPr>
                <w:rStyle w:val="Hipervnculo"/>
                <w:noProof/>
              </w:rPr>
              <w:t>2.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Login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_Toc58365508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5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086F4A5C" w14:textId="636E8525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9" w:history="1">
            <w:r w:rsidR="00454EAA" w:rsidRPr="00FD3889">
              <w:rPr>
                <w:rStyle w:val="Hipervnculo"/>
                <w:noProof/>
              </w:rPr>
              <w:t>2.1.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Diagrama de Casos de Usos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_Toc58365509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5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308461BF" w14:textId="0B4E7D2F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0" w:history="1">
            <w:r w:rsidR="00454EAA" w:rsidRPr="00FD3889">
              <w:rPr>
                <w:rStyle w:val="Hipervnculo"/>
                <w:noProof/>
              </w:rPr>
              <w:t>2.2.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Descripción: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_Toc58365510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5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61A6AA4F" w14:textId="62D11F90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1" w:history="1">
            <w:r w:rsidR="00454EAA" w:rsidRPr="00FD3889">
              <w:rPr>
                <w:rStyle w:val="Hipervnculo"/>
                <w:noProof/>
              </w:rPr>
              <w:t>2.3.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Actores: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_Toc58365511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5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51E0954E" w14:textId="3981EECC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2" w:history="1">
            <w:r w:rsidR="00454EAA" w:rsidRPr="00FD3889">
              <w:rPr>
                <w:rStyle w:val="Hipervnculo"/>
                <w:noProof/>
              </w:rPr>
              <w:t>2.4.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Precondiciones: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_Toc58365512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6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FCCADCC" w14:textId="056AD89C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3" w:history="1">
            <w:r w:rsidR="00454EAA" w:rsidRPr="00FD3889">
              <w:rPr>
                <w:rStyle w:val="Hipervnculo"/>
                <w:noProof/>
              </w:rPr>
              <w:t>2.5.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Postcondiciones: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_Toc58365513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6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5A344A7E" w14:textId="4D464040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4" w:history="1">
            <w:r w:rsidR="00454EAA" w:rsidRPr="00FD3889">
              <w:rPr>
                <w:rStyle w:val="Hipervnculo"/>
                <w:noProof/>
              </w:rPr>
              <w:t>2.6.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Flujo básico: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_Toc58365514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6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31AA662" w14:textId="4DA503CF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5" w:history="1">
            <w:r w:rsidR="00454EAA" w:rsidRPr="00FD3889">
              <w:rPr>
                <w:rStyle w:val="Hipervnculo"/>
                <w:noProof/>
              </w:rPr>
              <w:t>2.7.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Flujo alternativo: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_Toc58365515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7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506DB293" w14:textId="059F2F20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6" w:history="1">
            <w:r w:rsidR="00454EAA" w:rsidRPr="00FD3889">
              <w:rPr>
                <w:rStyle w:val="Hipervnculo"/>
                <w:noProof/>
              </w:rPr>
              <w:t>2.8.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Diagrama de actividades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_Toc58365516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7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1B689B5A" w14:textId="54D4E68B" w:rsidR="00454EAA" w:rsidRDefault="005C47D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7" w:history="1">
            <w:r w:rsidR="00454EAA" w:rsidRPr="00FD3889">
              <w:rPr>
                <w:rStyle w:val="Hipervnculo"/>
                <w:noProof/>
              </w:rPr>
              <w:t>2.9.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Excepciones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_Toc58365517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8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171C9F65" w14:textId="2DEBC4F6" w:rsidR="00454EAA" w:rsidRDefault="005C47D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8" w:history="1">
            <w:r w:rsidR="00454EAA" w:rsidRPr="00FD3889">
              <w:rPr>
                <w:rStyle w:val="Hipervnculo"/>
                <w:noProof/>
              </w:rPr>
              <w:t>2.10.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Prototipos visuales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_Toc58365518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8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401B950C" w14:textId="5FEC5EEE" w:rsidR="00454EAA" w:rsidRDefault="005C47DF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9" w:history="1">
            <w:r w:rsidR="00454EAA" w:rsidRPr="00FD3889">
              <w:rPr>
                <w:rStyle w:val="Hipervnculo"/>
                <w:noProof/>
              </w:rPr>
              <w:t>2.11.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Requerimientos no funcionales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_Toc58365519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10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F278EF2" w14:textId="7D31BF67" w:rsidR="00947BBF" w:rsidRPr="00454EAA" w:rsidRDefault="00947BBF">
          <w:r w:rsidRPr="00454EAA">
            <w:rPr>
              <w:b/>
              <w:bCs/>
              <w:lang w:val="es-ES"/>
            </w:rPr>
            <w:fldChar w:fldCharType="end"/>
          </w:r>
        </w:p>
      </w:sdtContent>
    </w:sdt>
    <w:p w14:paraId="006E626C" w14:textId="34E75598" w:rsidR="00947BBF" w:rsidRPr="00454EAA" w:rsidRDefault="00947BBF">
      <w:pPr>
        <w:rPr>
          <w:sz w:val="32"/>
          <w:szCs w:val="32"/>
        </w:rPr>
      </w:pPr>
      <w:r w:rsidRPr="00454EAA">
        <w:rPr>
          <w:sz w:val="32"/>
          <w:szCs w:val="32"/>
        </w:rPr>
        <w:br w:type="page"/>
      </w:r>
    </w:p>
    <w:p w14:paraId="298E2B6C" w14:textId="2FBDE060" w:rsidR="001433E3" w:rsidRPr="00454EAA" w:rsidRDefault="001433E3" w:rsidP="001433E3">
      <w:pPr>
        <w:pStyle w:val="Ttulo1"/>
        <w:numPr>
          <w:ilvl w:val="0"/>
          <w:numId w:val="7"/>
        </w:numPr>
        <w:rPr>
          <w:rFonts w:cs="Times New Roman"/>
        </w:rPr>
      </w:pPr>
      <w:bookmarkStart w:id="3" w:name="_Toc58365502"/>
      <w:r w:rsidRPr="00454EAA">
        <w:rPr>
          <w:rFonts w:cs="Times New Roman"/>
        </w:rPr>
        <w:lastRenderedPageBreak/>
        <w:t>Introducción</w:t>
      </w:r>
      <w:bookmarkEnd w:id="3"/>
    </w:p>
    <w:p w14:paraId="4E249185" w14:textId="4B26357D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4" w:name="_Toc58365503"/>
      <w:r w:rsidRPr="00454EAA">
        <w:t>Propósito</w:t>
      </w:r>
      <w:bookmarkEnd w:id="4"/>
    </w:p>
    <w:p w14:paraId="221543AD" w14:textId="114B93A9" w:rsidR="008A4AF7" w:rsidRPr="00454EAA" w:rsidRDefault="001433E3" w:rsidP="001433E3">
      <w:pPr>
        <w:spacing w:line="240" w:lineRule="auto"/>
        <w:rPr>
          <w:color w:val="000000"/>
        </w:rPr>
      </w:pPr>
      <w:r w:rsidRPr="00454EAA">
        <w:rPr>
          <w:color w:val="000000"/>
        </w:rPr>
        <w:t>Especificar el requisito de</w:t>
      </w:r>
      <w:r w:rsidR="008A4AF7" w:rsidRPr="00454EAA">
        <w:rPr>
          <w:color w:val="000000"/>
        </w:rPr>
        <w:t xml:space="preserve"> </w:t>
      </w:r>
      <w:proofErr w:type="spellStart"/>
      <w:r w:rsidR="008A4AF7" w:rsidRPr="00454EAA">
        <w:rPr>
          <w:color w:val="000000"/>
        </w:rPr>
        <w:t>Login</w:t>
      </w:r>
      <w:proofErr w:type="spellEnd"/>
      <w:r w:rsidRPr="00454EAA">
        <w:rPr>
          <w:color w:val="000000"/>
        </w:rPr>
        <w:t xml:space="preserve">. Que tiene como propósito que los usuarios puedan registrar </w:t>
      </w:r>
      <w:r w:rsidR="008A4AF7" w:rsidRPr="00454EAA">
        <w:rPr>
          <w:color w:val="000000"/>
        </w:rPr>
        <w:t>los datos necesarios en el sistema de la página web.</w:t>
      </w:r>
    </w:p>
    <w:p w14:paraId="5D1509B3" w14:textId="03BD23CF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5" w:name="_Toc58365504"/>
      <w:r w:rsidRPr="00454EAA">
        <w:t>Alcance</w:t>
      </w:r>
      <w:bookmarkEnd w:id="5"/>
    </w:p>
    <w:p w14:paraId="0B220EF1" w14:textId="713A2579" w:rsidR="001433E3" w:rsidRPr="00454EAA" w:rsidRDefault="001433E3" w:rsidP="001433E3">
      <w:pPr>
        <w:spacing w:line="240" w:lineRule="auto"/>
      </w:pPr>
      <w:r w:rsidRPr="00454EAA">
        <w:rPr>
          <w:color w:val="000000"/>
        </w:rPr>
        <w:t xml:space="preserve">El caso de uso Agregar servicio se efectuará por medio de la página web </w:t>
      </w:r>
      <w:proofErr w:type="spellStart"/>
      <w:r w:rsidRPr="00454EAA">
        <w:rPr>
          <w:color w:val="000000"/>
        </w:rPr>
        <w:t>Service</w:t>
      </w:r>
      <w:proofErr w:type="spellEnd"/>
      <w:r w:rsidRPr="00454EAA">
        <w:rPr>
          <w:color w:val="000000"/>
        </w:rPr>
        <w:t xml:space="preserve"> Home Store la cual podrá ser accedida desde un pc, laptop o celular.  </w:t>
      </w:r>
    </w:p>
    <w:p w14:paraId="34A3F125" w14:textId="4CDBB027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6" w:name="_Toc58365505"/>
      <w:r w:rsidRPr="00454EAA">
        <w:t>Definiciones, siglas y abreviaciones</w:t>
      </w:r>
      <w:bookmarkEnd w:id="6"/>
    </w:p>
    <w:p w14:paraId="5E05A44D" w14:textId="7A25E92B" w:rsidR="008A4AF7" w:rsidRPr="00454EAA" w:rsidRDefault="008A4AF7" w:rsidP="001433E3">
      <w:pPr>
        <w:spacing w:before="0" w:after="0" w:line="240" w:lineRule="auto"/>
        <w:rPr>
          <w:color w:val="000000"/>
        </w:rPr>
      </w:pPr>
      <w:proofErr w:type="spellStart"/>
      <w:r w:rsidRPr="00454EAA">
        <w:rPr>
          <w:b/>
          <w:bCs/>
          <w:color w:val="000000"/>
        </w:rPr>
        <w:t>Login</w:t>
      </w:r>
      <w:proofErr w:type="spellEnd"/>
      <w:r w:rsidR="001433E3" w:rsidRPr="00454EAA">
        <w:rPr>
          <w:b/>
          <w:bCs/>
          <w:color w:val="000000"/>
        </w:rPr>
        <w:t xml:space="preserve">: </w:t>
      </w:r>
      <w:r w:rsidR="001433E3" w:rsidRPr="00454EAA">
        <w:rPr>
          <w:color w:val="000000"/>
        </w:rPr>
        <w:t>Es</w:t>
      </w:r>
      <w:r w:rsidRPr="00454EAA">
        <w:rPr>
          <w:color w:val="000000"/>
        </w:rPr>
        <w:t xml:space="preserve">ta opción </w:t>
      </w:r>
      <w:proofErr w:type="spellStart"/>
      <w:r w:rsidRPr="00454EAA">
        <w:rPr>
          <w:color w:val="000000"/>
        </w:rPr>
        <w:t>esta</w:t>
      </w:r>
      <w:proofErr w:type="spellEnd"/>
      <w:r w:rsidRPr="00454EAA">
        <w:rPr>
          <w:color w:val="000000"/>
        </w:rPr>
        <w:t xml:space="preserve"> en la portada principal que permitirá a los usuarios poder registrar y acceder al aplicativo web.</w:t>
      </w:r>
    </w:p>
    <w:p w14:paraId="546FF39C" w14:textId="77777777" w:rsidR="001433E3" w:rsidRPr="00454EAA" w:rsidRDefault="001433E3" w:rsidP="001433E3">
      <w:pPr>
        <w:spacing w:before="0" w:after="0" w:line="240" w:lineRule="auto"/>
        <w:jc w:val="left"/>
      </w:pPr>
    </w:p>
    <w:p w14:paraId="65E1821C" w14:textId="7EEB712A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>Interfaz de usuario:</w:t>
      </w:r>
      <w:r w:rsidRPr="00454EAA">
        <w:rPr>
          <w:color w:val="000000"/>
        </w:rPr>
        <w:t xml:space="preserve"> Es el medio que permite a un usuario de un sistema informático comunicarse con el mismo. Pueden existir interfaces de usuario de diferentes tipos (gráficas, textuales, táctiles, gestuales, </w:t>
      </w:r>
      <w:proofErr w:type="spellStart"/>
      <w:r w:rsidRPr="00454EAA">
        <w:rPr>
          <w:color w:val="000000"/>
        </w:rPr>
        <w:t>etc</w:t>
      </w:r>
      <w:proofErr w:type="spellEnd"/>
      <w:r w:rsidRPr="00454EAA">
        <w:rPr>
          <w:color w:val="000000"/>
        </w:rPr>
        <w:t>)</w:t>
      </w:r>
    </w:p>
    <w:p w14:paraId="17494F3B" w14:textId="77777777" w:rsidR="001433E3" w:rsidRPr="00454EAA" w:rsidRDefault="001433E3" w:rsidP="001433E3">
      <w:pPr>
        <w:spacing w:before="0" w:after="0" w:line="240" w:lineRule="auto"/>
        <w:jc w:val="left"/>
      </w:pPr>
    </w:p>
    <w:p w14:paraId="727142DA" w14:textId="77777777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>Interfaz de componente:</w:t>
      </w:r>
      <w:r w:rsidRPr="00454EAA">
        <w:rPr>
          <w:color w:val="00000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 </w:t>
      </w:r>
    </w:p>
    <w:p w14:paraId="7E1E9CC7" w14:textId="77777777" w:rsidR="001433E3" w:rsidRPr="00454EAA" w:rsidRDefault="001433E3" w:rsidP="001433E3">
      <w:pPr>
        <w:spacing w:before="0" w:after="0" w:line="240" w:lineRule="auto"/>
        <w:jc w:val="left"/>
      </w:pPr>
    </w:p>
    <w:p w14:paraId="77717A99" w14:textId="296152B1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>Base de datos</w:t>
      </w:r>
      <w:r w:rsidR="00947BBF" w:rsidRPr="00454EAA">
        <w:rPr>
          <w:b/>
          <w:bCs/>
          <w:color w:val="000000"/>
        </w:rPr>
        <w:t xml:space="preserve"> </w:t>
      </w:r>
      <w:r w:rsidRPr="00454EAA">
        <w:rPr>
          <w:b/>
          <w:bCs/>
          <w:color w:val="000000"/>
        </w:rPr>
        <w:t>(DB):</w:t>
      </w:r>
      <w:r w:rsidRPr="00454EAA">
        <w:rPr>
          <w:color w:val="000000"/>
        </w:rPr>
        <w:t xml:space="preserve"> Es una colección de datos, organizados y almacenados para una fácil recuperación de estos. </w:t>
      </w:r>
    </w:p>
    <w:p w14:paraId="5779269B" w14:textId="77777777" w:rsidR="001433E3" w:rsidRPr="00454EAA" w:rsidRDefault="001433E3" w:rsidP="001433E3">
      <w:pPr>
        <w:spacing w:before="0" w:after="0" w:line="240" w:lineRule="auto"/>
        <w:jc w:val="left"/>
      </w:pPr>
    </w:p>
    <w:p w14:paraId="5DCAFF38" w14:textId="77777777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>Sistema</w:t>
      </w:r>
      <w:r w:rsidRPr="00454EAA">
        <w:rPr>
          <w:color w:val="000000"/>
        </w:rPr>
        <w:t>: Un sistema es "un objeto complejo cuyas partes o componentes se relacionan con al menos alguno de los demás componentes</w:t>
      </w:r>
      <w:proofErr w:type="gramStart"/>
      <w:r w:rsidRPr="00454EAA">
        <w:rPr>
          <w:color w:val="000000"/>
        </w:rPr>
        <w:t>";​</w:t>
      </w:r>
      <w:proofErr w:type="gramEnd"/>
      <w:r w:rsidRPr="00454EAA">
        <w:rPr>
          <w:color w:val="000000"/>
        </w:rPr>
        <w:t xml:space="preserve"> puede ser</w:t>
      </w:r>
      <w:hyperlink r:id="rId8" w:history="1">
        <w:r w:rsidRPr="00454EAA">
          <w:rPr>
            <w:color w:val="000000"/>
            <w:u w:val="single"/>
          </w:rPr>
          <w:t xml:space="preserve"> material</w:t>
        </w:r>
      </w:hyperlink>
      <w:r w:rsidRPr="00454EAA">
        <w:rPr>
          <w:color w:val="000000"/>
        </w:rPr>
        <w:t xml:space="preserve"> o</w:t>
      </w:r>
      <w:hyperlink r:id="rId9" w:history="1">
        <w:r w:rsidRPr="00454EAA">
          <w:rPr>
            <w:color w:val="000000"/>
            <w:u w:val="single"/>
          </w:rPr>
          <w:t xml:space="preserve"> conceptual</w:t>
        </w:r>
      </w:hyperlink>
      <w:r w:rsidRPr="00454EAA">
        <w:rPr>
          <w:color w:val="000000"/>
        </w:rPr>
        <w:t>.</w:t>
      </w:r>
      <w:r w:rsidRPr="00454EAA">
        <w:rPr>
          <w:color w:val="000000"/>
          <w:sz w:val="14"/>
          <w:szCs w:val="14"/>
          <w:vertAlign w:val="superscript"/>
        </w:rPr>
        <w:t xml:space="preserve"> </w:t>
      </w:r>
      <w:r w:rsidRPr="00454EAA">
        <w:rPr>
          <w:color w:val="000000"/>
        </w:rPr>
        <w:t>Todos los sistemas tienen composición, estructura y entorno, pero sólo los sistemas materiales tienen mecanismos (o procesos), y solo algunos sistemas materiales tienen</w:t>
      </w:r>
      <w:hyperlink r:id="rId10" w:history="1">
        <w:r w:rsidRPr="00454EAA">
          <w:rPr>
            <w:color w:val="000000"/>
            <w:u w:val="single"/>
          </w:rPr>
          <w:t xml:space="preserve"> figura (forma)</w:t>
        </w:r>
      </w:hyperlink>
      <w:r w:rsidRPr="00454EAA">
        <w:rPr>
          <w:color w:val="000000"/>
        </w:rPr>
        <w:t>.</w:t>
      </w:r>
    </w:p>
    <w:p w14:paraId="4FADEB4C" w14:textId="77777777" w:rsidR="001433E3" w:rsidRPr="00454EAA" w:rsidRDefault="001433E3" w:rsidP="001433E3">
      <w:pPr>
        <w:spacing w:before="0" w:after="0" w:line="240" w:lineRule="auto"/>
        <w:jc w:val="left"/>
      </w:pPr>
    </w:p>
    <w:p w14:paraId="5E28A849" w14:textId="77777777" w:rsidR="001433E3" w:rsidRPr="00454EAA" w:rsidRDefault="001433E3" w:rsidP="001433E3">
      <w:pPr>
        <w:spacing w:before="0" w:after="0" w:line="240" w:lineRule="auto"/>
      </w:pPr>
      <w:r w:rsidRPr="00454EAA">
        <w:rPr>
          <w:b/>
          <w:bCs/>
          <w:color w:val="000000"/>
        </w:rPr>
        <w:t xml:space="preserve">Sistema informático (SI): </w:t>
      </w:r>
      <w:r w:rsidRPr="00454EAA">
        <w:rPr>
          <w:color w:val="000000"/>
        </w:rPr>
        <w:t>Es un sistema que permite almacenar y procesar</w:t>
      </w:r>
      <w:hyperlink r:id="rId11" w:history="1">
        <w:r w:rsidRPr="00454EAA">
          <w:rPr>
            <w:color w:val="000000"/>
            <w:u w:val="single"/>
          </w:rPr>
          <w:t xml:space="preserve"> </w:t>
        </w:r>
      </w:hyperlink>
      <w:r w:rsidRPr="00454EAA">
        <w:rPr>
          <w:color w:val="000000"/>
        </w:rPr>
        <w:t>información; es el conjunto de partes interrelacionadas: hardware, software y personal informático. </w:t>
      </w:r>
    </w:p>
    <w:p w14:paraId="477AA4E4" w14:textId="2485E21E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7" w:name="_Toc58365506"/>
      <w:r w:rsidRPr="00454EAA">
        <w:t>Referencias</w:t>
      </w:r>
      <w:bookmarkEnd w:id="7"/>
    </w:p>
    <w:p w14:paraId="4714A1E2" w14:textId="77777777" w:rsidR="001433E3" w:rsidRPr="00454EAA" w:rsidRDefault="001433E3" w:rsidP="005C47DF">
      <w:pPr>
        <w:spacing w:line="240" w:lineRule="auto"/>
      </w:pPr>
      <w:r w:rsidRPr="005C47DF">
        <w:rPr>
          <w:color w:val="000000"/>
        </w:rPr>
        <w:t>Licitación de Requisitos.xls</w:t>
      </w:r>
    </w:p>
    <w:p w14:paraId="7D9339E2" w14:textId="77777777" w:rsidR="001433E3" w:rsidRPr="00454EAA" w:rsidRDefault="001433E3" w:rsidP="005C47DF">
      <w:pPr>
        <w:spacing w:line="240" w:lineRule="auto"/>
      </w:pPr>
      <w:r w:rsidRPr="005C47DF">
        <w:rPr>
          <w:color w:val="000000"/>
        </w:rPr>
        <w:t>Requisitos no funciones.xlsx</w:t>
      </w:r>
    </w:p>
    <w:p w14:paraId="14208AB1" w14:textId="7114DCB1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8" w:name="_Toc58365507"/>
      <w:r w:rsidRPr="00454EAA">
        <w:t>Resumen</w:t>
      </w:r>
      <w:bookmarkEnd w:id="8"/>
    </w:p>
    <w:p w14:paraId="1160BC18" w14:textId="170F8833" w:rsidR="008A4AF7" w:rsidRPr="00454EAA" w:rsidRDefault="008A4AF7" w:rsidP="001433E3">
      <w:pPr>
        <w:spacing w:line="240" w:lineRule="auto"/>
        <w:rPr>
          <w:color w:val="000000"/>
        </w:rPr>
      </w:pPr>
      <w:r w:rsidRPr="00454EAA">
        <w:rPr>
          <w:color w:val="000000"/>
        </w:rPr>
        <w:t xml:space="preserve">El usuario </w:t>
      </w:r>
      <w:r w:rsidR="002B1FA6" w:rsidRPr="00454EAA">
        <w:rPr>
          <w:color w:val="000000"/>
        </w:rPr>
        <w:t xml:space="preserve">deberá de registrarse para poner iniciar sesión en la página, para esto deberá de ingresar su nombre de usuario, correo electrónico y una contraseña; lo cual le permitirá realizar las operaciones de contratación de servicios técnicos. </w:t>
      </w:r>
    </w:p>
    <w:p w14:paraId="26AB6BF1" w14:textId="4CE95CBB" w:rsidR="00A92100" w:rsidRPr="00454EAA" w:rsidRDefault="00DE531F" w:rsidP="00947BBF">
      <w:pPr>
        <w:pStyle w:val="Ttulo1"/>
        <w:numPr>
          <w:ilvl w:val="0"/>
          <w:numId w:val="23"/>
        </w:numPr>
        <w:rPr>
          <w:rFonts w:cs="Times New Roman"/>
        </w:rPr>
      </w:pPr>
      <w:bookmarkStart w:id="9" w:name="_heading=h.5n0nnq90eddv" w:colFirst="0" w:colLast="0"/>
      <w:bookmarkStart w:id="10" w:name="_Toc58365508"/>
      <w:bookmarkEnd w:id="9"/>
      <w:proofErr w:type="spellStart"/>
      <w:r w:rsidRPr="00454EAA">
        <w:rPr>
          <w:rFonts w:cs="Times New Roman"/>
        </w:rPr>
        <w:lastRenderedPageBreak/>
        <w:t>Login</w:t>
      </w:r>
      <w:bookmarkEnd w:id="10"/>
      <w:proofErr w:type="spellEnd"/>
    </w:p>
    <w:p w14:paraId="1958C5AF" w14:textId="6253A30C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1" w:name="_heading=h.2mieiwfuh524" w:colFirst="0" w:colLast="0"/>
      <w:bookmarkStart w:id="12" w:name="_Toc58365509"/>
      <w:bookmarkEnd w:id="11"/>
      <w:r w:rsidRPr="00454EAA">
        <w:t>Diagrama de Casos de Usos</w:t>
      </w:r>
      <w:bookmarkEnd w:id="12"/>
    </w:p>
    <w:p w14:paraId="7DA488D6" w14:textId="77777777" w:rsidR="00A92100" w:rsidRPr="00454EAA" w:rsidRDefault="00DE531F">
      <w:pPr>
        <w:keepNext/>
        <w:spacing w:before="240" w:after="240"/>
        <w:ind w:left="426"/>
        <w:jc w:val="center"/>
        <w:rPr>
          <w:b/>
        </w:rPr>
      </w:pPr>
      <w:r w:rsidRPr="00454EAA">
        <w:rPr>
          <w:noProof/>
          <w:sz w:val="28"/>
          <w:szCs w:val="28"/>
        </w:rPr>
        <w:drawing>
          <wp:inline distT="114300" distB="114300" distL="114300" distR="114300" wp14:anchorId="6DF27ADD" wp14:editId="0A604FBF">
            <wp:extent cx="5039678" cy="327761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16489" t="36344" r="37636" b="10750"/>
                    <a:stretch>
                      <a:fillRect/>
                    </a:stretch>
                  </pic:blipFill>
                  <pic:spPr>
                    <a:xfrm>
                      <a:off x="0" y="0"/>
                      <a:ext cx="5039678" cy="327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277C6" w14:textId="77777777" w:rsidR="00A92100" w:rsidRPr="00454EAA" w:rsidRDefault="00DE531F">
      <w:pPr>
        <w:jc w:val="center"/>
        <w:rPr>
          <w:sz w:val="20"/>
          <w:szCs w:val="20"/>
        </w:rPr>
      </w:pPr>
      <w:r w:rsidRPr="00454EAA">
        <w:rPr>
          <w:b/>
          <w:sz w:val="20"/>
          <w:szCs w:val="20"/>
        </w:rPr>
        <w:t xml:space="preserve">Figura 3. Prototipo del Caso de uso: </w:t>
      </w:r>
      <w:proofErr w:type="spellStart"/>
      <w:r w:rsidRPr="00454EAA">
        <w:rPr>
          <w:b/>
          <w:sz w:val="20"/>
          <w:szCs w:val="20"/>
        </w:rPr>
        <w:t>Login</w:t>
      </w:r>
      <w:proofErr w:type="spellEnd"/>
    </w:p>
    <w:p w14:paraId="4159AE7D" w14:textId="77777777" w:rsidR="00A92100" w:rsidRPr="00454EAA" w:rsidRDefault="00A92100">
      <w:pPr>
        <w:keepNext/>
        <w:spacing w:before="240" w:after="240"/>
        <w:ind w:left="426"/>
        <w:rPr>
          <w:b/>
        </w:rPr>
      </w:pPr>
    </w:p>
    <w:p w14:paraId="2887B6CC" w14:textId="09017FA7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3" w:name="_heading=h.ui3r947x27hu" w:colFirst="0" w:colLast="0"/>
      <w:bookmarkStart w:id="14" w:name="_Toc58365510"/>
      <w:bookmarkEnd w:id="13"/>
      <w:r w:rsidRPr="00454EAA">
        <w:t>Descripción:</w:t>
      </w:r>
      <w:bookmarkEnd w:id="14"/>
      <w:r w:rsidRPr="00454EAA">
        <w:t xml:space="preserve"> </w:t>
      </w:r>
    </w:p>
    <w:p w14:paraId="797C6B3A" w14:textId="77777777" w:rsidR="00A92100" w:rsidRPr="00454EAA" w:rsidRDefault="00DE531F">
      <w:pPr>
        <w:keepNext/>
        <w:spacing w:before="240" w:after="240"/>
        <w:rPr>
          <w:b/>
          <w:sz w:val="28"/>
          <w:szCs w:val="28"/>
        </w:rPr>
      </w:pPr>
      <w:r w:rsidRPr="00454EAA">
        <w:t xml:space="preserve">Esta funcionalidad permitirá al usuario registrarse e ingresa a la página web </w:t>
      </w:r>
      <w:proofErr w:type="spellStart"/>
      <w:r w:rsidRPr="00454EAA">
        <w:t>ServiceHomeStore</w:t>
      </w:r>
      <w:proofErr w:type="spellEnd"/>
      <w:r w:rsidRPr="00454EAA">
        <w:t>.</w:t>
      </w:r>
    </w:p>
    <w:p w14:paraId="352A75F9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15" w:name="_heading=h.y5ubtynupfqk" w:colFirst="0" w:colLast="0"/>
      <w:bookmarkStart w:id="16" w:name="_Toc58365511"/>
      <w:bookmarkEnd w:id="15"/>
      <w:r w:rsidRPr="00454EAA">
        <w:t>Actores:</w:t>
      </w:r>
      <w:bookmarkEnd w:id="16"/>
    </w:p>
    <w:p w14:paraId="38FCAC7F" w14:textId="77777777" w:rsidR="00A92100" w:rsidRPr="00454EAA" w:rsidRDefault="00DE531F">
      <w:pPr>
        <w:numPr>
          <w:ilvl w:val="0"/>
          <w:numId w:val="5"/>
        </w:numPr>
        <w:spacing w:after="0"/>
        <w:jc w:val="left"/>
        <w:rPr>
          <w:color w:val="000000"/>
        </w:rPr>
      </w:pPr>
      <w:r w:rsidRPr="00454EAA">
        <w:rPr>
          <w:color w:val="000000"/>
        </w:rPr>
        <w:t xml:space="preserve">Usuario: Con este nombre se ha generalizado a cualquier usuario que utilice el sistema de venta y adquisición de servicios </w:t>
      </w:r>
    </w:p>
    <w:p w14:paraId="50725236" w14:textId="77777777" w:rsidR="00A92100" w:rsidRPr="00454EAA" w:rsidRDefault="00DE531F">
      <w:pPr>
        <w:numPr>
          <w:ilvl w:val="0"/>
          <w:numId w:val="5"/>
        </w:numPr>
        <w:spacing w:before="0"/>
        <w:jc w:val="left"/>
        <w:rPr>
          <w:color w:val="000000"/>
        </w:rPr>
      </w:pPr>
      <w:r w:rsidRPr="00454EAA">
        <w:rPr>
          <w:color w:val="000000"/>
        </w:rPr>
        <w:t>SVA: Sistema de Venta y adquisición de servicios.</w:t>
      </w:r>
    </w:p>
    <w:p w14:paraId="4CC8C5CC" w14:textId="79C9C575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7" w:name="_heading=h.ruqndzfpxhg1" w:colFirst="0" w:colLast="0"/>
      <w:bookmarkStart w:id="18" w:name="_Toc58365512"/>
      <w:bookmarkEnd w:id="17"/>
      <w:r w:rsidRPr="00454EAA">
        <w:lastRenderedPageBreak/>
        <w:t>Precondiciones:</w:t>
      </w:r>
      <w:bookmarkEnd w:id="18"/>
      <w:r w:rsidRPr="00454EAA">
        <w:t xml:space="preserve"> </w:t>
      </w:r>
    </w:p>
    <w:p w14:paraId="4D58F754" w14:textId="77777777" w:rsidR="00A92100" w:rsidRPr="00454EAA" w:rsidRDefault="00DE531F">
      <w:pPr>
        <w:keepNext/>
        <w:numPr>
          <w:ilvl w:val="0"/>
          <w:numId w:val="6"/>
        </w:numPr>
        <w:spacing w:before="240" w:after="0"/>
      </w:pPr>
      <w:r w:rsidRPr="00454EAA">
        <w:rPr>
          <w:color w:val="000000"/>
        </w:rPr>
        <w:t>El cliente no debe estar registrado en el sistema.</w:t>
      </w:r>
    </w:p>
    <w:p w14:paraId="691531A5" w14:textId="77777777" w:rsidR="00A92100" w:rsidRPr="00454EAA" w:rsidRDefault="00DE531F">
      <w:pPr>
        <w:keepNext/>
        <w:numPr>
          <w:ilvl w:val="0"/>
          <w:numId w:val="6"/>
        </w:numPr>
        <w:spacing w:before="0" w:after="240"/>
      </w:pPr>
      <w:r w:rsidRPr="00454EAA">
        <w:rPr>
          <w:color w:val="000000"/>
        </w:rPr>
        <w:t>Para iniciar sesión el usuario ya debe estar registrado.</w:t>
      </w:r>
    </w:p>
    <w:p w14:paraId="6D1E88D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19" w:name="_heading=h.kmqxbrrk1a1" w:colFirst="0" w:colLast="0"/>
      <w:bookmarkStart w:id="20" w:name="_Toc58365513"/>
      <w:bookmarkEnd w:id="19"/>
      <w:r w:rsidRPr="00454EAA">
        <w:t>Postcondiciones:</w:t>
      </w:r>
      <w:bookmarkEnd w:id="20"/>
      <w:r w:rsidRPr="00454EAA">
        <w:t xml:space="preserve"> </w:t>
      </w:r>
    </w:p>
    <w:p w14:paraId="47758523" w14:textId="77777777" w:rsidR="00A92100" w:rsidRPr="00454EAA" w:rsidRDefault="00DE531F">
      <w:pPr>
        <w:keepNext/>
        <w:spacing w:before="240" w:after="240"/>
        <w:rPr>
          <w:b/>
          <w:sz w:val="28"/>
          <w:szCs w:val="28"/>
        </w:rPr>
      </w:pPr>
      <w:r w:rsidRPr="00454EAA">
        <w:t>El cliente está registrado y habilitado para vender o adquirir servicios.</w:t>
      </w:r>
    </w:p>
    <w:p w14:paraId="02817D7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1" w:name="_heading=h.39bbft2q5bnc" w:colFirst="0" w:colLast="0"/>
      <w:bookmarkStart w:id="22" w:name="_Toc58365514"/>
      <w:bookmarkEnd w:id="21"/>
      <w:r w:rsidRPr="00454EAA">
        <w:t>Flujo básico:</w:t>
      </w:r>
      <w:bookmarkEnd w:id="22"/>
      <w:r w:rsidRPr="00454EAA">
        <w:t xml:space="preserve"> </w:t>
      </w:r>
    </w:p>
    <w:p w14:paraId="3CB7DBDC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 xml:space="preserve">1.El usuario ingresa a </w:t>
      </w:r>
      <w:proofErr w:type="spellStart"/>
      <w:r w:rsidRPr="00454EAA">
        <w:t>ServiceHomeStore</w:t>
      </w:r>
      <w:proofErr w:type="spellEnd"/>
    </w:p>
    <w:p w14:paraId="747A4A48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2.El sistema muestra 2 opciones: “Ingresar o Registrar”</w:t>
      </w:r>
    </w:p>
    <w:p w14:paraId="1280A851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3.Si el usuario escoge la opción de “Registrar”</w:t>
      </w:r>
    </w:p>
    <w:p w14:paraId="6CC5DE26" w14:textId="77777777" w:rsidR="00A92100" w:rsidRPr="00454EAA" w:rsidRDefault="00DE531F">
      <w:pPr>
        <w:keepNext/>
        <w:spacing w:before="0" w:after="0"/>
        <w:jc w:val="left"/>
      </w:pPr>
      <w:r w:rsidRPr="00454EAA">
        <w:t xml:space="preserve">4.La página web muestra los siguientes campos: </w:t>
      </w:r>
    </w:p>
    <w:p w14:paraId="7DE856E1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>Nombre</w:t>
      </w:r>
    </w:p>
    <w:p w14:paraId="5559F856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>Correo</w:t>
      </w:r>
    </w:p>
    <w:p w14:paraId="7798EC28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 xml:space="preserve">Contraseña </w:t>
      </w:r>
    </w:p>
    <w:p w14:paraId="40A8B078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Verificar Contraseña.</w:t>
      </w:r>
    </w:p>
    <w:p w14:paraId="2286C1D7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5.El usuario ingresa sus datos y selecciona “Registrar”.</w:t>
      </w:r>
    </w:p>
    <w:p w14:paraId="26C70B35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6.El sistema registra los datos en la base de datos.</w:t>
      </w:r>
    </w:p>
    <w:p w14:paraId="3D05A946" w14:textId="77777777" w:rsidR="00A92100" w:rsidRPr="00454EAA" w:rsidRDefault="00DE531F">
      <w:pPr>
        <w:keepNext/>
        <w:spacing w:before="0" w:after="0"/>
        <w:jc w:val="left"/>
      </w:pPr>
      <w:r w:rsidRPr="00454EAA">
        <w:t xml:space="preserve">7.El sistema muestra otros campos: </w:t>
      </w:r>
    </w:p>
    <w:p w14:paraId="1D3BC50A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>Nombre</w:t>
      </w:r>
    </w:p>
    <w:p w14:paraId="1902C59C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 xml:space="preserve">Apellido </w:t>
      </w:r>
    </w:p>
    <w:p w14:paraId="1A63B543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>Dirección</w:t>
      </w:r>
    </w:p>
    <w:p w14:paraId="7E2D78AB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 xml:space="preserve">Teléfono </w:t>
      </w:r>
    </w:p>
    <w:p w14:paraId="317B3434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Profesión</w:t>
      </w:r>
    </w:p>
    <w:p w14:paraId="5E8E80F0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8.El usuario puede registrar los nuevos datos o postergarlos para más tarde.</w:t>
      </w:r>
    </w:p>
    <w:p w14:paraId="1BF54D0F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9.El sistema registra los nuevos datos en la base de datos.</w:t>
      </w:r>
    </w:p>
    <w:p w14:paraId="2C99F212" w14:textId="77777777" w:rsidR="00A92100" w:rsidRPr="00454EAA" w:rsidRDefault="00DE531F">
      <w:pPr>
        <w:keepNext/>
        <w:spacing w:before="0" w:after="0"/>
        <w:jc w:val="left"/>
      </w:pPr>
      <w:r w:rsidRPr="00454EAA">
        <w:t>10.Si el usuario escoge la opción de Ingresar.</w:t>
      </w:r>
    </w:p>
    <w:p w14:paraId="28E86A2B" w14:textId="77777777" w:rsidR="00A92100" w:rsidRPr="00454EAA" w:rsidRDefault="00DE531F">
      <w:pPr>
        <w:spacing w:before="0" w:after="0"/>
        <w:jc w:val="left"/>
      </w:pPr>
      <w:r w:rsidRPr="00454EAA">
        <w:t>11.La página web muestra los siguientes campos: Correo, contraseña.</w:t>
      </w:r>
    </w:p>
    <w:p w14:paraId="773DADFD" w14:textId="77777777" w:rsidR="00A92100" w:rsidRPr="00454EAA" w:rsidRDefault="00DE531F">
      <w:pPr>
        <w:spacing w:before="0" w:after="0"/>
        <w:jc w:val="left"/>
      </w:pPr>
      <w:r w:rsidRPr="00454EAA">
        <w:t>12.El usuario ingresa su correo y contraseña.</w:t>
      </w:r>
    </w:p>
    <w:p w14:paraId="1448AFDC" w14:textId="77777777" w:rsidR="00A92100" w:rsidRPr="00454EAA" w:rsidRDefault="00DE531F">
      <w:pPr>
        <w:keepNext/>
        <w:spacing w:before="0" w:after="0"/>
        <w:jc w:val="left"/>
      </w:pPr>
      <w:r w:rsidRPr="00454EAA">
        <w:lastRenderedPageBreak/>
        <w:t xml:space="preserve">13.El sistema valida los datos del usuario y si no son correctos se </w:t>
      </w:r>
      <w:proofErr w:type="gramStart"/>
      <w:r w:rsidRPr="00454EAA">
        <w:t>les</w:t>
      </w:r>
      <w:proofErr w:type="gramEnd"/>
      <w:r w:rsidRPr="00454EAA">
        <w:t xml:space="preserve"> enviará una notificación al usuario para corregir los datos y termina el caso de uso.</w:t>
      </w:r>
    </w:p>
    <w:p w14:paraId="438F4298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3" w:name="_heading=h.arwj3bntfjzf" w:colFirst="0" w:colLast="0"/>
      <w:bookmarkStart w:id="24" w:name="_Toc58365515"/>
      <w:bookmarkEnd w:id="23"/>
      <w:r w:rsidRPr="00454EAA">
        <w:t>Flujo alternativo:</w:t>
      </w:r>
      <w:bookmarkEnd w:id="24"/>
    </w:p>
    <w:p w14:paraId="69FA997B" w14:textId="77777777" w:rsidR="00A92100" w:rsidRPr="00454EAA" w:rsidRDefault="00DE531F">
      <w:pPr>
        <w:keepNext/>
        <w:numPr>
          <w:ilvl w:val="0"/>
          <w:numId w:val="3"/>
        </w:numPr>
        <w:spacing w:before="240" w:after="240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Cancelar.</w:t>
      </w:r>
      <w:r w:rsidRPr="00454EAA">
        <w:rPr>
          <w:b/>
          <w:color w:val="000000"/>
          <w:sz w:val="28"/>
          <w:szCs w:val="28"/>
        </w:rPr>
        <w:t xml:space="preserve"> </w:t>
      </w:r>
    </w:p>
    <w:p w14:paraId="4DDF02D6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  <w:jc w:val="left"/>
      </w:pPr>
      <w:bookmarkStart w:id="25" w:name="_heading=h.qf8d9mttni4z" w:colFirst="0" w:colLast="0"/>
      <w:bookmarkStart w:id="26" w:name="_Toc58365516"/>
      <w:bookmarkEnd w:id="25"/>
      <w:r w:rsidRPr="00454EAA">
        <w:t>Diagrama de actividades</w:t>
      </w:r>
      <w:bookmarkEnd w:id="26"/>
    </w:p>
    <w:p w14:paraId="7F7CAEF2" w14:textId="77777777" w:rsidR="00A92100" w:rsidRPr="00454EAA" w:rsidRDefault="00DE531F">
      <w:pPr>
        <w:keepNext/>
        <w:spacing w:before="240" w:after="240"/>
        <w:ind w:left="-142"/>
        <w:jc w:val="center"/>
        <w:rPr>
          <w:b/>
          <w:sz w:val="28"/>
          <w:szCs w:val="28"/>
        </w:rPr>
      </w:pPr>
      <w:r w:rsidRPr="00454EAA">
        <w:rPr>
          <w:b/>
          <w:noProof/>
          <w:sz w:val="28"/>
          <w:szCs w:val="28"/>
        </w:rPr>
        <w:drawing>
          <wp:inline distT="0" distB="0" distL="0" distR="0" wp14:anchorId="2BE015C0" wp14:editId="4EAF258A">
            <wp:extent cx="4040505" cy="48768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066A2" w14:textId="77777777" w:rsidR="00A92100" w:rsidRPr="00454EAA" w:rsidRDefault="00DE531F">
      <w:pPr>
        <w:keepNext/>
        <w:spacing w:before="240" w:after="240"/>
        <w:ind w:left="-142"/>
        <w:jc w:val="center"/>
        <w:rPr>
          <w:b/>
          <w:sz w:val="28"/>
          <w:szCs w:val="28"/>
        </w:rPr>
      </w:pPr>
      <w:r w:rsidRPr="00454EAA">
        <w:rPr>
          <w:b/>
          <w:sz w:val="20"/>
          <w:szCs w:val="20"/>
        </w:rPr>
        <w:t xml:space="preserve">Figura 4. Diagrama de actividades del </w:t>
      </w:r>
      <w:proofErr w:type="spellStart"/>
      <w:r w:rsidRPr="00454EAA">
        <w:rPr>
          <w:b/>
          <w:sz w:val="20"/>
          <w:szCs w:val="20"/>
        </w:rPr>
        <w:t>login</w:t>
      </w:r>
      <w:proofErr w:type="spellEnd"/>
    </w:p>
    <w:p w14:paraId="407E4445" w14:textId="77777777" w:rsidR="00A92100" w:rsidRPr="00454EAA" w:rsidRDefault="00A92100">
      <w:pPr>
        <w:rPr>
          <w:sz w:val="28"/>
          <w:szCs w:val="28"/>
        </w:rPr>
      </w:pPr>
    </w:p>
    <w:p w14:paraId="470DE8C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7" w:name="_heading=h.oauxqm245z2" w:colFirst="0" w:colLast="0"/>
      <w:bookmarkStart w:id="28" w:name="_Toc58365517"/>
      <w:bookmarkEnd w:id="27"/>
      <w:r w:rsidRPr="00454EAA">
        <w:lastRenderedPageBreak/>
        <w:t>Excepciones</w:t>
      </w:r>
      <w:bookmarkEnd w:id="28"/>
    </w:p>
    <w:p w14:paraId="7BA8E33A" w14:textId="77777777" w:rsidR="00A92100" w:rsidRPr="00454EAA" w:rsidRDefault="00DE531F">
      <w:pPr>
        <w:keepNext/>
        <w:spacing w:before="240" w:after="240"/>
        <w:rPr>
          <w:b/>
          <w:color w:val="000000"/>
          <w:sz w:val="20"/>
          <w:szCs w:val="20"/>
        </w:rPr>
      </w:pPr>
      <w:r w:rsidRPr="00454EAA">
        <w:rPr>
          <w:b/>
          <w:color w:val="000000"/>
          <w:sz w:val="20"/>
          <w:szCs w:val="20"/>
        </w:rPr>
        <w:t>[EX1]: Validar información de la base de datos</w:t>
      </w:r>
    </w:p>
    <w:p w14:paraId="19221159" w14:textId="77777777" w:rsidR="00A92100" w:rsidRPr="00454EAA" w:rsidRDefault="00DE531F">
      <w:pPr>
        <w:keepNext/>
        <w:spacing w:before="240" w:after="240"/>
        <w:rPr>
          <w:color w:val="000000"/>
        </w:rPr>
      </w:pPr>
      <w:r w:rsidRPr="00454EAA">
        <w:rPr>
          <w:color w:val="000000"/>
        </w:rPr>
        <w:t xml:space="preserve">El Sistema busca la información la información de un usuario que ingreso sus datos para iniciar sesión en </w:t>
      </w:r>
      <w:proofErr w:type="spellStart"/>
      <w:r w:rsidRPr="00454EAA">
        <w:rPr>
          <w:color w:val="000000"/>
        </w:rPr>
        <w:t>ServiceHomeStore</w:t>
      </w:r>
      <w:proofErr w:type="spellEnd"/>
      <w:r w:rsidRPr="00454EAA">
        <w:rPr>
          <w:color w:val="000000"/>
        </w:rPr>
        <w:t>, si el sistema no encuentra esos datos, se le mostrara el mensaje:” Estas credenciales no coinciden con nuestros registros”.</w:t>
      </w:r>
    </w:p>
    <w:p w14:paraId="4B003EC0" w14:textId="5C43742B" w:rsidR="00A92100" w:rsidRPr="00454EAA" w:rsidRDefault="008A4AF7" w:rsidP="001433E3">
      <w:pPr>
        <w:pStyle w:val="Ttulo2"/>
        <w:numPr>
          <w:ilvl w:val="1"/>
          <w:numId w:val="15"/>
        </w:numPr>
        <w:ind w:left="426" w:hanging="568"/>
      </w:pPr>
      <w:bookmarkStart w:id="29" w:name="_heading=h.ifzwbxa4upox" w:colFirst="0" w:colLast="0"/>
      <w:bookmarkEnd w:id="29"/>
      <w:r w:rsidRPr="00454EAA">
        <w:t xml:space="preserve"> </w:t>
      </w:r>
      <w:bookmarkStart w:id="30" w:name="_Toc58365518"/>
      <w:r w:rsidR="00DE531F" w:rsidRPr="00454EAA">
        <w:t>Prototipos visuales</w:t>
      </w:r>
      <w:bookmarkEnd w:id="30"/>
    </w:p>
    <w:p w14:paraId="63742729" w14:textId="77777777" w:rsidR="00A92100" w:rsidRPr="00454EAA" w:rsidRDefault="00DE531F">
      <w:pPr>
        <w:keepNext/>
        <w:spacing w:before="240" w:after="240"/>
        <w:jc w:val="center"/>
        <w:rPr>
          <w:b/>
          <w:sz w:val="28"/>
          <w:szCs w:val="28"/>
        </w:rPr>
      </w:pPr>
      <w:r w:rsidRPr="00454EAA">
        <w:rPr>
          <w:b/>
          <w:noProof/>
          <w:sz w:val="28"/>
          <w:szCs w:val="28"/>
        </w:rPr>
        <w:drawing>
          <wp:inline distT="0" distB="0" distL="114300" distR="114300" wp14:anchorId="30400137" wp14:editId="227B6BE8">
            <wp:extent cx="4286250" cy="3810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F40CF" w14:textId="77777777" w:rsidR="00A92100" w:rsidRPr="00454EAA" w:rsidRDefault="00DE531F">
      <w:pPr>
        <w:keepNext/>
        <w:spacing w:before="240" w:after="240"/>
        <w:jc w:val="center"/>
        <w:rPr>
          <w:sz w:val="28"/>
          <w:szCs w:val="28"/>
        </w:rPr>
      </w:pPr>
      <w:r w:rsidRPr="00454EAA">
        <w:rPr>
          <w:b/>
          <w:sz w:val="22"/>
          <w:szCs w:val="22"/>
        </w:rPr>
        <w:t>Figura 5. Prototipo del interfaz crear nueva cuenta</w:t>
      </w:r>
    </w:p>
    <w:p w14:paraId="36363B23" w14:textId="77777777" w:rsidR="00A92100" w:rsidRPr="00454EAA" w:rsidRDefault="00DE531F">
      <w:pPr>
        <w:tabs>
          <w:tab w:val="left" w:pos="1726"/>
        </w:tabs>
        <w:jc w:val="center"/>
        <w:rPr>
          <w:sz w:val="28"/>
          <w:szCs w:val="28"/>
        </w:rPr>
      </w:pPr>
      <w:r w:rsidRPr="00454EAA">
        <w:rPr>
          <w:noProof/>
          <w:sz w:val="28"/>
          <w:szCs w:val="28"/>
        </w:rPr>
        <w:lastRenderedPageBreak/>
        <w:drawing>
          <wp:inline distT="0" distB="0" distL="114300" distR="114300" wp14:anchorId="73E75D59" wp14:editId="0DF516C5">
            <wp:extent cx="4571365" cy="3098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783F5" w14:textId="77777777" w:rsidR="00A92100" w:rsidRPr="00454EAA" w:rsidRDefault="00DE531F">
      <w:pPr>
        <w:jc w:val="center"/>
        <w:rPr>
          <w:b/>
          <w:sz w:val="22"/>
          <w:szCs w:val="22"/>
        </w:rPr>
      </w:pPr>
      <w:r w:rsidRPr="00454EAA">
        <w:rPr>
          <w:b/>
          <w:sz w:val="22"/>
          <w:szCs w:val="22"/>
        </w:rPr>
        <w:t xml:space="preserve">Figura 6. Prototipo del interfaz iniciar sesión </w:t>
      </w:r>
    </w:p>
    <w:p w14:paraId="3EDE2A77" w14:textId="77777777" w:rsidR="00A92100" w:rsidRPr="00454EAA" w:rsidRDefault="00DE531F">
      <w:pPr>
        <w:jc w:val="center"/>
        <w:rPr>
          <w:b/>
          <w:sz w:val="28"/>
          <w:szCs w:val="28"/>
        </w:rPr>
      </w:pPr>
      <w:r w:rsidRPr="00454EAA">
        <w:rPr>
          <w:noProof/>
          <w:sz w:val="22"/>
          <w:szCs w:val="22"/>
        </w:rPr>
        <w:drawing>
          <wp:inline distT="0" distB="0" distL="114300" distR="114300" wp14:anchorId="0E774BBA" wp14:editId="11A0CEFA">
            <wp:extent cx="4647565" cy="33845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38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FF69D" w14:textId="77777777" w:rsidR="00A92100" w:rsidRPr="00454EAA" w:rsidRDefault="00DE531F">
      <w:pPr>
        <w:jc w:val="center"/>
        <w:rPr>
          <w:sz w:val="22"/>
          <w:szCs w:val="22"/>
        </w:rPr>
      </w:pPr>
      <w:r w:rsidRPr="00454EAA">
        <w:rPr>
          <w:b/>
          <w:sz w:val="22"/>
          <w:szCs w:val="22"/>
        </w:rPr>
        <w:t>Figura 7. Prototipo del interfaz completar perfil</w:t>
      </w:r>
    </w:p>
    <w:p w14:paraId="3B74C7A4" w14:textId="77777777" w:rsidR="00A92100" w:rsidRPr="00454EAA" w:rsidRDefault="00DE531F">
      <w:pPr>
        <w:spacing w:before="0" w:after="160" w:line="259" w:lineRule="auto"/>
        <w:jc w:val="left"/>
        <w:rPr>
          <w:b/>
          <w:sz w:val="28"/>
          <w:szCs w:val="28"/>
        </w:rPr>
      </w:pPr>
      <w:r w:rsidRPr="00454EAA">
        <w:br w:type="page"/>
      </w:r>
    </w:p>
    <w:p w14:paraId="0A1BB9EB" w14:textId="14B3FAC8" w:rsidR="00A92100" w:rsidRPr="00454EAA" w:rsidRDefault="00DE531F" w:rsidP="008A4AF7">
      <w:pPr>
        <w:pStyle w:val="Ttulo2"/>
        <w:numPr>
          <w:ilvl w:val="1"/>
          <w:numId w:val="15"/>
        </w:numPr>
      </w:pPr>
      <w:bookmarkStart w:id="31" w:name="_Toc58365519"/>
      <w:r w:rsidRPr="00454EAA">
        <w:lastRenderedPageBreak/>
        <w:t>Requerimientos no funcionales</w:t>
      </w:r>
      <w:bookmarkEnd w:id="31"/>
    </w:p>
    <w:tbl>
      <w:tblPr>
        <w:tblStyle w:val="a0"/>
        <w:tblW w:w="8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7628"/>
      </w:tblGrid>
      <w:tr w:rsidR="00A92100" w:rsidRPr="00454EAA" w14:paraId="76F2B1BE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64B82FF4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proofErr w:type="spellStart"/>
            <w:r w:rsidRPr="00454EAA">
              <w:rPr>
                <w:rFonts w:eastAsia="Cambria"/>
                <w:b/>
                <w:i/>
              </w:rPr>
              <w:t>Item</w:t>
            </w:r>
            <w:proofErr w:type="spellEnd"/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09149DB4" w14:textId="77777777" w:rsidR="00A92100" w:rsidRPr="00454EAA" w:rsidRDefault="00DE531F">
            <w:pPr>
              <w:spacing w:line="240" w:lineRule="auto"/>
              <w:jc w:val="center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Descripción</w:t>
            </w:r>
          </w:p>
        </w:tc>
      </w:tr>
      <w:tr w:rsidR="00A92100" w:rsidRPr="00454EAA" w14:paraId="5F97DDA7" w14:textId="77777777">
        <w:trPr>
          <w:trHeight w:val="66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BE6F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RNF01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7E44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El sistema debe estar disponible en servicios 24 horas, los 365 días del año.</w:t>
            </w:r>
          </w:p>
        </w:tc>
      </w:tr>
      <w:tr w:rsidR="00A92100" w:rsidRPr="00454EAA" w14:paraId="76CCB9CC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3F89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RNF02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4BE1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El sistema debe ser capaz de soportar una gran cantidad de usuarios conectados a la vez. La página web debe resistir hasta 100 usuarios conectados en simultáneo.</w:t>
            </w:r>
          </w:p>
        </w:tc>
      </w:tr>
      <w:tr w:rsidR="00A92100" w:rsidRPr="00454EAA" w14:paraId="1A837098" w14:textId="77777777">
        <w:trPr>
          <w:trHeight w:val="66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B6C1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RNF03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D677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A92100" w:rsidRPr="00454EAA" w14:paraId="60CD267B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3722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RNF04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EADF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Mantenibilidad: El Sistema debe ser capaz de adaptarse a los mantenimientos de los desarrolladores. Deberá contará con toda la documentación necesaria para la atención de este tipo.</w:t>
            </w:r>
          </w:p>
        </w:tc>
      </w:tr>
      <w:tr w:rsidR="00A92100" w:rsidRPr="00454EAA" w14:paraId="48416D45" w14:textId="77777777">
        <w:trPr>
          <w:trHeight w:val="1249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2BD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RNF05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6F45" w14:textId="77777777" w:rsidR="00A92100" w:rsidRPr="005C47DF" w:rsidRDefault="00DE531F">
            <w:pPr>
              <w:widowControl w:val="0"/>
              <w:spacing w:line="240" w:lineRule="auto"/>
              <w:rPr>
                <w:b/>
                <w:i/>
                <w:color w:val="000000"/>
              </w:rPr>
            </w:pPr>
            <w:r w:rsidRPr="005C47DF">
              <w:rPr>
                <w:rFonts w:eastAsia="Cambria"/>
                <w:b/>
                <w:i/>
                <w:color w:val="000000"/>
                <w:sz w:val="22"/>
                <w:szCs w:val="22"/>
              </w:rPr>
              <w:t>Disponibilidad de la aplicación sólo a través de exploradores de internet.</w:t>
            </w:r>
          </w:p>
          <w:p w14:paraId="26709644" w14:textId="77777777" w:rsidR="00A92100" w:rsidRPr="005C47DF" w:rsidRDefault="00DE531F">
            <w:pPr>
              <w:widowControl w:val="0"/>
              <w:spacing w:line="240" w:lineRule="auto"/>
              <w:ind w:right="204"/>
              <w:rPr>
                <w:b/>
                <w:i/>
                <w:color w:val="000000"/>
              </w:rPr>
            </w:pPr>
            <w:r w:rsidRPr="005C47DF">
              <w:rPr>
                <w:rFonts w:eastAsia="Cambria"/>
                <w:b/>
                <w:i/>
                <w:color w:val="000000"/>
                <w:sz w:val="22"/>
                <w:szCs w:val="22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</w:tc>
      </w:tr>
    </w:tbl>
    <w:p w14:paraId="1109BD3F" w14:textId="77777777" w:rsidR="00A92100" w:rsidRPr="00454EAA" w:rsidRDefault="00A92100"/>
    <w:sectPr w:rsidR="00A92100" w:rsidRPr="00454E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94A"/>
    <w:multiLevelType w:val="multilevel"/>
    <w:tmpl w:val="D54E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52936"/>
    <w:multiLevelType w:val="multilevel"/>
    <w:tmpl w:val="8FC64C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F514E4"/>
    <w:multiLevelType w:val="multilevel"/>
    <w:tmpl w:val="397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66312"/>
    <w:multiLevelType w:val="multilevel"/>
    <w:tmpl w:val="F90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45351"/>
    <w:multiLevelType w:val="multilevel"/>
    <w:tmpl w:val="00FAD2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A07AAA"/>
    <w:multiLevelType w:val="multilevel"/>
    <w:tmpl w:val="41D03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DE68E3"/>
    <w:multiLevelType w:val="multilevel"/>
    <w:tmpl w:val="59C09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8119E5"/>
    <w:multiLevelType w:val="multilevel"/>
    <w:tmpl w:val="176A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A1141ED"/>
    <w:multiLevelType w:val="multilevel"/>
    <w:tmpl w:val="CD80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D108A"/>
    <w:multiLevelType w:val="multilevel"/>
    <w:tmpl w:val="86D4E4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FE67C9"/>
    <w:multiLevelType w:val="multilevel"/>
    <w:tmpl w:val="8A3201F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4A35DF"/>
    <w:multiLevelType w:val="multilevel"/>
    <w:tmpl w:val="EAC086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1B224F"/>
    <w:multiLevelType w:val="hybridMultilevel"/>
    <w:tmpl w:val="B71AF25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A81EFD"/>
    <w:multiLevelType w:val="multilevel"/>
    <w:tmpl w:val="F078ED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AEB3CE5"/>
    <w:multiLevelType w:val="multilevel"/>
    <w:tmpl w:val="BB9AA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F21503D"/>
    <w:multiLevelType w:val="multilevel"/>
    <w:tmpl w:val="03121F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0D44F0"/>
    <w:multiLevelType w:val="multilevel"/>
    <w:tmpl w:val="BABA0D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3661EA"/>
    <w:multiLevelType w:val="multilevel"/>
    <w:tmpl w:val="4D6C7FDE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CDB5B26"/>
    <w:multiLevelType w:val="multilevel"/>
    <w:tmpl w:val="150CC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DA22E79"/>
    <w:multiLevelType w:val="multilevel"/>
    <w:tmpl w:val="16F2892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F8517C2"/>
    <w:multiLevelType w:val="multilevel"/>
    <w:tmpl w:val="3F84FA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66022B1"/>
    <w:multiLevelType w:val="multilevel"/>
    <w:tmpl w:val="1838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F7463"/>
    <w:multiLevelType w:val="multilevel"/>
    <w:tmpl w:val="B038F7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3" w15:restartNumberingAfterBreak="0">
    <w:nsid w:val="73FF5A82"/>
    <w:multiLevelType w:val="multilevel"/>
    <w:tmpl w:val="CEE81872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23"/>
  </w:num>
  <w:num w:numId="5">
    <w:abstractNumId w:val="14"/>
  </w:num>
  <w:num w:numId="6">
    <w:abstractNumId w:val="17"/>
  </w:num>
  <w:num w:numId="7">
    <w:abstractNumId w:val="3"/>
  </w:num>
  <w:num w:numId="8">
    <w:abstractNumId w:val="2"/>
  </w:num>
  <w:num w:numId="9">
    <w:abstractNumId w:val="21"/>
  </w:num>
  <w:num w:numId="10">
    <w:abstractNumId w:val="8"/>
  </w:num>
  <w:num w:numId="11">
    <w:abstractNumId w:val="0"/>
  </w:num>
  <w:num w:numId="12">
    <w:abstractNumId w:val="9"/>
  </w:num>
  <w:num w:numId="13">
    <w:abstractNumId w:val="10"/>
  </w:num>
  <w:num w:numId="14">
    <w:abstractNumId w:val="11"/>
  </w:num>
  <w:num w:numId="15">
    <w:abstractNumId w:val="19"/>
  </w:num>
  <w:num w:numId="16">
    <w:abstractNumId w:val="15"/>
  </w:num>
  <w:num w:numId="17">
    <w:abstractNumId w:val="1"/>
  </w:num>
  <w:num w:numId="18">
    <w:abstractNumId w:val="20"/>
  </w:num>
  <w:num w:numId="19">
    <w:abstractNumId w:val="16"/>
  </w:num>
  <w:num w:numId="20">
    <w:abstractNumId w:val="13"/>
  </w:num>
  <w:num w:numId="21">
    <w:abstractNumId w:val="4"/>
  </w:num>
  <w:num w:numId="22">
    <w:abstractNumId w:val="22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00"/>
    <w:rsid w:val="001433E3"/>
    <w:rsid w:val="0021357D"/>
    <w:rsid w:val="002B1FA6"/>
    <w:rsid w:val="00316476"/>
    <w:rsid w:val="00454EAA"/>
    <w:rsid w:val="005C47DF"/>
    <w:rsid w:val="008A4AF7"/>
    <w:rsid w:val="00947BBF"/>
    <w:rsid w:val="00A92100"/>
    <w:rsid w:val="00D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95EC8"/>
  <w15:docId w15:val="{58DEBF48-34D5-4FC0-8123-AA20E415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63"/>
  </w:style>
  <w:style w:type="paragraph" w:styleId="Ttulo1">
    <w:name w:val="heading 1"/>
    <w:basedOn w:val="Normal"/>
    <w:next w:val="Normal"/>
    <w:uiPriority w:val="9"/>
    <w:qFormat/>
    <w:rsid w:val="001433E3"/>
    <w:pPr>
      <w:keepNext/>
      <w:keepLines/>
      <w:spacing w:before="360" w:after="360"/>
      <w:ind w:left="1578" w:hanging="360"/>
      <w:jc w:val="center"/>
      <w:outlineLvl w:val="0"/>
    </w:pPr>
    <w:rPr>
      <w:rFonts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ind w:left="426" w:hanging="568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33E3"/>
    <w:pPr>
      <w:spacing w:before="100" w:beforeAutospacing="1" w:after="100" w:afterAutospacing="1" w:line="240" w:lineRule="auto"/>
      <w:jc w:val="left"/>
    </w:pPr>
  </w:style>
  <w:style w:type="character" w:styleId="Hipervnculo">
    <w:name w:val="Hyperlink"/>
    <w:basedOn w:val="Fuentedeprrafopredeter"/>
    <w:uiPriority w:val="99"/>
    <w:unhideWhenUsed/>
    <w:rsid w:val="001433E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33E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47BBF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47B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7BB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ateria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Informaci%C3%B3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es.wikipedia.org/wiki/Forma_(figura)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wikipedia.org/wiki/Concept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+K87z/SlVTmtRbx49zzaqvnzg==">AMUW2mU2vxdupZ7obGFe4i0W3k2Nkf575tYCuuPBdWN8uKaPjXUg/phfc7Dv3BFASQF8QOGRwrWq6jP1k4hLQ1koRFfvm3ra9PGy+kOD0qIb69g84lU8YhCG0pw2i0P+AHvMTr0rxDVBu/uUVNgktiacN2jVx3L/Osqz0SEn2AVmeac4alRv1IDVshPZpK7hzNT0BJ8IuKFpGYJLZbDeY8U4zGSzWNif5mPnQ2kJVVWBAz9f6Gwgvx5hlbu7u86yMlg5Z9HVopx+BSN+AXIhJzuEn6BoStVq4BK+yPyvwITslKYOiCutGuegnV4hJ/H5PtjTY1WFlFRUPqfHM2auwOR4C/CRKQhOGeRBqhItlkOMKQjyCLhXM2V28YdmaC6xTjcuqyGiST8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53AFB4-9732-45E5-A7BB-38D43251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1104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Ervin Quinteros Peralta</dc:creator>
  <cp:lastModifiedBy>Rodrigo Ervin Quinteros Peralta</cp:lastModifiedBy>
  <cp:revision>8</cp:revision>
  <dcterms:created xsi:type="dcterms:W3CDTF">2020-12-06T18:01:00Z</dcterms:created>
  <dcterms:modified xsi:type="dcterms:W3CDTF">2020-12-09T05:27:00Z</dcterms:modified>
</cp:coreProperties>
</file>