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Default="009E4F10" w:rsidP="009E4F10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Default="009E4F10" w:rsidP="009E4F10">
      <w:pPr>
        <w:jc w:val="center"/>
        <w:rPr>
          <w:sz w:val="36"/>
          <w:szCs w:val="36"/>
        </w:rPr>
      </w:pPr>
    </w:p>
    <w:p w14:paraId="6C03CF9D" w14:textId="77777777" w:rsidR="009E4F10" w:rsidRDefault="009E4F10" w:rsidP="009E4F10">
      <w:pPr>
        <w:jc w:val="center"/>
        <w:rPr>
          <w:sz w:val="36"/>
          <w:szCs w:val="36"/>
        </w:rPr>
      </w:pPr>
    </w:p>
    <w:p w14:paraId="6940A46E" w14:textId="77777777" w:rsidR="009E4F10" w:rsidRDefault="009E4F10" w:rsidP="009E4F10">
      <w:pPr>
        <w:jc w:val="center"/>
        <w:rPr>
          <w:sz w:val="36"/>
          <w:szCs w:val="36"/>
        </w:rPr>
      </w:pPr>
    </w:p>
    <w:p w14:paraId="6FF10D77" w14:textId="77777777" w:rsidR="009E4F10" w:rsidRDefault="009E4F10" w:rsidP="009E4F10">
      <w:pPr>
        <w:jc w:val="center"/>
        <w:rPr>
          <w:sz w:val="36"/>
          <w:szCs w:val="36"/>
        </w:rPr>
      </w:pPr>
    </w:p>
    <w:p w14:paraId="0D9E7197" w14:textId="77777777" w:rsidR="009E4F10" w:rsidRDefault="009E4F10" w:rsidP="009E4F10">
      <w:pPr>
        <w:jc w:val="center"/>
        <w:rPr>
          <w:sz w:val="36"/>
          <w:szCs w:val="36"/>
        </w:rPr>
      </w:pPr>
    </w:p>
    <w:p w14:paraId="12785BF1" w14:textId="77777777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ServiceHomeStore</w:t>
      </w:r>
    </w:p>
    <w:p w14:paraId="2E6BD4DD" w14:textId="77777777" w:rsidR="009E4F10" w:rsidRDefault="009E4F10" w:rsidP="009E4F10">
      <w:bookmarkStart w:id="1" w:name="_heading=h.30j0zll" w:colFirst="0" w:colLast="0"/>
      <w:bookmarkEnd w:id="1"/>
    </w:p>
    <w:p w14:paraId="79D1F17B" w14:textId="3822287A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491015">
        <w:rPr>
          <w:b/>
          <w:color w:val="000000"/>
          <w:sz w:val="44"/>
          <w:szCs w:val="44"/>
        </w:rPr>
        <w:t>l</w:t>
      </w:r>
      <w:r>
        <w:rPr>
          <w:b/>
          <w:color w:val="000000"/>
          <w:sz w:val="44"/>
          <w:szCs w:val="44"/>
        </w:rPr>
        <w:t xml:space="preserve"> </w:t>
      </w:r>
      <w:r w:rsidR="00491015">
        <w:rPr>
          <w:b/>
          <w:color w:val="000000"/>
          <w:sz w:val="44"/>
          <w:szCs w:val="44"/>
        </w:rPr>
        <w:t>requisito</w:t>
      </w:r>
      <w:r>
        <w:rPr>
          <w:b/>
          <w:color w:val="000000"/>
          <w:sz w:val="44"/>
          <w:szCs w:val="44"/>
        </w:rPr>
        <w:t xml:space="preserve">: </w:t>
      </w:r>
      <w:r w:rsidR="00173C24">
        <w:rPr>
          <w:b/>
          <w:color w:val="000000"/>
          <w:sz w:val="44"/>
          <w:szCs w:val="44"/>
        </w:rPr>
        <w:t>Perfil de Usuario</w:t>
      </w:r>
    </w:p>
    <w:p w14:paraId="0629FBAA" w14:textId="77777777" w:rsidR="009E4F10" w:rsidRDefault="009E4F10" w:rsidP="009E4F10">
      <w:pPr>
        <w:rPr>
          <w:sz w:val="36"/>
          <w:szCs w:val="36"/>
        </w:rPr>
      </w:pPr>
    </w:p>
    <w:p w14:paraId="13A86587" w14:textId="77777777" w:rsidR="009E4F10" w:rsidRDefault="009E4F10" w:rsidP="009E4F10">
      <w:pPr>
        <w:jc w:val="center"/>
        <w:rPr>
          <w:sz w:val="32"/>
          <w:szCs w:val="32"/>
        </w:rPr>
      </w:pPr>
    </w:p>
    <w:p w14:paraId="3E4BAB6F" w14:textId="77777777" w:rsidR="009E4F10" w:rsidRDefault="009E4F10" w:rsidP="009E4F1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77FC8E6C" w14:textId="77777777" w:rsidR="009E4F10" w:rsidRDefault="009E4F10" w:rsidP="009E4F10">
      <w:pPr>
        <w:jc w:val="center"/>
        <w:rPr>
          <w:sz w:val="28"/>
          <w:szCs w:val="28"/>
        </w:rPr>
      </w:pPr>
    </w:p>
    <w:p w14:paraId="2EF0C1EB" w14:textId="77777777" w:rsidR="009E4F10" w:rsidRDefault="009E4F10" w:rsidP="009E4F10">
      <w:pPr>
        <w:jc w:val="center"/>
        <w:rPr>
          <w:sz w:val="28"/>
          <w:szCs w:val="28"/>
        </w:rPr>
      </w:pPr>
    </w:p>
    <w:p w14:paraId="654C1170" w14:textId="77777777" w:rsidR="009E4F10" w:rsidRDefault="009E4F10" w:rsidP="009E4F10">
      <w:pPr>
        <w:jc w:val="center"/>
        <w:rPr>
          <w:sz w:val="28"/>
          <w:szCs w:val="28"/>
        </w:rPr>
      </w:pPr>
    </w:p>
    <w:p w14:paraId="3245D0F4" w14:textId="77777777" w:rsidR="009E4F10" w:rsidRDefault="009E4F10" w:rsidP="009E4F10">
      <w:pPr>
        <w:jc w:val="center"/>
        <w:rPr>
          <w:sz w:val="28"/>
          <w:szCs w:val="28"/>
        </w:rPr>
      </w:pPr>
    </w:p>
    <w:p w14:paraId="3B6DDD42" w14:textId="77777777" w:rsidR="009E4F10" w:rsidRDefault="009E4F10" w:rsidP="009E4F10">
      <w:pPr>
        <w:jc w:val="center"/>
        <w:rPr>
          <w:sz w:val="28"/>
          <w:szCs w:val="28"/>
        </w:rPr>
      </w:pPr>
    </w:p>
    <w:p w14:paraId="00CE04CC" w14:textId="71B9ECDD" w:rsidR="009E4F10" w:rsidRDefault="009E4F10" w:rsidP="009E4F1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r w:rsidR="0019032C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del 2020</w:t>
      </w:r>
    </w:p>
    <w:p w14:paraId="7A9AB516" w14:textId="77777777" w:rsidR="009E4F10" w:rsidRDefault="009E4F10" w:rsidP="009E4F10">
      <w:pPr>
        <w:jc w:val="center"/>
        <w:rPr>
          <w:sz w:val="28"/>
          <w:szCs w:val="28"/>
        </w:rPr>
      </w:pPr>
    </w:p>
    <w:p w14:paraId="463A6464" w14:textId="197A6482" w:rsidR="00206C8B" w:rsidRDefault="00206C8B"/>
    <w:p w14:paraId="076E8062" w14:textId="353FE913" w:rsidR="009E4F10" w:rsidRDefault="009E4F10"/>
    <w:p w14:paraId="6FDD3D97" w14:textId="1590B2D5" w:rsidR="009E4F10" w:rsidRDefault="009E4F10"/>
    <w:p w14:paraId="6B295B49" w14:textId="2C9FEB6B" w:rsidR="009E4F10" w:rsidRDefault="009E4F10"/>
    <w:p w14:paraId="0E1730EE" w14:textId="2ABCD1C2" w:rsidR="009E4F10" w:rsidRDefault="009E4F10"/>
    <w:p w14:paraId="28C7DB44" w14:textId="6C0A2B40" w:rsidR="009E4F10" w:rsidRDefault="009E4F10"/>
    <w:p w14:paraId="13246630" w14:textId="77777777" w:rsidR="00114D40" w:rsidRDefault="00114D40" w:rsidP="00114D40">
      <w:pPr>
        <w:jc w:val="center"/>
        <w:rPr>
          <w:sz w:val="28"/>
          <w:szCs w:val="28"/>
        </w:rPr>
      </w:pPr>
    </w:p>
    <w:p w14:paraId="7670F229" w14:textId="77777777" w:rsidR="00114D40" w:rsidRDefault="00114D40" w:rsidP="00114D40">
      <w:pPr>
        <w:jc w:val="center"/>
        <w:rPr>
          <w:sz w:val="28"/>
          <w:szCs w:val="28"/>
        </w:rPr>
      </w:pPr>
    </w:p>
    <w:p w14:paraId="66070DF9" w14:textId="77777777" w:rsidR="00114D40" w:rsidRDefault="00114D40" w:rsidP="00114D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84153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77777777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783CC74F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Alvarado Frank, Cortez Fiorella, Tirado Juan</w:t>
            </w:r>
          </w:p>
        </w:tc>
      </w:tr>
      <w:tr w:rsidR="00C84153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77777777" w:rsidR="00C84153" w:rsidRDefault="00C84153" w:rsidP="00C84153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C84153" w:rsidRDefault="00C84153" w:rsidP="00C84153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C84153" w:rsidRDefault="00C84153" w:rsidP="00C84153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6242ACFD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Alvarado Frank, Cortez Fiorella, Tirado Juan</w:t>
            </w:r>
          </w:p>
        </w:tc>
      </w:tr>
      <w:tr w:rsidR="00C84153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669928E8" w:rsidR="00C84153" w:rsidRDefault="00C84153" w:rsidP="00C84153">
            <w:pPr>
              <w:widowControl w:val="0"/>
              <w:rPr>
                <w:color w:val="000000"/>
              </w:rPr>
            </w:pPr>
            <w: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1CC335A2" w:rsidR="00C84153" w:rsidRDefault="00C84153" w:rsidP="00C84153">
            <w:pPr>
              <w:widowControl w:val="0"/>
              <w:rPr>
                <w:color w:val="000000"/>
              </w:rPr>
            </w:pPr>
            <w:r>
              <w:t>3.0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07ED4A2B" w:rsidR="00C84153" w:rsidRDefault="00C84153" w:rsidP="00C84153">
            <w:pPr>
              <w:widowControl w:val="0"/>
              <w:rPr>
                <w:color w:val="000000"/>
              </w:rPr>
            </w:pPr>
            <w:r>
              <w:t>Se mejoró la introducción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708417DC" w:rsidR="00C84153" w:rsidRDefault="00C84153" w:rsidP="00C8415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Alvarado Frank, Cortez Fiorella, Tirado Juan</w:t>
            </w:r>
          </w:p>
        </w:tc>
      </w:tr>
      <w:tr w:rsidR="00C84153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</w:tr>
      <w:tr w:rsidR="00C84153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</w:tr>
      <w:tr w:rsidR="00C84153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</w:tr>
      <w:tr w:rsidR="00C84153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C84153" w:rsidRDefault="00C84153" w:rsidP="00C84153">
            <w:pPr>
              <w:widowControl w:val="0"/>
              <w:rPr>
                <w:color w:val="000000"/>
              </w:rPr>
            </w:pPr>
          </w:p>
        </w:tc>
      </w:tr>
    </w:tbl>
    <w:p w14:paraId="461E428B" w14:textId="77777777" w:rsidR="00114D40" w:rsidRDefault="00114D40" w:rsidP="00114D40">
      <w:pPr>
        <w:tabs>
          <w:tab w:val="left" w:pos="1815"/>
        </w:tabs>
        <w:jc w:val="center"/>
        <w:rPr>
          <w:sz w:val="32"/>
          <w:szCs w:val="32"/>
        </w:rPr>
      </w:pPr>
    </w:p>
    <w:p w14:paraId="6243AD5F" w14:textId="5C613952" w:rsidR="00114D40" w:rsidRDefault="00114D40"/>
    <w:p w14:paraId="18E0E5BE" w14:textId="06DA7388" w:rsidR="00114D40" w:rsidRDefault="00114D40"/>
    <w:p w14:paraId="058EE327" w14:textId="55AD123A" w:rsidR="00114D40" w:rsidRDefault="00114D40"/>
    <w:p w14:paraId="6BA12AB6" w14:textId="20F07AAF" w:rsidR="00114D40" w:rsidRDefault="00114D40"/>
    <w:p w14:paraId="449F5B13" w14:textId="3075B707" w:rsidR="00114D40" w:rsidRDefault="00114D40"/>
    <w:p w14:paraId="2EFB5A31" w14:textId="7BBFCAAF" w:rsidR="00114D40" w:rsidRDefault="00114D40"/>
    <w:p w14:paraId="07CFA752" w14:textId="44529F20" w:rsidR="00114D40" w:rsidRDefault="00114D40"/>
    <w:p w14:paraId="30AF5A27" w14:textId="5222679A" w:rsidR="00114D40" w:rsidRDefault="00114D40"/>
    <w:p w14:paraId="0CED6C32" w14:textId="0B5C6733" w:rsidR="00114D40" w:rsidRDefault="00114D40"/>
    <w:p w14:paraId="72EFC95F" w14:textId="740D240A" w:rsidR="00114D40" w:rsidRDefault="00114D40"/>
    <w:p w14:paraId="372C8E71" w14:textId="436153CD" w:rsidR="00114D40" w:rsidRDefault="00114D40"/>
    <w:p w14:paraId="07D8B5A5" w14:textId="1FBD2A13" w:rsidR="00114D40" w:rsidRDefault="00114D40"/>
    <w:p w14:paraId="3703D80B" w14:textId="2984003B" w:rsidR="00114D40" w:rsidRDefault="00114D40"/>
    <w:p w14:paraId="48098FEE" w14:textId="12B1B4B7" w:rsidR="00114D40" w:rsidRDefault="00114D40"/>
    <w:p w14:paraId="466E9ABC" w14:textId="1C5ACF77" w:rsidR="00366DE4" w:rsidRDefault="00366DE4"/>
    <w:p w14:paraId="62D5D9FA" w14:textId="77777777" w:rsidR="00491015" w:rsidRDefault="00491015"/>
    <w:p w14:paraId="3D4174A3" w14:textId="1C32F85D" w:rsidR="00114D40" w:rsidRDefault="00114D40"/>
    <w:sdt>
      <w:sdtPr>
        <w:rPr>
          <w:lang w:val="es-ES"/>
        </w:rPr>
        <w:id w:val="-941380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01D5B3" w14:textId="325021A9" w:rsidR="00395422" w:rsidRPr="00414232" w:rsidRDefault="00395422">
          <w:pPr>
            <w:pStyle w:val="TtuloTDC"/>
            <w:rPr>
              <w:b/>
              <w:bCs/>
              <w:color w:val="000000" w:themeColor="text1"/>
            </w:rPr>
          </w:pPr>
          <w:r w:rsidRPr="00414232">
            <w:rPr>
              <w:b/>
              <w:bCs/>
              <w:color w:val="000000" w:themeColor="text1"/>
              <w:lang w:val="es-ES"/>
            </w:rPr>
            <w:t>INDICE</w:t>
          </w:r>
        </w:p>
        <w:p w14:paraId="239E961C" w14:textId="5F5646DB" w:rsidR="00395422" w:rsidRDefault="0039542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7630" w:history="1">
            <w:r w:rsidRPr="003443EC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84D8" w14:textId="086930C4" w:rsidR="00395422" w:rsidRDefault="0039542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407631" w:history="1">
            <w:r w:rsidRPr="003443EC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0FAF" w14:textId="4A41E8F8" w:rsidR="00395422" w:rsidRDefault="0039542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407632" w:history="1">
            <w:r w:rsidRPr="003443EC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95C6" w14:textId="78F1492E" w:rsidR="00395422" w:rsidRDefault="0039542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407633" w:history="1">
            <w:r w:rsidRPr="003443EC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A7AA" w14:textId="73685576" w:rsidR="00395422" w:rsidRDefault="0039542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407634" w:history="1">
            <w:r w:rsidRPr="003443EC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23AF" w14:textId="0F4E5192" w:rsidR="00395422" w:rsidRDefault="0039542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8407635" w:history="1">
            <w:r w:rsidRPr="003443EC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3443E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E564" w14:textId="6017FDEC" w:rsidR="00395422" w:rsidRDefault="0039542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407636" w:history="1">
            <w:r w:rsidRPr="003443EC">
              <w:rPr>
                <w:rStyle w:val="Hipervnculo"/>
                <w:rFonts w:eastAsia="Arial"/>
                <w:noProof/>
              </w:rPr>
              <w:t>2.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E7B2" w14:textId="122439E9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37" w:history="1">
            <w:r w:rsidRPr="003443EC">
              <w:rPr>
                <w:rStyle w:val="Hipervnculo"/>
                <w:noProof/>
              </w:rPr>
              <w:t>2.1 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849C" w14:textId="10EA3757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38" w:history="1">
            <w:r w:rsidRPr="003443EC">
              <w:rPr>
                <w:rStyle w:val="Hipervnculo"/>
                <w:noProof/>
              </w:rPr>
              <w:t>2.2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32B5" w14:textId="03E60D8D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39" w:history="1">
            <w:r w:rsidRPr="003443EC">
              <w:rPr>
                <w:rStyle w:val="Hipervnculo"/>
                <w:noProof/>
              </w:rPr>
              <w:t>2.3 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2205" w14:textId="15DB00EF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0" w:history="1">
            <w:r w:rsidRPr="003443EC">
              <w:rPr>
                <w:rStyle w:val="Hipervnculo"/>
                <w:noProof/>
              </w:rPr>
              <w:t>2.4 Pre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F29C" w14:textId="0B230308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1" w:history="1">
            <w:r w:rsidRPr="003443EC">
              <w:rPr>
                <w:rStyle w:val="Hipervnculo"/>
                <w:noProof/>
              </w:rPr>
              <w:t>2.5 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0783" w14:textId="53960F0F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2" w:history="1">
            <w:r w:rsidRPr="003443EC">
              <w:rPr>
                <w:rStyle w:val="Hipervnculo"/>
                <w:noProof/>
              </w:rPr>
              <w:t>2.6 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1950" w14:textId="47F82703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3" w:history="1">
            <w:r w:rsidRPr="003443EC">
              <w:rPr>
                <w:rStyle w:val="Hipervnculo"/>
                <w:noProof/>
              </w:rPr>
              <w:t>2.7 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DB0B" w14:textId="3819D532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4" w:history="1">
            <w:r w:rsidRPr="003443EC">
              <w:rPr>
                <w:rStyle w:val="Hipervnculo"/>
                <w:noProof/>
              </w:rPr>
              <w:t>2.8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0BB0" w14:textId="7C753649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5" w:history="1">
            <w:r w:rsidRPr="003443EC">
              <w:rPr>
                <w:rStyle w:val="Hipervnculo"/>
                <w:noProof/>
              </w:rPr>
              <w:t>2.9 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3ED8" w14:textId="0CD8B017" w:rsidR="00395422" w:rsidRDefault="003954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8407646" w:history="1">
            <w:r w:rsidRPr="003443EC">
              <w:rPr>
                <w:rStyle w:val="Hipervnculo"/>
                <w:noProof/>
              </w:rPr>
              <w:t>2.10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ED34" w14:textId="196C01A1" w:rsidR="00395422" w:rsidRDefault="00395422">
          <w:r>
            <w:rPr>
              <w:b/>
              <w:bCs/>
              <w:lang w:val="es-ES"/>
            </w:rPr>
            <w:fldChar w:fldCharType="end"/>
          </w:r>
        </w:p>
      </w:sdtContent>
    </w:sdt>
    <w:p w14:paraId="30AAAB58" w14:textId="1E7C1507" w:rsidR="00366DE4" w:rsidRDefault="00366DE4" w:rsidP="00395422">
      <w:pPr>
        <w:rPr>
          <w:b/>
          <w:bCs/>
          <w:sz w:val="36"/>
          <w:szCs w:val="36"/>
        </w:rPr>
      </w:pPr>
    </w:p>
    <w:p w14:paraId="193F8104" w14:textId="729291E9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0F68DBB2" w14:textId="44C0F6A2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39C27CD1" w14:textId="753B413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1DF5DD90" w14:textId="7C419E0C" w:rsidR="007A08AA" w:rsidRDefault="007A08AA" w:rsidP="00395422">
      <w:pPr>
        <w:rPr>
          <w:b/>
          <w:bCs/>
          <w:sz w:val="36"/>
          <w:szCs w:val="36"/>
        </w:rPr>
      </w:pPr>
    </w:p>
    <w:p w14:paraId="50C7A115" w14:textId="6CC1B0C0" w:rsidR="00C84153" w:rsidRDefault="00C84153" w:rsidP="00395422">
      <w:pPr>
        <w:keepNext/>
        <w:spacing w:before="360" w:after="360"/>
        <w:rPr>
          <w:rFonts w:ascii="Arial" w:eastAsia="Arial" w:hAnsi="Arial" w:cs="Arial"/>
          <w:b/>
          <w:sz w:val="36"/>
          <w:szCs w:val="36"/>
        </w:rPr>
      </w:pPr>
    </w:p>
    <w:p w14:paraId="20F18CC0" w14:textId="77777777" w:rsidR="00C84153" w:rsidRDefault="00C84153" w:rsidP="00C84153">
      <w:pPr>
        <w:pStyle w:val="Ttulo1"/>
        <w:numPr>
          <w:ilvl w:val="0"/>
          <w:numId w:val="21"/>
        </w:numPr>
        <w:spacing w:before="360" w:after="0"/>
        <w:jc w:val="center"/>
        <w:rPr>
          <w:rFonts w:ascii="Arial" w:eastAsia="Arial" w:hAnsi="Arial" w:cs="Arial"/>
          <w:sz w:val="36"/>
          <w:szCs w:val="36"/>
        </w:rPr>
      </w:pPr>
      <w:bookmarkStart w:id="3" w:name="_Toc58407630"/>
      <w:r>
        <w:rPr>
          <w:rFonts w:ascii="Arial" w:eastAsia="Arial" w:hAnsi="Arial" w:cs="Arial"/>
          <w:sz w:val="36"/>
          <w:szCs w:val="36"/>
        </w:rPr>
        <w:t>Introducción</w:t>
      </w:r>
      <w:bookmarkEnd w:id="3"/>
    </w:p>
    <w:p w14:paraId="6DB16376" w14:textId="77777777" w:rsidR="00C84153" w:rsidRDefault="00C84153" w:rsidP="00C84153">
      <w:pPr>
        <w:pStyle w:val="Ttulo2"/>
        <w:numPr>
          <w:ilvl w:val="1"/>
          <w:numId w:val="22"/>
        </w:numPr>
        <w:spacing w:before="240" w:after="240"/>
        <w:rPr>
          <w:sz w:val="28"/>
          <w:szCs w:val="28"/>
        </w:rPr>
      </w:pPr>
      <w:bookmarkStart w:id="4" w:name="_heading=h.m01p8hk38jfl"/>
      <w:bookmarkStart w:id="5" w:name="_Toc58407631"/>
      <w:bookmarkEnd w:id="4"/>
      <w:r>
        <w:rPr>
          <w:sz w:val="28"/>
          <w:szCs w:val="28"/>
        </w:rPr>
        <w:t>Propósito</w:t>
      </w:r>
      <w:bookmarkEnd w:id="5"/>
    </w:p>
    <w:p w14:paraId="49418B2C" w14:textId="77329B10" w:rsidR="00C84153" w:rsidRDefault="00C84153" w:rsidP="00C84153">
      <w:pPr>
        <w:rPr>
          <w:sz w:val="24"/>
          <w:szCs w:val="24"/>
        </w:rPr>
      </w:pPr>
      <w:bookmarkStart w:id="6" w:name="_heading=h.3znysh7"/>
      <w:bookmarkEnd w:id="6"/>
      <w:r>
        <w:t xml:space="preserve">Especificar el requisito de </w:t>
      </w:r>
      <w:r w:rsidR="00395422">
        <w:t>Perfil de usuario</w:t>
      </w:r>
      <w:r>
        <w:t xml:space="preserve">. Que tiene como propósito que los usuarios puedan </w:t>
      </w:r>
      <w:r w:rsidR="00395422">
        <w:t>editar sus perfiles, con la finalidad de personalizar su espacio en la página</w:t>
      </w:r>
      <w:r>
        <w:t xml:space="preserve">.  </w:t>
      </w:r>
    </w:p>
    <w:p w14:paraId="7284E0A3" w14:textId="77777777" w:rsidR="00C84153" w:rsidRDefault="00C84153" w:rsidP="00C84153">
      <w:pPr>
        <w:pStyle w:val="Ttulo2"/>
        <w:numPr>
          <w:ilvl w:val="1"/>
          <w:numId w:val="22"/>
        </w:numPr>
        <w:spacing w:before="240" w:after="240"/>
        <w:rPr>
          <w:sz w:val="28"/>
          <w:szCs w:val="28"/>
        </w:rPr>
      </w:pPr>
      <w:bookmarkStart w:id="7" w:name="_heading=h.vtb4d9570arw"/>
      <w:bookmarkStart w:id="8" w:name="_Toc58407632"/>
      <w:bookmarkEnd w:id="7"/>
      <w:r>
        <w:rPr>
          <w:sz w:val="28"/>
          <w:szCs w:val="28"/>
        </w:rPr>
        <w:t>Alcance</w:t>
      </w:r>
      <w:bookmarkEnd w:id="8"/>
    </w:p>
    <w:p w14:paraId="6EAABC42" w14:textId="17128C40" w:rsidR="00C84153" w:rsidRDefault="00C84153" w:rsidP="00C84153">
      <w:pPr>
        <w:rPr>
          <w:sz w:val="24"/>
          <w:szCs w:val="24"/>
        </w:rPr>
      </w:pPr>
      <w:bookmarkStart w:id="9" w:name="_heading=h.2et92p0"/>
      <w:bookmarkEnd w:id="9"/>
      <w:r>
        <w:t xml:space="preserve">El caso de uso </w:t>
      </w:r>
      <w:r w:rsidR="00395422">
        <w:t>Perfil de usuario</w:t>
      </w:r>
      <w:r>
        <w:t xml:space="preserve"> se efectuará por medio de la página web Service Home Store la cual podrá ser accedida desde un </w:t>
      </w:r>
      <w:proofErr w:type="gramStart"/>
      <w:r>
        <w:t>pc ,</w:t>
      </w:r>
      <w:proofErr w:type="gramEnd"/>
      <w:r>
        <w:t xml:space="preserve"> laptop o celular .  </w:t>
      </w:r>
    </w:p>
    <w:p w14:paraId="2705114F" w14:textId="77777777" w:rsidR="00C84153" w:rsidRDefault="00C84153" w:rsidP="00C84153">
      <w:pPr>
        <w:pStyle w:val="Ttulo2"/>
        <w:numPr>
          <w:ilvl w:val="1"/>
          <w:numId w:val="22"/>
        </w:numPr>
        <w:spacing w:before="240" w:after="240"/>
        <w:rPr>
          <w:sz w:val="28"/>
          <w:szCs w:val="28"/>
        </w:rPr>
      </w:pPr>
      <w:bookmarkStart w:id="10" w:name="_heading=h.wgu7hdjdu1"/>
      <w:bookmarkStart w:id="11" w:name="_Toc58407633"/>
      <w:bookmarkEnd w:id="10"/>
      <w:r>
        <w:rPr>
          <w:sz w:val="28"/>
          <w:szCs w:val="28"/>
        </w:rPr>
        <w:t>Definiciones, siglas y abreviaciones</w:t>
      </w:r>
      <w:bookmarkEnd w:id="11"/>
    </w:p>
    <w:p w14:paraId="0875DBBE" w14:textId="46BD21E5" w:rsidR="00C84153" w:rsidRDefault="00414232" w:rsidP="00C84153">
      <w:pPr>
        <w:spacing w:after="0" w:line="256" w:lineRule="auto"/>
        <w:rPr>
          <w:sz w:val="24"/>
          <w:szCs w:val="24"/>
        </w:rPr>
      </w:pPr>
      <w:r>
        <w:rPr>
          <w:b/>
        </w:rPr>
        <w:t>Perfil de usuario</w:t>
      </w:r>
      <w:r w:rsidR="00C84153">
        <w:rPr>
          <w:b/>
        </w:rPr>
        <w:t xml:space="preserve">: </w:t>
      </w:r>
      <w:r w:rsidR="00C84153">
        <w:t xml:space="preserve">Es la opción dentro </w:t>
      </w:r>
      <w:proofErr w:type="gramStart"/>
      <w:r w:rsidR="00C84153">
        <w:t>del  interfaz</w:t>
      </w:r>
      <w:proofErr w:type="gramEnd"/>
      <w:r w:rsidR="00C84153">
        <w:t xml:space="preserve"> de opciones de servicios que permitirá a los usuarios poder </w:t>
      </w:r>
      <w:r>
        <w:t>editar su información personal, la cual será necesaria para su adecuado registro</w:t>
      </w:r>
      <w:r w:rsidR="00C84153">
        <w:t>.</w:t>
      </w:r>
    </w:p>
    <w:p w14:paraId="2C7BCBE9" w14:textId="77777777" w:rsidR="00C84153" w:rsidRDefault="00C84153" w:rsidP="00C84153">
      <w:pPr>
        <w:spacing w:after="0" w:line="256" w:lineRule="auto"/>
      </w:pPr>
    </w:p>
    <w:p w14:paraId="244A72DA" w14:textId="77777777" w:rsidR="00C84153" w:rsidRDefault="00C84153" w:rsidP="00C84153">
      <w:pPr>
        <w:spacing w:after="0" w:line="256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existir interfaces de usuario de diferentes tipos (gráficas, textuales, táctiles, gestuales, </w:t>
      </w:r>
      <w:proofErr w:type="gramStart"/>
      <w:r>
        <w:t>etc. )</w:t>
      </w:r>
      <w:proofErr w:type="gramEnd"/>
    </w:p>
    <w:p w14:paraId="5724DA6E" w14:textId="77777777" w:rsidR="00C84153" w:rsidRDefault="00C84153" w:rsidP="00C84153">
      <w:pPr>
        <w:spacing w:after="0" w:line="256" w:lineRule="auto"/>
      </w:pPr>
    </w:p>
    <w:p w14:paraId="3BDC8182" w14:textId="77777777" w:rsidR="00C84153" w:rsidRDefault="00C84153" w:rsidP="00C84153">
      <w:pPr>
        <w:spacing w:after="0" w:line="256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15612003" w14:textId="77777777" w:rsidR="00C84153" w:rsidRDefault="00C84153" w:rsidP="00C84153">
      <w:pPr>
        <w:spacing w:after="0" w:line="256" w:lineRule="auto"/>
      </w:pPr>
    </w:p>
    <w:p w14:paraId="4A15C704" w14:textId="77777777" w:rsidR="00C84153" w:rsidRDefault="00C84153" w:rsidP="00C84153">
      <w:pPr>
        <w:spacing w:after="0" w:line="256" w:lineRule="auto"/>
      </w:pPr>
      <w:r>
        <w:rPr>
          <w:b/>
        </w:rPr>
        <w:t xml:space="preserve">Base de </w:t>
      </w:r>
      <w:proofErr w:type="gramStart"/>
      <w:r>
        <w:rPr>
          <w:b/>
        </w:rPr>
        <w:t>datos(</w:t>
      </w:r>
      <w:proofErr w:type="gramEnd"/>
      <w:r>
        <w:rPr>
          <w:b/>
        </w:rPr>
        <w:t>DB):</w:t>
      </w:r>
      <w:r>
        <w:t xml:space="preserve"> Es una colección de datos, organizados y almacenados para una fácil recuperación de estos. </w:t>
      </w:r>
    </w:p>
    <w:p w14:paraId="4080B992" w14:textId="77777777" w:rsidR="00C84153" w:rsidRDefault="00C84153" w:rsidP="00C84153">
      <w:pPr>
        <w:spacing w:after="0" w:line="256" w:lineRule="auto"/>
      </w:pPr>
    </w:p>
    <w:p w14:paraId="255BFD11" w14:textId="77777777" w:rsidR="00C84153" w:rsidRDefault="00C84153" w:rsidP="00C84153">
      <w:pPr>
        <w:spacing w:after="0" w:line="256" w:lineRule="auto"/>
      </w:pPr>
      <w:r>
        <w:rPr>
          <w:b/>
        </w:rPr>
        <w:t>Sistema</w:t>
      </w:r>
      <w:r>
        <w:t xml:space="preserve">: </w:t>
      </w:r>
      <w:r w:rsidRPr="00395422">
        <w:rPr>
          <w:color w:val="000000" w:themeColor="text1"/>
        </w:rPr>
        <w:t>Un sistema es "un objeto complejo cuyas partes o componentes se relacionan con al menos alguno de los demás componentes";​ puede ser</w:t>
      </w:r>
      <w:hyperlink r:id="rId9" w:history="1">
        <w:r w:rsidRPr="00395422">
          <w:rPr>
            <w:rStyle w:val="Hipervnculo"/>
            <w:color w:val="000000" w:themeColor="text1"/>
            <w:u w:val="none"/>
          </w:rPr>
          <w:t xml:space="preserve"> material</w:t>
        </w:r>
      </w:hyperlink>
      <w:r w:rsidRPr="00395422">
        <w:rPr>
          <w:color w:val="000000" w:themeColor="text1"/>
        </w:rPr>
        <w:t xml:space="preserve"> o</w:t>
      </w:r>
      <w:hyperlink r:id="rId10" w:history="1">
        <w:r w:rsidRPr="00395422">
          <w:rPr>
            <w:rStyle w:val="Hipervnculo"/>
            <w:color w:val="000000" w:themeColor="text1"/>
            <w:u w:val="none"/>
          </w:rPr>
          <w:t xml:space="preserve"> conceptual</w:t>
        </w:r>
      </w:hyperlink>
      <w:r w:rsidRPr="00395422">
        <w:rPr>
          <w:color w:val="000000" w:themeColor="text1"/>
        </w:rPr>
        <w:t>.</w:t>
      </w:r>
      <w:r w:rsidRPr="00395422">
        <w:rPr>
          <w:color w:val="000000" w:themeColor="text1"/>
          <w:vertAlign w:val="superscript"/>
        </w:rPr>
        <w:t xml:space="preserve"> </w:t>
      </w:r>
      <w:r w:rsidRPr="00395422">
        <w:rPr>
          <w:color w:val="000000" w:themeColor="text1"/>
        </w:rPr>
        <w:t>Todos los sistemas tienen composición, estructura y entorno, pero sólo los sistemas materiales tienen mecanismos (o procesos), y solo algunos sistemas materiales tienen</w:t>
      </w:r>
      <w:hyperlink r:id="rId11" w:history="1">
        <w:r w:rsidRPr="00395422">
          <w:rPr>
            <w:rStyle w:val="Hipervnculo"/>
            <w:color w:val="000000" w:themeColor="text1"/>
            <w:u w:val="none"/>
          </w:rPr>
          <w:t xml:space="preserve"> figura (forma)</w:t>
        </w:r>
      </w:hyperlink>
      <w:r>
        <w:t>.</w:t>
      </w:r>
    </w:p>
    <w:p w14:paraId="550845A6" w14:textId="77777777" w:rsidR="00C84153" w:rsidRDefault="00C84153" w:rsidP="00C84153">
      <w:pPr>
        <w:spacing w:after="0" w:line="256" w:lineRule="auto"/>
      </w:pPr>
    </w:p>
    <w:p w14:paraId="3964CE4B" w14:textId="77777777" w:rsidR="00C84153" w:rsidRDefault="00C84153" w:rsidP="00C84153">
      <w:pPr>
        <w:spacing w:after="0" w:line="256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12" w:history="1">
        <w:r>
          <w:rPr>
            <w:rStyle w:val="Hipervnculo"/>
          </w:rPr>
          <w:t xml:space="preserve"> </w:t>
        </w:r>
      </w:hyperlink>
      <w:r>
        <w:t xml:space="preserve">información; es el conjunto de partes interrelacionadas: hardware, software y personal informático. </w:t>
      </w:r>
    </w:p>
    <w:p w14:paraId="6B4AD6AE" w14:textId="77777777" w:rsidR="00C84153" w:rsidRDefault="00C84153" w:rsidP="00C84153">
      <w:pPr>
        <w:pStyle w:val="Ttulo2"/>
        <w:numPr>
          <w:ilvl w:val="1"/>
          <w:numId w:val="22"/>
        </w:numPr>
        <w:spacing w:before="240" w:after="240"/>
        <w:rPr>
          <w:sz w:val="28"/>
          <w:szCs w:val="28"/>
        </w:rPr>
      </w:pPr>
      <w:bookmarkStart w:id="12" w:name="_heading=h.3dy6vkm"/>
      <w:bookmarkStart w:id="13" w:name="_Toc58407634"/>
      <w:bookmarkEnd w:id="12"/>
      <w:r>
        <w:rPr>
          <w:sz w:val="28"/>
          <w:szCs w:val="28"/>
        </w:rPr>
        <w:t>Referencias</w:t>
      </w:r>
      <w:bookmarkEnd w:id="13"/>
    </w:p>
    <w:p w14:paraId="311ABD55" w14:textId="77777777" w:rsidR="00C84153" w:rsidRDefault="00C84153" w:rsidP="00C84153">
      <w:pPr>
        <w:rPr>
          <w:sz w:val="24"/>
          <w:szCs w:val="24"/>
        </w:rPr>
      </w:pPr>
      <w:r>
        <w:t>Licitación de Requisitos.xls</w:t>
      </w:r>
    </w:p>
    <w:p w14:paraId="69DE43E9" w14:textId="77777777" w:rsidR="00C84153" w:rsidRDefault="00C84153" w:rsidP="00C84153">
      <w:r>
        <w:t>Requisitos no funciones.xlsx</w:t>
      </w:r>
    </w:p>
    <w:p w14:paraId="0EE04047" w14:textId="77777777" w:rsidR="00C84153" w:rsidRDefault="00C84153" w:rsidP="00C84153">
      <w:pPr>
        <w:pStyle w:val="Ttulo2"/>
        <w:numPr>
          <w:ilvl w:val="1"/>
          <w:numId w:val="22"/>
        </w:numPr>
        <w:spacing w:before="240" w:after="240"/>
        <w:rPr>
          <w:sz w:val="28"/>
          <w:szCs w:val="28"/>
        </w:rPr>
      </w:pPr>
      <w:bookmarkStart w:id="14" w:name="_heading=h.dbjkxssqacap"/>
      <w:bookmarkStart w:id="15" w:name="_Toc58407635"/>
      <w:bookmarkEnd w:id="14"/>
      <w:r>
        <w:rPr>
          <w:sz w:val="28"/>
          <w:szCs w:val="28"/>
        </w:rPr>
        <w:lastRenderedPageBreak/>
        <w:t>Resumen</w:t>
      </w:r>
      <w:bookmarkEnd w:id="15"/>
    </w:p>
    <w:p w14:paraId="4C0E9638" w14:textId="4C00ABB3" w:rsidR="00C84153" w:rsidRDefault="00C84153" w:rsidP="00C84153">
      <w:pPr>
        <w:rPr>
          <w:sz w:val="24"/>
          <w:szCs w:val="24"/>
        </w:rPr>
      </w:pPr>
      <w:r>
        <w:t xml:space="preserve">Tras el usuario haberse registrado y logueado en Service Home Store, tendrá la posibilidad de poder entrar al interfaz </w:t>
      </w:r>
      <w:r w:rsidR="00395422">
        <w:t xml:space="preserve">de perfil de usuario y dentro de ella colocar algunos datos, con lo que pueda comprobar su identidad y así quedar registrado en la </w:t>
      </w:r>
      <w:r w:rsidR="00414232">
        <w:t>página</w:t>
      </w:r>
      <w:r w:rsidR="00395422">
        <w:t>.</w:t>
      </w:r>
    </w:p>
    <w:p w14:paraId="266D6193" w14:textId="4D4516D3" w:rsidR="00C84153" w:rsidRDefault="00C84153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</w:p>
    <w:p w14:paraId="037D36B3" w14:textId="77777777" w:rsidR="00C84153" w:rsidRDefault="00C84153" w:rsidP="00C84153">
      <w:pPr>
        <w:pStyle w:val="Ttulo1"/>
        <w:jc w:val="center"/>
        <w:rPr>
          <w:rFonts w:eastAsia="Arial"/>
        </w:rPr>
      </w:pPr>
    </w:p>
    <w:p w14:paraId="11779B2D" w14:textId="06F35A9C" w:rsidR="00173C24" w:rsidRDefault="00C84153" w:rsidP="00C84153">
      <w:pPr>
        <w:pStyle w:val="Ttulo1"/>
        <w:jc w:val="center"/>
        <w:rPr>
          <w:rFonts w:eastAsia="Arial"/>
        </w:rPr>
      </w:pPr>
      <w:bookmarkStart w:id="16" w:name="_Toc58407636"/>
      <w:r>
        <w:rPr>
          <w:rFonts w:eastAsia="Arial"/>
        </w:rPr>
        <w:t xml:space="preserve">2. </w:t>
      </w:r>
      <w:r w:rsidR="00173C24">
        <w:rPr>
          <w:rFonts w:eastAsia="Arial"/>
        </w:rPr>
        <w:t>Perfil de usuario</w:t>
      </w:r>
      <w:bookmarkEnd w:id="16"/>
    </w:p>
    <w:p w14:paraId="3488D26F" w14:textId="1938D3FE" w:rsidR="00173C24" w:rsidRDefault="00173C24" w:rsidP="00C84153">
      <w:pPr>
        <w:pStyle w:val="Ttulo2"/>
      </w:pPr>
      <w:r>
        <w:rPr>
          <w:sz w:val="14"/>
          <w:szCs w:val="14"/>
        </w:rPr>
        <w:t xml:space="preserve">   </w:t>
      </w:r>
      <w:bookmarkStart w:id="17" w:name="_Toc58407637"/>
      <w:r w:rsidR="00C84153">
        <w:t>2</w:t>
      </w:r>
      <w:r w:rsidR="0019032C">
        <w:t>.1 D</w:t>
      </w:r>
      <w:r>
        <w:t>iagrama de Casos de Usos</w:t>
      </w:r>
      <w:bookmarkEnd w:id="17"/>
    </w:p>
    <w:p w14:paraId="7FFDB1EE" w14:textId="3B30A3AD" w:rsidR="00173C24" w:rsidRDefault="00173C24" w:rsidP="00173C24">
      <w:pPr>
        <w:keepNext/>
        <w:spacing w:before="240" w:after="240"/>
        <w:ind w:left="980" w:hanging="560"/>
        <w:rPr>
          <w:b/>
          <w:sz w:val="28"/>
          <w:szCs w:val="28"/>
        </w:rPr>
      </w:pPr>
      <w:bookmarkStart w:id="18" w:name="_heading=h.1k6olemcwo29" w:colFirst="0" w:colLast="0"/>
      <w:bookmarkEnd w:id="18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8A8E476" wp14:editId="6479FD34">
            <wp:simplePos x="0" y="0"/>
            <wp:positionH relativeFrom="column">
              <wp:posOffset>262890</wp:posOffset>
            </wp:positionH>
            <wp:positionV relativeFrom="paragraph">
              <wp:posOffset>58420</wp:posOffset>
            </wp:positionV>
            <wp:extent cx="4628515" cy="3848100"/>
            <wp:effectExtent l="0" t="0" r="635" b="0"/>
            <wp:wrapSquare wrapText="bothSides" distT="114300" distB="114300" distL="114300" distR="114300"/>
            <wp:docPr id="3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F78562" w14:textId="2595B7BD" w:rsidR="00173C24" w:rsidRDefault="00173C24" w:rsidP="00173C24">
      <w:pPr>
        <w:jc w:val="center"/>
        <w:rPr>
          <w:b/>
        </w:rPr>
      </w:pPr>
    </w:p>
    <w:p w14:paraId="5CB7CA51" w14:textId="77777777" w:rsidR="00173C24" w:rsidRDefault="00173C24" w:rsidP="00173C24">
      <w:pPr>
        <w:jc w:val="center"/>
        <w:rPr>
          <w:b/>
        </w:rPr>
      </w:pPr>
    </w:p>
    <w:p w14:paraId="5B3124FC" w14:textId="77777777" w:rsidR="00173C24" w:rsidRDefault="00173C24" w:rsidP="00173C24">
      <w:pPr>
        <w:jc w:val="center"/>
        <w:rPr>
          <w:b/>
        </w:rPr>
      </w:pPr>
    </w:p>
    <w:p w14:paraId="40CA2889" w14:textId="77777777" w:rsidR="00173C24" w:rsidRDefault="00173C24" w:rsidP="00173C24">
      <w:pPr>
        <w:jc w:val="center"/>
        <w:rPr>
          <w:b/>
        </w:rPr>
      </w:pPr>
    </w:p>
    <w:p w14:paraId="62F9DFAD" w14:textId="77777777" w:rsidR="00173C24" w:rsidRDefault="00173C24" w:rsidP="00173C24">
      <w:pPr>
        <w:jc w:val="center"/>
        <w:rPr>
          <w:b/>
        </w:rPr>
      </w:pPr>
    </w:p>
    <w:p w14:paraId="4C5A00C1" w14:textId="77777777" w:rsidR="00173C24" w:rsidRDefault="00173C24" w:rsidP="00173C24">
      <w:pPr>
        <w:jc w:val="center"/>
        <w:rPr>
          <w:b/>
        </w:rPr>
      </w:pPr>
    </w:p>
    <w:p w14:paraId="10519E4F" w14:textId="77777777" w:rsidR="00173C24" w:rsidRDefault="00173C24" w:rsidP="00173C24">
      <w:pPr>
        <w:jc w:val="center"/>
        <w:rPr>
          <w:b/>
        </w:rPr>
      </w:pPr>
    </w:p>
    <w:p w14:paraId="0BE41822" w14:textId="77777777" w:rsidR="00173C24" w:rsidRDefault="00173C24" w:rsidP="00173C24">
      <w:pPr>
        <w:jc w:val="center"/>
        <w:rPr>
          <w:b/>
        </w:rPr>
      </w:pPr>
    </w:p>
    <w:p w14:paraId="3B1530D9" w14:textId="77777777" w:rsidR="00173C24" w:rsidRDefault="00173C24" w:rsidP="00173C24">
      <w:pPr>
        <w:jc w:val="center"/>
        <w:rPr>
          <w:b/>
        </w:rPr>
      </w:pPr>
    </w:p>
    <w:p w14:paraId="0ED94BF6" w14:textId="77777777" w:rsidR="00173C24" w:rsidRDefault="00173C24" w:rsidP="00173C24">
      <w:pPr>
        <w:jc w:val="center"/>
        <w:rPr>
          <w:b/>
        </w:rPr>
      </w:pPr>
    </w:p>
    <w:p w14:paraId="6277F868" w14:textId="77777777" w:rsidR="00173C24" w:rsidRDefault="00173C24" w:rsidP="00173C24">
      <w:pPr>
        <w:jc w:val="center"/>
        <w:rPr>
          <w:b/>
        </w:rPr>
      </w:pPr>
    </w:p>
    <w:p w14:paraId="17A70BA7" w14:textId="77777777" w:rsidR="00173C24" w:rsidRDefault="00173C24" w:rsidP="00173C24">
      <w:pPr>
        <w:jc w:val="center"/>
        <w:rPr>
          <w:b/>
        </w:rPr>
      </w:pPr>
    </w:p>
    <w:p w14:paraId="293C0B90" w14:textId="77777777" w:rsidR="00173C24" w:rsidRDefault="00173C24" w:rsidP="00173C24">
      <w:pPr>
        <w:jc w:val="center"/>
        <w:rPr>
          <w:b/>
        </w:rPr>
      </w:pPr>
    </w:p>
    <w:p w14:paraId="429FEDD9" w14:textId="04FEC29F" w:rsidR="00173C24" w:rsidRDefault="00173C24" w:rsidP="00173C24">
      <w:pPr>
        <w:jc w:val="center"/>
        <w:rPr>
          <w:b/>
        </w:rPr>
      </w:pPr>
      <w:r>
        <w:rPr>
          <w:b/>
        </w:rPr>
        <w:t>Figura 1</w:t>
      </w:r>
      <w:r w:rsidR="0019032C">
        <w:rPr>
          <w:b/>
        </w:rPr>
        <w:t xml:space="preserve">. </w:t>
      </w:r>
      <w:r>
        <w:rPr>
          <w:b/>
        </w:rPr>
        <w:t>Prototipo del Caso de uso: Perfil de Usuarios</w:t>
      </w:r>
    </w:p>
    <w:p w14:paraId="763751F2" w14:textId="77777777" w:rsidR="0019032C" w:rsidRDefault="0019032C" w:rsidP="00173C24">
      <w:pPr>
        <w:rPr>
          <w:b/>
        </w:rPr>
      </w:pPr>
      <w:bookmarkStart w:id="19" w:name="_heading=h.1py3s2878xrq" w:colFirst="0" w:colLast="0"/>
      <w:bookmarkStart w:id="20" w:name="_heading=h.odvv5i2t1473" w:colFirst="0" w:colLast="0"/>
      <w:bookmarkEnd w:id="19"/>
      <w:bookmarkEnd w:id="20"/>
    </w:p>
    <w:p w14:paraId="6B1453AC" w14:textId="36CB3893" w:rsidR="00173C24" w:rsidRDefault="00C84153" w:rsidP="00C84153">
      <w:pPr>
        <w:pStyle w:val="Ttulo2"/>
      </w:pPr>
      <w:bookmarkStart w:id="21" w:name="_Toc58407638"/>
      <w:r>
        <w:lastRenderedPageBreak/>
        <w:t>2</w:t>
      </w:r>
      <w:r w:rsidR="0019032C">
        <w:t xml:space="preserve">.2 </w:t>
      </w:r>
      <w:r w:rsidR="00173C24">
        <w:t>Descripción</w:t>
      </w:r>
      <w:bookmarkEnd w:id="21"/>
    </w:p>
    <w:p w14:paraId="05DAD75D" w14:textId="77777777" w:rsidR="00173C24" w:rsidRDefault="00173C24" w:rsidP="00173C24">
      <w:pPr>
        <w:keepNext/>
        <w:spacing w:before="240" w:after="240"/>
        <w:ind w:left="-142"/>
      </w:pPr>
      <w:r>
        <w:t xml:space="preserve">Con esta funcionalidad el usuario podrá ingresar sus datos personales y registrarlos en el sistema, con la finalidad de </w:t>
      </w:r>
      <w:proofErr w:type="gramStart"/>
      <w:r>
        <w:t>realizar  una</w:t>
      </w:r>
      <w:proofErr w:type="gramEnd"/>
      <w:r>
        <w:t xml:space="preserve"> adecuada identificación de la cuenta, la cual brindará mayor seguridad al cliente.</w:t>
      </w:r>
    </w:p>
    <w:p w14:paraId="3784B139" w14:textId="72555C1A" w:rsidR="00173C24" w:rsidRDefault="00C84153" w:rsidP="00C84153">
      <w:pPr>
        <w:pStyle w:val="Ttulo2"/>
      </w:pPr>
      <w:bookmarkStart w:id="22" w:name="_Toc58407639"/>
      <w:proofErr w:type="gramStart"/>
      <w:r>
        <w:t>2</w:t>
      </w:r>
      <w:r w:rsidR="0019032C">
        <w:t xml:space="preserve">.3  </w:t>
      </w:r>
      <w:r w:rsidR="00173C24">
        <w:t>Actores</w:t>
      </w:r>
      <w:bookmarkEnd w:id="22"/>
      <w:proofErr w:type="gramEnd"/>
    </w:p>
    <w:p w14:paraId="788FB883" w14:textId="77777777" w:rsidR="00173C24" w:rsidRDefault="00173C24" w:rsidP="00173C24">
      <w:pPr>
        <w:numPr>
          <w:ilvl w:val="0"/>
          <w:numId w:val="20"/>
        </w:numPr>
        <w:spacing w:before="120" w:after="0" w:line="360" w:lineRule="auto"/>
      </w:pPr>
      <w:r>
        <w:t xml:space="preserve">Usuario: Con este nombre se ha generalizado a cualquier usuario que utilice el sistema de venta y adquisición de servicios </w:t>
      </w:r>
    </w:p>
    <w:p w14:paraId="759EA01F" w14:textId="27E22C0E" w:rsidR="00C84153" w:rsidRDefault="00173C24" w:rsidP="00C84153">
      <w:pPr>
        <w:numPr>
          <w:ilvl w:val="0"/>
          <w:numId w:val="20"/>
        </w:numPr>
        <w:spacing w:after="120" w:line="360" w:lineRule="auto"/>
      </w:pPr>
      <w:r>
        <w:t>SVA: Sistema de Venta y adquisición de servicios.</w:t>
      </w:r>
    </w:p>
    <w:p w14:paraId="7FAE8878" w14:textId="360F2B11" w:rsidR="00C84153" w:rsidRDefault="00C84153" w:rsidP="00C84153">
      <w:pPr>
        <w:pStyle w:val="Ttulo2"/>
        <w:rPr>
          <w:sz w:val="28"/>
          <w:szCs w:val="28"/>
        </w:rPr>
      </w:pPr>
      <w:bookmarkStart w:id="23" w:name="_Toc58407640"/>
      <w:r>
        <w:rPr>
          <w:sz w:val="28"/>
          <w:szCs w:val="28"/>
        </w:rPr>
        <w:t>2</w:t>
      </w:r>
      <w:r>
        <w:rPr>
          <w:sz w:val="28"/>
          <w:szCs w:val="28"/>
        </w:rPr>
        <w:t>.4 Pre condiciones</w:t>
      </w:r>
      <w:bookmarkEnd w:id="23"/>
    </w:p>
    <w:p w14:paraId="65B658DB" w14:textId="77777777" w:rsidR="00C84153" w:rsidRDefault="00C84153" w:rsidP="00C84153">
      <w:pPr>
        <w:keepNext/>
        <w:numPr>
          <w:ilvl w:val="0"/>
          <w:numId w:val="19"/>
        </w:numPr>
        <w:spacing w:before="240" w:after="0" w:line="360" w:lineRule="auto"/>
        <w:jc w:val="both"/>
      </w:pPr>
      <w:r>
        <w:t>El usuario debe haber registrado previamente en la página web ServiceHomeStore.</w:t>
      </w:r>
    </w:p>
    <w:p w14:paraId="1F7BADBD" w14:textId="77777777" w:rsidR="00C84153" w:rsidRDefault="00C84153" w:rsidP="00C84153">
      <w:pPr>
        <w:keepNext/>
        <w:numPr>
          <w:ilvl w:val="0"/>
          <w:numId w:val="19"/>
        </w:numPr>
        <w:spacing w:after="0" w:line="360" w:lineRule="auto"/>
        <w:jc w:val="both"/>
      </w:pPr>
      <w:r>
        <w:t>El usuario debe iniciar sesión en la página web ServiceHomeStore.</w:t>
      </w:r>
    </w:p>
    <w:p w14:paraId="66C4FFE1" w14:textId="77777777" w:rsidR="00C84153" w:rsidRDefault="00C84153" w:rsidP="00C84153">
      <w:pPr>
        <w:keepNext/>
        <w:numPr>
          <w:ilvl w:val="0"/>
          <w:numId w:val="19"/>
        </w:numPr>
        <w:spacing w:after="240" w:line="360" w:lineRule="auto"/>
        <w:jc w:val="both"/>
      </w:pPr>
      <w:r>
        <w:t>El usuario debe de haber registrado por lo menos un servicio.</w:t>
      </w:r>
    </w:p>
    <w:p w14:paraId="6B66D782" w14:textId="3EB20C7F" w:rsidR="00C84153" w:rsidRDefault="00C84153" w:rsidP="00395422">
      <w:pPr>
        <w:pStyle w:val="Ttulo2"/>
      </w:pPr>
      <w:bookmarkStart w:id="24" w:name="_Toc58407641"/>
      <w:r>
        <w:t>2</w:t>
      </w:r>
      <w:r>
        <w:t>.5 Post condiciones</w:t>
      </w:r>
      <w:bookmarkEnd w:id="24"/>
    </w:p>
    <w:p w14:paraId="6366983A" w14:textId="77777777" w:rsidR="00C84153" w:rsidRDefault="00C84153" w:rsidP="00C84153">
      <w:pPr>
        <w:keepNext/>
        <w:numPr>
          <w:ilvl w:val="0"/>
          <w:numId w:val="17"/>
        </w:numPr>
        <w:spacing w:before="240" w:after="240" w:line="360" w:lineRule="auto"/>
        <w:jc w:val="both"/>
      </w:pPr>
      <w:r>
        <w:t>Usuario logueado y con la posibilidad de borrar algún servicio que haya registrado previamente.</w:t>
      </w:r>
    </w:p>
    <w:p w14:paraId="71EAC89A" w14:textId="4FB529EF" w:rsidR="00C84153" w:rsidRDefault="00C84153" w:rsidP="00395422">
      <w:pPr>
        <w:pStyle w:val="Ttulo2"/>
      </w:pPr>
      <w:bookmarkStart w:id="25" w:name="_Toc58407642"/>
      <w:r>
        <w:t>2</w:t>
      </w:r>
      <w:r>
        <w:t>.6 Flujo básico</w:t>
      </w:r>
      <w:bookmarkEnd w:id="25"/>
    </w:p>
    <w:p w14:paraId="571EAC7D" w14:textId="77777777" w:rsidR="00C84153" w:rsidRDefault="00C84153" w:rsidP="00C84153">
      <w:pPr>
        <w:keepNext/>
        <w:spacing w:after="0"/>
        <w:rPr>
          <w:b/>
          <w:sz w:val="28"/>
          <w:szCs w:val="28"/>
        </w:rPr>
      </w:pPr>
      <w:r>
        <w:t>1.El usuario ingresa ServiceHomeStore.</w:t>
      </w:r>
    </w:p>
    <w:p w14:paraId="4ECC0AA8" w14:textId="77777777" w:rsidR="00C84153" w:rsidRDefault="00C84153" w:rsidP="00C84153">
      <w:pPr>
        <w:keepNext/>
        <w:spacing w:after="0"/>
        <w:rPr>
          <w:b/>
          <w:sz w:val="28"/>
          <w:szCs w:val="28"/>
        </w:rPr>
      </w:pPr>
      <w:r>
        <w:t>2.Se mostrará la interfaz de la página.</w:t>
      </w:r>
    </w:p>
    <w:p w14:paraId="04C1A14E" w14:textId="77777777" w:rsidR="00C84153" w:rsidRDefault="00C84153" w:rsidP="00C84153">
      <w:pPr>
        <w:keepNext/>
        <w:spacing w:after="0"/>
        <w:rPr>
          <w:b/>
          <w:sz w:val="28"/>
          <w:szCs w:val="28"/>
        </w:rPr>
      </w:pPr>
      <w:r>
        <w:t>3.El usuario se dirigirá a la opción de perfil</w:t>
      </w:r>
    </w:p>
    <w:p w14:paraId="1355F1C0" w14:textId="77777777" w:rsidR="00C84153" w:rsidRDefault="00C84153" w:rsidP="00C84153">
      <w:pPr>
        <w:keepNext/>
        <w:spacing w:after="0"/>
      </w:pPr>
      <w:r>
        <w:t xml:space="preserve">4.Esta </w:t>
      </w:r>
      <w:proofErr w:type="gramStart"/>
      <w:r>
        <w:t>opción  muestra</w:t>
      </w:r>
      <w:proofErr w:type="gramEnd"/>
      <w:r>
        <w:t xml:space="preserve"> los siguientes campos: </w:t>
      </w:r>
    </w:p>
    <w:p w14:paraId="63280001" w14:textId="77777777" w:rsidR="00C84153" w:rsidRDefault="00C84153" w:rsidP="00C84153">
      <w:pPr>
        <w:keepNext/>
        <w:numPr>
          <w:ilvl w:val="0"/>
          <w:numId w:val="18"/>
        </w:numPr>
        <w:spacing w:after="0" w:line="360" w:lineRule="auto"/>
      </w:pPr>
      <w:r>
        <w:t>Nombre</w:t>
      </w:r>
    </w:p>
    <w:p w14:paraId="10951B7B" w14:textId="77777777" w:rsidR="00C84153" w:rsidRDefault="00C84153" w:rsidP="00C84153">
      <w:pPr>
        <w:keepNext/>
        <w:numPr>
          <w:ilvl w:val="0"/>
          <w:numId w:val="18"/>
        </w:numPr>
        <w:spacing w:after="0" w:line="360" w:lineRule="auto"/>
      </w:pPr>
      <w:r>
        <w:t>Apellido</w:t>
      </w:r>
    </w:p>
    <w:p w14:paraId="434BED7D" w14:textId="77777777" w:rsidR="00C84153" w:rsidRDefault="00C84153" w:rsidP="00C84153">
      <w:pPr>
        <w:keepNext/>
        <w:numPr>
          <w:ilvl w:val="0"/>
          <w:numId w:val="18"/>
        </w:numPr>
        <w:spacing w:after="0" w:line="360" w:lineRule="auto"/>
      </w:pPr>
      <w:r>
        <w:t xml:space="preserve">Profesión </w:t>
      </w:r>
    </w:p>
    <w:p w14:paraId="52E2A9E7" w14:textId="77777777" w:rsidR="00C84153" w:rsidRDefault="00C84153" w:rsidP="00C84153">
      <w:pPr>
        <w:keepNext/>
        <w:numPr>
          <w:ilvl w:val="0"/>
          <w:numId w:val="18"/>
        </w:numPr>
        <w:spacing w:after="0" w:line="360" w:lineRule="auto"/>
        <w:rPr>
          <w:b/>
          <w:sz w:val="28"/>
          <w:szCs w:val="28"/>
        </w:rPr>
      </w:pPr>
      <w:r>
        <w:t>Teléfono</w:t>
      </w:r>
    </w:p>
    <w:p w14:paraId="5C9CE66C" w14:textId="77777777" w:rsidR="00C84153" w:rsidRDefault="00C84153" w:rsidP="00C84153">
      <w:pPr>
        <w:keepNext/>
        <w:numPr>
          <w:ilvl w:val="0"/>
          <w:numId w:val="18"/>
        </w:numPr>
        <w:spacing w:after="0" w:line="360" w:lineRule="auto"/>
      </w:pPr>
      <w:r>
        <w:t>Dirección</w:t>
      </w:r>
    </w:p>
    <w:p w14:paraId="0A409F78" w14:textId="77777777" w:rsidR="00C84153" w:rsidRDefault="00C84153" w:rsidP="00C84153">
      <w:pPr>
        <w:keepNext/>
        <w:spacing w:after="0"/>
        <w:rPr>
          <w:b/>
          <w:sz w:val="28"/>
          <w:szCs w:val="28"/>
        </w:rPr>
      </w:pPr>
      <w:r>
        <w:t>5.El usuario ingresa sus datos y selecciona “Registrar”.</w:t>
      </w:r>
    </w:p>
    <w:p w14:paraId="6C327716" w14:textId="77777777" w:rsidR="00C84153" w:rsidRDefault="00C84153" w:rsidP="00C84153">
      <w:pPr>
        <w:keepNext/>
        <w:spacing w:after="0"/>
      </w:pPr>
      <w:r>
        <w:t>6.El sistema registra los datos en la base de datos.</w:t>
      </w:r>
    </w:p>
    <w:p w14:paraId="658BAE26" w14:textId="3AA4C1DF" w:rsidR="00C84153" w:rsidRDefault="00C84153" w:rsidP="00C84153">
      <w:pPr>
        <w:spacing w:after="120" w:line="360" w:lineRule="auto"/>
      </w:pPr>
    </w:p>
    <w:p w14:paraId="762623EE" w14:textId="223E8B2A" w:rsidR="00173C24" w:rsidRDefault="00C84153" w:rsidP="00395422">
      <w:pPr>
        <w:pStyle w:val="Ttulo2"/>
      </w:pPr>
      <w:bookmarkStart w:id="26" w:name="_Toc58407643"/>
      <w:r>
        <w:lastRenderedPageBreak/>
        <w:t>2</w:t>
      </w:r>
      <w:r w:rsidR="0019032C">
        <w:t xml:space="preserve">.7 </w:t>
      </w:r>
      <w:r w:rsidR="00173C24">
        <w:t>Flujo alternativo</w:t>
      </w:r>
      <w:bookmarkEnd w:id="26"/>
      <w:r w:rsidR="00173C24">
        <w:t xml:space="preserve"> </w:t>
      </w:r>
    </w:p>
    <w:p w14:paraId="303D4C03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1.El usuario ingresa ServiceHomeStore.</w:t>
      </w:r>
    </w:p>
    <w:p w14:paraId="3A99CDF5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2.Se mostrará la interfaz de la página.</w:t>
      </w:r>
    </w:p>
    <w:p w14:paraId="397EF2B1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3.El usuario se dirigirá a la opción de perfil</w:t>
      </w:r>
    </w:p>
    <w:p w14:paraId="56313D1A" w14:textId="32C7AA60" w:rsidR="00173C24" w:rsidRDefault="00173C24" w:rsidP="00173C24">
      <w:pPr>
        <w:keepNext/>
        <w:spacing w:after="0"/>
      </w:pPr>
      <w:r>
        <w:t xml:space="preserve">4.Esta opción muestra los siguientes campos: </w:t>
      </w:r>
    </w:p>
    <w:p w14:paraId="3A01EF41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Nombre</w:t>
      </w:r>
    </w:p>
    <w:p w14:paraId="77445E29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Apellido</w:t>
      </w:r>
    </w:p>
    <w:p w14:paraId="14DD4B06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 xml:space="preserve">Profesión </w:t>
      </w:r>
    </w:p>
    <w:p w14:paraId="0893F009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  <w:rPr>
          <w:b/>
          <w:sz w:val="28"/>
          <w:szCs w:val="28"/>
        </w:rPr>
      </w:pPr>
      <w:r>
        <w:t>Teléfono</w:t>
      </w:r>
    </w:p>
    <w:p w14:paraId="2E6C4E5B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Dirección</w:t>
      </w:r>
    </w:p>
    <w:p w14:paraId="0C06BEAC" w14:textId="25D53BE3" w:rsidR="00173C24" w:rsidRDefault="00173C24" w:rsidP="00173C24">
      <w:pPr>
        <w:keepNext/>
        <w:spacing w:after="0"/>
      </w:pPr>
      <w:r>
        <w:t>5.El usuario elige rellenar esos datos más tarde, postergando el llenado de datos personales.</w:t>
      </w:r>
    </w:p>
    <w:p w14:paraId="581A3F93" w14:textId="77777777" w:rsidR="00173C24" w:rsidRDefault="00173C24" w:rsidP="00173C24">
      <w:pPr>
        <w:keepNext/>
        <w:spacing w:before="240" w:after="240"/>
        <w:rPr>
          <w:b/>
          <w:sz w:val="28"/>
          <w:szCs w:val="28"/>
        </w:rPr>
      </w:pPr>
    </w:p>
    <w:p w14:paraId="79CD7624" w14:textId="07666802" w:rsidR="00173C24" w:rsidRDefault="00C84153" w:rsidP="00395422">
      <w:pPr>
        <w:pStyle w:val="Ttulo2"/>
      </w:pPr>
      <w:bookmarkStart w:id="27" w:name="_Toc58407644"/>
      <w:r>
        <w:t>2</w:t>
      </w:r>
      <w:r w:rsidR="0019032C">
        <w:t xml:space="preserve">.8 </w:t>
      </w:r>
      <w:r w:rsidR="00173C24">
        <w:t>Diagrama de actividades</w:t>
      </w:r>
      <w:bookmarkEnd w:id="27"/>
    </w:p>
    <w:p w14:paraId="0B964DCF" w14:textId="2033AE4E" w:rsidR="00173C24" w:rsidRDefault="00173C24" w:rsidP="00173C24">
      <w:pPr>
        <w:keepNext/>
        <w:spacing w:before="240" w:after="240"/>
        <w:ind w:left="157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0D53D30" wp14:editId="7E87C80E">
            <wp:extent cx="2724785" cy="3230880"/>
            <wp:effectExtent l="0" t="0" r="0" b="762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4"/>
                    <a:srcRect l="20540" t="10597" r="39753" b="52902"/>
                    <a:stretch/>
                  </pic:blipFill>
                  <pic:spPr bwMode="auto">
                    <a:xfrm>
                      <a:off x="0" y="0"/>
                      <a:ext cx="2725103" cy="323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ADC7" w14:textId="502DFCB6" w:rsidR="0019032C" w:rsidRPr="0019032C" w:rsidRDefault="0019032C" w:rsidP="0019032C">
      <w:pPr>
        <w:keepNext/>
        <w:tabs>
          <w:tab w:val="left" w:pos="3792"/>
        </w:tabs>
        <w:spacing w:before="240" w:after="240"/>
        <w:jc w:val="center"/>
        <w:rPr>
          <w:b/>
        </w:rPr>
      </w:pPr>
      <w:r w:rsidRPr="0019032C">
        <w:rPr>
          <w:b/>
        </w:rPr>
        <w:t>Figura 2. Diagrama de actividades de perfil de usuario</w:t>
      </w:r>
    </w:p>
    <w:p w14:paraId="74C398E7" w14:textId="77777777" w:rsidR="00C84153" w:rsidRDefault="00C84153" w:rsidP="0019032C">
      <w:pPr>
        <w:keepNext/>
        <w:tabs>
          <w:tab w:val="left" w:pos="3792"/>
        </w:tabs>
        <w:spacing w:before="240" w:after="240"/>
        <w:rPr>
          <w:b/>
          <w:sz w:val="28"/>
          <w:szCs w:val="28"/>
        </w:rPr>
      </w:pPr>
    </w:p>
    <w:p w14:paraId="06C7D59A" w14:textId="77777777" w:rsidR="00C84153" w:rsidRDefault="00C84153" w:rsidP="0019032C">
      <w:pPr>
        <w:keepNext/>
        <w:tabs>
          <w:tab w:val="left" w:pos="3792"/>
        </w:tabs>
        <w:spacing w:before="240" w:after="240"/>
        <w:rPr>
          <w:b/>
          <w:sz w:val="28"/>
          <w:szCs w:val="28"/>
        </w:rPr>
      </w:pPr>
    </w:p>
    <w:p w14:paraId="0E2F1901" w14:textId="77777777" w:rsidR="00C84153" w:rsidRDefault="00C84153" w:rsidP="0019032C">
      <w:pPr>
        <w:keepNext/>
        <w:tabs>
          <w:tab w:val="left" w:pos="3792"/>
        </w:tabs>
        <w:spacing w:before="240" w:after="240"/>
        <w:rPr>
          <w:b/>
          <w:sz w:val="28"/>
          <w:szCs w:val="28"/>
        </w:rPr>
      </w:pPr>
    </w:p>
    <w:p w14:paraId="0828736D" w14:textId="5E1D0EA6" w:rsidR="00173C24" w:rsidRDefault="00C84153" w:rsidP="00395422">
      <w:pPr>
        <w:pStyle w:val="Ttulo2"/>
      </w:pPr>
      <w:bookmarkStart w:id="28" w:name="_Toc58407645"/>
      <w:r>
        <w:lastRenderedPageBreak/>
        <w:t>2</w:t>
      </w:r>
      <w:r w:rsidR="0019032C">
        <w:t xml:space="preserve">.9 </w:t>
      </w:r>
      <w:r w:rsidR="00173C24">
        <w:t>Prototipos visuales</w:t>
      </w:r>
      <w:bookmarkEnd w:id="28"/>
    </w:p>
    <w:p w14:paraId="12E0C0B7" w14:textId="77777777" w:rsidR="00173C24" w:rsidRDefault="00173C24" w:rsidP="00173C24">
      <w:pPr>
        <w:keepNext/>
        <w:spacing w:before="240" w:after="240"/>
        <w:ind w:left="1578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D69FF2D" wp14:editId="366F108E">
            <wp:simplePos x="0" y="0"/>
            <wp:positionH relativeFrom="column">
              <wp:posOffset>1047750</wp:posOffset>
            </wp:positionH>
            <wp:positionV relativeFrom="paragraph">
              <wp:posOffset>154279</wp:posOffset>
            </wp:positionV>
            <wp:extent cx="3763328" cy="2328944"/>
            <wp:effectExtent l="0" t="0" r="0" b="0"/>
            <wp:wrapSquare wrapText="bothSides" distT="114300" distB="114300" distL="114300" distR="114300"/>
            <wp:docPr id="5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2328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DF516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29" w:name="_heading=h.6kpgkjy9qnkq" w:colFirst="0" w:colLast="0"/>
      <w:bookmarkEnd w:id="29"/>
    </w:p>
    <w:p w14:paraId="70C02734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30" w:name="_heading=h.aw9r9rae57ac" w:colFirst="0" w:colLast="0"/>
      <w:bookmarkEnd w:id="30"/>
    </w:p>
    <w:p w14:paraId="16ACEA68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31" w:name="_heading=h.j07yjwf2k087" w:colFirst="0" w:colLast="0"/>
      <w:bookmarkEnd w:id="31"/>
    </w:p>
    <w:p w14:paraId="02A95CA5" w14:textId="0F44C2D0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32" w:name="_heading=h.sq5wjjpwvcu4" w:colFirst="0" w:colLast="0"/>
      <w:bookmarkEnd w:id="32"/>
    </w:p>
    <w:p w14:paraId="5BF2603B" w14:textId="7C6299E3" w:rsidR="0019032C" w:rsidRDefault="0019032C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</w:p>
    <w:p w14:paraId="6DB68D3A" w14:textId="157B109E" w:rsidR="0019032C" w:rsidRPr="0019032C" w:rsidRDefault="0019032C" w:rsidP="00173C24">
      <w:pPr>
        <w:keepNext/>
        <w:spacing w:before="360" w:after="360"/>
        <w:jc w:val="center"/>
        <w:rPr>
          <w:rFonts w:ascii="Arial" w:eastAsia="Arial" w:hAnsi="Arial" w:cs="Arial"/>
          <w:b/>
        </w:rPr>
      </w:pPr>
      <w:r w:rsidRPr="0019032C">
        <w:rPr>
          <w:rFonts w:ascii="Arial" w:eastAsia="Arial" w:hAnsi="Arial" w:cs="Arial"/>
          <w:b/>
        </w:rPr>
        <w:t>Figura 3. Prototipo de Perfil de Usuario</w:t>
      </w:r>
    </w:p>
    <w:p w14:paraId="2300103C" w14:textId="77777777" w:rsidR="00C84153" w:rsidRDefault="00C84153" w:rsidP="00570EC5">
      <w:pPr>
        <w:keepNext/>
        <w:spacing w:before="240" w:after="240"/>
        <w:ind w:left="1578"/>
        <w:jc w:val="center"/>
        <w:rPr>
          <w:b/>
        </w:rPr>
      </w:pPr>
    </w:p>
    <w:p w14:paraId="6532EEA6" w14:textId="73370AE7" w:rsidR="00C84153" w:rsidRDefault="00C84153" w:rsidP="00C84153">
      <w:pPr>
        <w:keepNext/>
        <w:spacing w:before="240" w:after="240"/>
        <w:ind w:left="1578"/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DDADBB2" wp14:editId="3F933D55">
            <wp:simplePos x="0" y="0"/>
            <wp:positionH relativeFrom="margin">
              <wp:posOffset>-1270</wp:posOffset>
            </wp:positionH>
            <wp:positionV relativeFrom="paragraph">
              <wp:posOffset>463724</wp:posOffset>
            </wp:positionV>
            <wp:extent cx="5399405" cy="2946400"/>
            <wp:effectExtent l="0" t="0" r="0" b="6350"/>
            <wp:wrapTopAndBottom distT="114300" distB="114300"/>
            <wp:docPr id="4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CD67B" w14:textId="77777777" w:rsidR="00C84153" w:rsidRDefault="00C84153" w:rsidP="00570EC5">
      <w:pPr>
        <w:keepNext/>
        <w:spacing w:before="240" w:after="240"/>
        <w:ind w:left="1578"/>
        <w:jc w:val="center"/>
        <w:rPr>
          <w:b/>
        </w:rPr>
      </w:pPr>
    </w:p>
    <w:p w14:paraId="3653D6A5" w14:textId="761BF24A" w:rsidR="00173C24" w:rsidRDefault="00570EC5" w:rsidP="00570EC5">
      <w:pPr>
        <w:keepNext/>
        <w:spacing w:before="240" w:after="240"/>
        <w:ind w:left="1578"/>
        <w:jc w:val="center"/>
        <w:rPr>
          <w:b/>
        </w:rPr>
      </w:pPr>
      <w:r>
        <w:rPr>
          <w:b/>
        </w:rPr>
        <w:t xml:space="preserve">Figura 4. </w:t>
      </w:r>
      <w:r w:rsidR="00173C24">
        <w:rPr>
          <w:b/>
        </w:rPr>
        <w:t>Prototipo del perfil de usuario</w:t>
      </w:r>
    </w:p>
    <w:p w14:paraId="1C36CDE7" w14:textId="77777777" w:rsidR="00C84153" w:rsidRDefault="00C84153" w:rsidP="0019032C">
      <w:pPr>
        <w:keepNext/>
        <w:spacing w:before="240" w:after="240"/>
        <w:rPr>
          <w:b/>
          <w:sz w:val="28"/>
          <w:szCs w:val="28"/>
        </w:rPr>
      </w:pPr>
    </w:p>
    <w:p w14:paraId="495E5455" w14:textId="5DA554CC" w:rsidR="00173C24" w:rsidRDefault="00C84153" w:rsidP="00395422">
      <w:pPr>
        <w:pStyle w:val="Ttulo2"/>
      </w:pPr>
      <w:bookmarkStart w:id="33" w:name="_Toc58407646"/>
      <w:r>
        <w:lastRenderedPageBreak/>
        <w:t>2</w:t>
      </w:r>
      <w:r w:rsidR="0019032C">
        <w:t xml:space="preserve">.10 </w:t>
      </w:r>
      <w:r w:rsidR="00173C24">
        <w:t>Requerimientos no funcionales</w:t>
      </w:r>
      <w:bookmarkEnd w:id="33"/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173C24" w14:paraId="6B54B7D5" w14:textId="77777777" w:rsidTr="00456508">
        <w:trPr>
          <w:trHeight w:val="627"/>
        </w:trPr>
        <w:tc>
          <w:tcPr>
            <w:tcW w:w="1116" w:type="dxa"/>
            <w:shd w:val="clear" w:color="auto" w:fill="548DD4"/>
          </w:tcPr>
          <w:p w14:paraId="42D609EF" w14:textId="77777777" w:rsidR="00173C24" w:rsidRDefault="00173C24" w:rsidP="00456508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2847F37D" w14:textId="77777777" w:rsidR="00173C24" w:rsidRDefault="00173C24" w:rsidP="004565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173C24" w14:paraId="00C7464F" w14:textId="77777777" w:rsidTr="00456508">
        <w:trPr>
          <w:trHeight w:val="662"/>
        </w:trPr>
        <w:tc>
          <w:tcPr>
            <w:tcW w:w="1116" w:type="dxa"/>
          </w:tcPr>
          <w:p w14:paraId="2C1D53C7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7C23B442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173C24" w14:paraId="3A789EC0" w14:textId="77777777" w:rsidTr="00456508">
        <w:trPr>
          <w:trHeight w:val="627"/>
        </w:trPr>
        <w:tc>
          <w:tcPr>
            <w:tcW w:w="1116" w:type="dxa"/>
          </w:tcPr>
          <w:p w14:paraId="77E101C3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0E0D9778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b/>
                <w:i/>
              </w:rPr>
              <w:t>simultáneo .</w:t>
            </w:r>
            <w:proofErr w:type="gramEnd"/>
          </w:p>
        </w:tc>
      </w:tr>
      <w:tr w:rsidR="00173C24" w14:paraId="598275EA" w14:textId="77777777" w:rsidTr="00456508">
        <w:trPr>
          <w:trHeight w:val="662"/>
        </w:trPr>
        <w:tc>
          <w:tcPr>
            <w:tcW w:w="1116" w:type="dxa"/>
          </w:tcPr>
          <w:p w14:paraId="406F0284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7DC068D4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173C24" w14:paraId="17804EC9" w14:textId="77777777" w:rsidTr="00456508">
        <w:trPr>
          <w:trHeight w:val="627"/>
        </w:trPr>
        <w:tc>
          <w:tcPr>
            <w:tcW w:w="1116" w:type="dxa"/>
          </w:tcPr>
          <w:p w14:paraId="7CF2773C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7CD521D8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173C24" w14:paraId="3F5706B3" w14:textId="77777777" w:rsidTr="00456508">
        <w:trPr>
          <w:trHeight w:val="1249"/>
        </w:trPr>
        <w:tc>
          <w:tcPr>
            <w:tcW w:w="1116" w:type="dxa"/>
          </w:tcPr>
          <w:p w14:paraId="305B3D7A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37523D99" w14:textId="77777777" w:rsidR="00173C24" w:rsidRDefault="00173C24" w:rsidP="00456508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6911ECF9" w14:textId="77777777" w:rsidR="00173C24" w:rsidRDefault="00173C24" w:rsidP="00456508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6FBCF6DA" w14:textId="77777777" w:rsidR="00173C24" w:rsidRDefault="00173C24" w:rsidP="00456508">
            <w:pPr>
              <w:rPr>
                <w:b/>
                <w:i/>
              </w:rPr>
            </w:pPr>
          </w:p>
        </w:tc>
      </w:tr>
    </w:tbl>
    <w:p w14:paraId="66F1003B" w14:textId="34A45712" w:rsidR="00FB53DC" w:rsidRDefault="00FB53DC" w:rsidP="00173C24">
      <w:pPr>
        <w:pStyle w:val="Prrafodelista"/>
        <w:rPr>
          <w:b/>
          <w:sz w:val="28"/>
          <w:szCs w:val="28"/>
        </w:rPr>
      </w:pPr>
    </w:p>
    <w:sectPr w:rsidR="00FB53DC" w:rsidSect="007A08AA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C6BC6" w14:textId="77777777" w:rsidR="000F00CF" w:rsidRDefault="000F00CF" w:rsidP="007D3E94">
      <w:pPr>
        <w:spacing w:after="0" w:line="240" w:lineRule="auto"/>
      </w:pPr>
      <w:r>
        <w:separator/>
      </w:r>
    </w:p>
  </w:endnote>
  <w:endnote w:type="continuationSeparator" w:id="0">
    <w:p w14:paraId="720EE872" w14:textId="77777777" w:rsidR="000F00CF" w:rsidRDefault="000F00CF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5824896"/>
      <w:docPartObj>
        <w:docPartGallery w:val="Page Numbers (Bottom of Page)"/>
        <w:docPartUnique/>
      </w:docPartObj>
    </w:sdtPr>
    <w:sdtContent>
      <w:p w14:paraId="7098476A" w14:textId="08D42BF9" w:rsidR="00395422" w:rsidRDefault="0039542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1843" w14:textId="77777777" w:rsidR="000F00CF" w:rsidRDefault="000F00CF" w:rsidP="007D3E94">
      <w:pPr>
        <w:spacing w:after="0" w:line="240" w:lineRule="auto"/>
      </w:pPr>
      <w:r>
        <w:separator/>
      </w:r>
    </w:p>
  </w:footnote>
  <w:footnote w:type="continuationSeparator" w:id="0">
    <w:p w14:paraId="6DE8BD9A" w14:textId="77777777" w:rsidR="000F00CF" w:rsidRDefault="000F00CF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BD0926"/>
    <w:multiLevelType w:val="multilevel"/>
    <w:tmpl w:val="4C6E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403D99"/>
    <w:multiLevelType w:val="multilevel"/>
    <w:tmpl w:val="AEA44B2A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CA5168"/>
    <w:multiLevelType w:val="multilevel"/>
    <w:tmpl w:val="A8A08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7A4FD0"/>
    <w:multiLevelType w:val="multilevel"/>
    <w:tmpl w:val="4A0C0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A621EE"/>
    <w:multiLevelType w:val="multilevel"/>
    <w:tmpl w:val="B4605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E52C6A"/>
    <w:multiLevelType w:val="multilevel"/>
    <w:tmpl w:val="2AD2156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13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7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8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21"/>
  </w:num>
  <w:num w:numId="5">
    <w:abstractNumId w:val="0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19"/>
  </w:num>
  <w:num w:numId="11">
    <w:abstractNumId w:val="5"/>
  </w:num>
  <w:num w:numId="12">
    <w:abstractNumId w:val="14"/>
  </w:num>
  <w:num w:numId="13">
    <w:abstractNumId w:val="6"/>
  </w:num>
  <w:num w:numId="14">
    <w:abstractNumId w:val="13"/>
  </w:num>
  <w:num w:numId="15">
    <w:abstractNumId w:val="16"/>
  </w:num>
  <w:num w:numId="16">
    <w:abstractNumId w:val="17"/>
  </w:num>
  <w:num w:numId="17">
    <w:abstractNumId w:val="9"/>
  </w:num>
  <w:num w:numId="18">
    <w:abstractNumId w:val="10"/>
  </w:num>
  <w:num w:numId="19">
    <w:abstractNumId w:val="11"/>
  </w:num>
  <w:num w:numId="20">
    <w:abstractNumId w:val="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0F00CF"/>
    <w:rsid w:val="00114D40"/>
    <w:rsid w:val="00173C24"/>
    <w:rsid w:val="0019032C"/>
    <w:rsid w:val="001C0D24"/>
    <w:rsid w:val="00206C8B"/>
    <w:rsid w:val="003546F9"/>
    <w:rsid w:val="00366DE4"/>
    <w:rsid w:val="00395422"/>
    <w:rsid w:val="00414232"/>
    <w:rsid w:val="00421868"/>
    <w:rsid w:val="00491015"/>
    <w:rsid w:val="00570EC5"/>
    <w:rsid w:val="007A08AA"/>
    <w:rsid w:val="007B78FC"/>
    <w:rsid w:val="007D3E94"/>
    <w:rsid w:val="009E4F10"/>
    <w:rsid w:val="00C84153"/>
    <w:rsid w:val="00EB3189"/>
    <w:rsid w:val="00EC0FC5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53"/>
  </w:style>
  <w:style w:type="paragraph" w:styleId="Ttulo1">
    <w:name w:val="heading 1"/>
    <w:basedOn w:val="Normal"/>
    <w:next w:val="Normal"/>
    <w:link w:val="Ttulo1Car"/>
    <w:uiPriority w:val="9"/>
    <w:qFormat/>
    <w:rsid w:val="00C84153"/>
    <w:pPr>
      <w:keepNext/>
      <w:keepLines/>
      <w:spacing w:before="480" w:after="120" w:line="360" w:lineRule="auto"/>
      <w:jc w:val="both"/>
      <w:outlineLvl w:val="0"/>
    </w:pPr>
    <w:rPr>
      <w:rFonts w:ascii="Times New Roman" w:eastAsia="Times New Roman" w:hAnsi="Times New Roman" w:cs="Times New Roman"/>
      <w:b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153"/>
    <w:pPr>
      <w:keepNext/>
      <w:keepLines/>
      <w:spacing w:before="360" w:after="80" w:line="360" w:lineRule="auto"/>
      <w:jc w:val="both"/>
      <w:outlineLvl w:val="1"/>
    </w:pPr>
    <w:rPr>
      <w:rFonts w:ascii="Times New Roman" w:eastAsia="Times New Roman" w:hAnsi="Times New Roman" w:cs="Times New Roman"/>
      <w:b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4153"/>
    <w:rPr>
      <w:rFonts w:ascii="Times New Roman" w:eastAsia="Times New Roman" w:hAnsi="Times New Roman" w:cs="Times New Roman"/>
      <w:b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84153"/>
    <w:rPr>
      <w:rFonts w:ascii="Times New Roman" w:eastAsia="Times New Roman" w:hAnsi="Times New Roman" w:cs="Times New Roman"/>
      <w:b/>
      <w:sz w:val="36"/>
      <w:szCs w:val="36"/>
      <w:lang w:eastAsia="es-PE"/>
    </w:rPr>
  </w:style>
  <w:style w:type="character" w:styleId="Hipervnculo">
    <w:name w:val="Hyperlink"/>
    <w:basedOn w:val="Fuentedeprrafopredeter"/>
    <w:uiPriority w:val="99"/>
    <w:unhideWhenUsed/>
    <w:rsid w:val="00C8415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9542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954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5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formaci%C3%B3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orma_(figur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A185-7329-4688-BAFD-FE0836EC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Andres Maita Medina</cp:lastModifiedBy>
  <cp:revision>3</cp:revision>
  <dcterms:created xsi:type="dcterms:W3CDTF">2020-12-07T00:20:00Z</dcterms:created>
  <dcterms:modified xsi:type="dcterms:W3CDTF">2020-12-09T17:08:00Z</dcterms:modified>
</cp:coreProperties>
</file>